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41" w:rsidRPr="00CF7FD0" w:rsidRDefault="00DB5C41">
      <w:pPr>
        <w:rPr>
          <w:sz w:val="2"/>
          <w:szCs w:val="2"/>
          <w:lang w:bidi="ar-JO"/>
        </w:rPr>
      </w:pPr>
    </w:p>
    <w:tbl>
      <w:tblPr>
        <w:bidiVisual/>
        <w:tblW w:w="0" w:type="auto"/>
        <w:jc w:val="center"/>
        <w:tblBorders>
          <w:top w:val="single" w:sz="12" w:space="0" w:color="auto"/>
          <w:left w:val="single" w:sz="12" w:space="0" w:color="auto"/>
          <w:bottom w:val="single" w:sz="12" w:space="0" w:color="auto"/>
          <w:right w:val="single" w:sz="12" w:space="0" w:color="auto"/>
        </w:tblBorders>
        <w:tblCellMar>
          <w:top w:w="85" w:type="dxa"/>
          <w:left w:w="85" w:type="dxa"/>
          <w:bottom w:w="85" w:type="dxa"/>
          <w:right w:w="85" w:type="dxa"/>
        </w:tblCellMar>
        <w:tblLook w:val="01E0" w:firstRow="1" w:lastRow="1" w:firstColumn="1" w:lastColumn="1" w:noHBand="0" w:noVBand="0"/>
      </w:tblPr>
      <w:tblGrid>
        <w:gridCol w:w="7220"/>
      </w:tblGrid>
      <w:tr w:rsidR="00DB5C41" w:rsidTr="00F35BCE">
        <w:trPr>
          <w:jc w:val="center"/>
        </w:trPr>
        <w:tc>
          <w:tcPr>
            <w:tcW w:w="7220" w:type="dxa"/>
            <w:shd w:val="clear" w:color="auto" w:fill="auto"/>
          </w:tcPr>
          <w:p w:rsidR="00DB5C41" w:rsidRPr="00F35BCE" w:rsidRDefault="00AA6DD9" w:rsidP="00AA6DD9">
            <w:pPr>
              <w:jc w:val="center"/>
              <w:rPr>
                <w:rFonts w:ascii="Times New (W1)" w:hAnsi="Times New (W1)" w:cs="HeshamNormal"/>
                <w:sz w:val="30"/>
                <w:szCs w:val="30"/>
                <w:rtl/>
                <w:lang w:bidi="ar-JO"/>
              </w:rPr>
            </w:pPr>
            <w:r w:rsidRPr="00AA6DD9">
              <w:rPr>
                <w:rFonts w:ascii="Times New (W1)" w:hAnsi="Times New (W1)" w:cs="HeshamNormal"/>
                <w:sz w:val="30"/>
                <w:szCs w:val="30"/>
                <w:rtl/>
                <w:lang w:bidi="ar-JO"/>
              </w:rPr>
              <w:t>الطبيعة الشرعية لخطاب الضمان في العقود التجارية</w:t>
            </w:r>
          </w:p>
          <w:p w:rsidR="00DB5C41" w:rsidRPr="00F35BCE" w:rsidRDefault="00DB5C41" w:rsidP="00AA6DD9">
            <w:pPr>
              <w:pStyle w:val="a8"/>
              <w:spacing w:before="240"/>
              <w:rPr>
                <w:rFonts w:cs="Simplified Arabic"/>
                <w:szCs w:val="24"/>
                <w:rtl/>
              </w:rPr>
            </w:pPr>
            <w:r w:rsidRPr="00F35BCE">
              <w:rPr>
                <w:rFonts w:cs="HeshamNormal" w:hint="cs"/>
                <w:sz w:val="26"/>
                <w:szCs w:val="26"/>
                <w:rtl/>
                <w:lang w:eastAsia="ar-SA" w:bidi="ar-JO"/>
              </w:rPr>
              <w:t xml:space="preserve">د. </w:t>
            </w:r>
            <w:r w:rsidR="00AA6DD9">
              <w:rPr>
                <w:rFonts w:cs="HeshamNormal" w:hint="cs"/>
                <w:sz w:val="26"/>
                <w:szCs w:val="26"/>
                <w:rtl/>
                <w:lang w:eastAsia="ar-SA" w:bidi="ar-JO"/>
              </w:rPr>
              <w:t>عمر فلاح العطين</w:t>
            </w:r>
            <w:r w:rsidR="003724C8" w:rsidRPr="00F35BCE">
              <w:rPr>
                <w:sz w:val="22"/>
                <w:szCs w:val="26"/>
                <w:rtl/>
                <w:lang w:bidi="ar-JO"/>
              </w:rPr>
              <w:t>*</w:t>
            </w:r>
          </w:p>
          <w:p w:rsidR="00DB5C41" w:rsidRPr="00F35BCE" w:rsidRDefault="00DB5C41" w:rsidP="00AA6DD9">
            <w:pPr>
              <w:spacing w:before="240"/>
              <w:jc w:val="center"/>
              <w:rPr>
                <w:rFonts w:ascii="Arial" w:hAnsi="Arial"/>
                <w:b/>
                <w:bCs/>
                <w:sz w:val="22"/>
                <w:szCs w:val="22"/>
                <w:rtl/>
                <w:lang w:bidi="ar-JO"/>
              </w:rPr>
            </w:pPr>
            <w:r w:rsidRPr="00F35BCE">
              <w:rPr>
                <w:rFonts w:ascii="Arial" w:hAnsi="Arial" w:hint="cs"/>
                <w:b/>
                <w:bCs/>
                <w:sz w:val="22"/>
                <w:szCs w:val="22"/>
                <w:rtl/>
                <w:lang w:bidi="ar-JO"/>
              </w:rPr>
              <w:t xml:space="preserve">تاريخ وصول البحث: </w:t>
            </w:r>
            <w:r w:rsidR="00AA6DD9">
              <w:rPr>
                <w:rFonts w:ascii="Arial" w:hAnsi="Arial" w:hint="cs"/>
                <w:b/>
                <w:bCs/>
                <w:sz w:val="22"/>
                <w:szCs w:val="22"/>
                <w:rtl/>
                <w:lang w:bidi="ar-JO"/>
              </w:rPr>
              <w:t>29</w:t>
            </w:r>
            <w:r w:rsidRPr="00F35BCE">
              <w:rPr>
                <w:rFonts w:ascii="Arial" w:hAnsi="Arial" w:hint="cs"/>
                <w:b/>
                <w:bCs/>
                <w:sz w:val="22"/>
                <w:szCs w:val="22"/>
                <w:rtl/>
                <w:lang w:bidi="ar-JO"/>
              </w:rPr>
              <w:t>/</w:t>
            </w:r>
            <w:r w:rsidR="00AA6DD9">
              <w:rPr>
                <w:rFonts w:ascii="Arial" w:hAnsi="Arial" w:hint="cs"/>
                <w:b/>
                <w:bCs/>
                <w:sz w:val="22"/>
                <w:szCs w:val="22"/>
                <w:rtl/>
                <w:lang w:bidi="ar-JO"/>
              </w:rPr>
              <w:t>11</w:t>
            </w:r>
            <w:r w:rsidRPr="00F35BCE">
              <w:rPr>
                <w:rFonts w:ascii="Arial" w:hAnsi="Arial" w:hint="cs"/>
                <w:b/>
                <w:bCs/>
                <w:sz w:val="22"/>
                <w:szCs w:val="22"/>
                <w:rtl/>
                <w:lang w:bidi="ar-JO"/>
              </w:rPr>
              <w:t>/20</w:t>
            </w:r>
            <w:r w:rsidR="00725C04" w:rsidRPr="00F35BCE">
              <w:rPr>
                <w:rFonts w:ascii="Arial" w:hAnsi="Arial" w:hint="cs"/>
                <w:b/>
                <w:bCs/>
                <w:sz w:val="22"/>
                <w:szCs w:val="22"/>
                <w:rtl/>
                <w:lang w:bidi="ar-JO"/>
              </w:rPr>
              <w:t>1</w:t>
            </w:r>
            <w:r w:rsidR="0094624E">
              <w:rPr>
                <w:rFonts w:ascii="Arial" w:hAnsi="Arial" w:hint="cs"/>
                <w:b/>
                <w:bCs/>
                <w:sz w:val="22"/>
                <w:szCs w:val="22"/>
                <w:rtl/>
                <w:lang w:bidi="ar-JO"/>
              </w:rPr>
              <w:t>6</w:t>
            </w:r>
            <w:r w:rsidRPr="00F35BCE">
              <w:rPr>
                <w:rFonts w:ascii="Arial" w:hAnsi="Arial" w:hint="cs"/>
                <w:b/>
                <w:bCs/>
                <w:sz w:val="22"/>
                <w:szCs w:val="22"/>
                <w:rtl/>
                <w:lang w:bidi="ar-JO"/>
              </w:rPr>
              <w:t xml:space="preserve">م                                 تاريخ قبول البحث: </w:t>
            </w:r>
            <w:r w:rsidR="00AA6DD9">
              <w:rPr>
                <w:rFonts w:ascii="Arial" w:hAnsi="Arial" w:hint="cs"/>
                <w:b/>
                <w:bCs/>
                <w:sz w:val="22"/>
                <w:szCs w:val="22"/>
                <w:rtl/>
                <w:lang w:bidi="ar-JO"/>
              </w:rPr>
              <w:t>21</w:t>
            </w:r>
            <w:r w:rsidRPr="00F35BCE">
              <w:rPr>
                <w:rFonts w:ascii="Arial" w:hAnsi="Arial" w:hint="cs"/>
                <w:b/>
                <w:bCs/>
                <w:sz w:val="22"/>
                <w:szCs w:val="22"/>
                <w:rtl/>
                <w:lang w:bidi="ar-JO"/>
              </w:rPr>
              <w:t>/</w:t>
            </w:r>
            <w:r w:rsidR="00AA6DD9">
              <w:rPr>
                <w:rFonts w:ascii="Arial" w:hAnsi="Arial" w:hint="cs"/>
                <w:b/>
                <w:bCs/>
                <w:sz w:val="22"/>
                <w:szCs w:val="22"/>
                <w:rtl/>
                <w:lang w:bidi="ar-JO"/>
              </w:rPr>
              <w:t>3</w:t>
            </w:r>
            <w:r w:rsidRPr="00F35BCE">
              <w:rPr>
                <w:rFonts w:ascii="Arial" w:hAnsi="Arial" w:hint="cs"/>
                <w:b/>
                <w:bCs/>
                <w:sz w:val="22"/>
                <w:szCs w:val="22"/>
                <w:rtl/>
                <w:lang w:bidi="ar-JO"/>
              </w:rPr>
              <w:t>/201</w:t>
            </w:r>
            <w:r w:rsidR="0094624E">
              <w:rPr>
                <w:rFonts w:ascii="Arial" w:hAnsi="Arial" w:hint="cs"/>
                <w:b/>
                <w:bCs/>
                <w:sz w:val="22"/>
                <w:szCs w:val="22"/>
                <w:rtl/>
                <w:lang w:bidi="ar-JO"/>
              </w:rPr>
              <w:t>7</w:t>
            </w:r>
            <w:r w:rsidRPr="00F35BCE">
              <w:rPr>
                <w:rFonts w:ascii="Arial" w:hAnsi="Arial" w:hint="cs"/>
                <w:b/>
                <w:bCs/>
                <w:sz w:val="22"/>
                <w:szCs w:val="22"/>
                <w:rtl/>
                <w:lang w:bidi="ar-JO"/>
              </w:rPr>
              <w:t>م</w:t>
            </w:r>
          </w:p>
          <w:p w:rsidR="00DB5C41" w:rsidRPr="00F35BCE" w:rsidRDefault="00DB5C41" w:rsidP="00F35BCE">
            <w:pPr>
              <w:jc w:val="center"/>
              <w:rPr>
                <w:rFonts w:ascii="Arial" w:hAnsi="Arial" w:cs="HeshamNormal"/>
                <w:szCs w:val="26"/>
                <w:rtl/>
                <w:lang w:bidi="ar-JO"/>
              </w:rPr>
            </w:pPr>
            <w:r w:rsidRPr="00F35BCE">
              <w:rPr>
                <w:rFonts w:ascii="Arial" w:hAnsi="Arial" w:cs="HeshamNormal" w:hint="cs"/>
                <w:szCs w:val="26"/>
                <w:rtl/>
                <w:lang w:bidi="ar-JO"/>
              </w:rPr>
              <w:t>ملخص</w:t>
            </w:r>
          </w:p>
          <w:p w:rsidR="00DB5C41" w:rsidRPr="00F35BCE" w:rsidRDefault="003724C8" w:rsidP="00E03414">
            <w:pPr>
              <w:jc w:val="lowKashida"/>
              <w:rPr>
                <w:rFonts w:cs="Simplified Arabic"/>
                <w:spacing w:val="-2"/>
                <w:rtl/>
              </w:rPr>
            </w:pPr>
            <w:r w:rsidRPr="00F35BCE">
              <w:rPr>
                <w:rFonts w:cs="Simplified Arabic" w:hint="cs"/>
                <w:spacing w:val="-2"/>
                <w:sz w:val="22"/>
                <w:szCs w:val="22"/>
                <w:rtl/>
              </w:rPr>
              <w:t xml:space="preserve">      </w:t>
            </w:r>
            <w:r w:rsidR="004A44BD" w:rsidRPr="004A44BD">
              <w:rPr>
                <w:rFonts w:ascii="Simplified Arabic" w:hAnsi="Simplified Arabic" w:cs="Simplified Arabic"/>
                <w:sz w:val="22"/>
                <w:szCs w:val="22"/>
                <w:rtl/>
              </w:rPr>
              <w:t>إن البحث في طبيعة خطاب الضمان في مجال العقود التجارية من وجهة شرعية وذلك من خلال بيان ماهية خطاب الضمان في العقود التجارية على ضوء الفقه الإسلامي والوقوف على تعريف خطاب الضمان في اللغة وتعريف الضمان على ضوء الفقه الشرعي في المذاهب الأربعة</w:t>
            </w:r>
            <w:r w:rsidR="00DF2BC6">
              <w:rPr>
                <w:rFonts w:ascii="Simplified Arabic" w:hAnsi="Simplified Arabic" w:cs="Simplified Arabic"/>
                <w:sz w:val="22"/>
                <w:szCs w:val="22"/>
                <w:rtl/>
              </w:rPr>
              <w:t xml:space="preserve">، </w:t>
            </w:r>
            <w:r w:rsidR="004A44BD" w:rsidRPr="004A44BD">
              <w:rPr>
                <w:rFonts w:ascii="Simplified Arabic" w:hAnsi="Simplified Arabic" w:cs="Simplified Arabic"/>
                <w:sz w:val="22"/>
                <w:szCs w:val="22"/>
                <w:rtl/>
              </w:rPr>
              <w:t xml:space="preserve">وتعريف خطاب الضمان </w:t>
            </w:r>
            <w:r w:rsidR="0008201F">
              <w:rPr>
                <w:rFonts w:ascii="Simplified Arabic" w:hAnsi="Simplified Arabic" w:cs="Simplified Arabic"/>
                <w:sz w:val="22"/>
                <w:szCs w:val="22"/>
                <w:rtl/>
              </w:rPr>
              <w:t>للعقود</w:t>
            </w:r>
            <w:r w:rsidR="004A44BD" w:rsidRPr="004A44BD">
              <w:rPr>
                <w:rFonts w:ascii="Simplified Arabic" w:hAnsi="Simplified Arabic" w:cs="Simplified Arabic"/>
                <w:sz w:val="22"/>
                <w:szCs w:val="22"/>
                <w:rtl/>
              </w:rPr>
              <w:t xml:space="preserve"> التجارية في اصطلاح الفقه الإسلامي ومن ثم التكييف الشرعي لخطاب الضمان في العقود التجارية وعلى ماذا استقر الفقه الإسلامي في تكييفه لخطاب الضمان في العقود التجارية</w:t>
            </w:r>
            <w:r w:rsidR="00DF2BC6">
              <w:rPr>
                <w:rFonts w:ascii="Simplified Arabic" w:hAnsi="Simplified Arabic" w:cs="Simplified Arabic"/>
                <w:sz w:val="22"/>
                <w:szCs w:val="22"/>
                <w:rtl/>
              </w:rPr>
              <w:t xml:space="preserve">، </w:t>
            </w:r>
            <w:r w:rsidR="004A44BD" w:rsidRPr="004A44BD">
              <w:rPr>
                <w:rFonts w:ascii="Simplified Arabic" w:hAnsi="Simplified Arabic" w:cs="Simplified Arabic"/>
                <w:sz w:val="22"/>
                <w:szCs w:val="22"/>
                <w:rtl/>
              </w:rPr>
              <w:t>لذلك يجب دعوة البنوك التي تقوم ب</w:t>
            </w:r>
            <w:r w:rsidR="00481E8D">
              <w:rPr>
                <w:rFonts w:ascii="Simplified Arabic" w:hAnsi="Simplified Arabic" w:cs="Simplified Arabic"/>
                <w:sz w:val="22"/>
                <w:szCs w:val="22"/>
                <w:rtl/>
              </w:rPr>
              <w:t>إصدار</w:t>
            </w:r>
            <w:r w:rsidR="004A44BD" w:rsidRPr="004A44BD">
              <w:rPr>
                <w:rFonts w:ascii="Simplified Arabic" w:hAnsi="Simplified Arabic" w:cs="Simplified Arabic"/>
                <w:sz w:val="22"/>
                <w:szCs w:val="22"/>
                <w:rtl/>
              </w:rPr>
              <w:t xml:space="preserve"> خطاب الضمان في العقود التجارية عدم أخذ الأجرة من المستورد</w:t>
            </w:r>
            <w:r w:rsidR="00DF2BC6">
              <w:rPr>
                <w:rFonts w:ascii="Simplified Arabic" w:hAnsi="Simplified Arabic" w:cs="Simplified Arabic"/>
                <w:sz w:val="22"/>
                <w:szCs w:val="22"/>
                <w:rtl/>
              </w:rPr>
              <w:t xml:space="preserve">، </w:t>
            </w:r>
            <w:r w:rsidR="004A44BD" w:rsidRPr="004A44BD">
              <w:rPr>
                <w:rFonts w:ascii="Simplified Arabic" w:hAnsi="Simplified Arabic" w:cs="Simplified Arabic"/>
                <w:sz w:val="22"/>
                <w:szCs w:val="22"/>
                <w:rtl/>
              </w:rPr>
              <w:t>إذا نشأت مداينة بينهما وتأخر المستورد في تسديد المورد حتى صار المبلغ كله</w:t>
            </w:r>
            <w:r w:rsidR="00F77C5D">
              <w:rPr>
                <w:rFonts w:ascii="Simplified Arabic" w:hAnsi="Simplified Arabic" w:cs="Simplified Arabic"/>
                <w:sz w:val="22"/>
                <w:szCs w:val="22"/>
                <w:rtl/>
              </w:rPr>
              <w:t xml:space="preserve"> أو </w:t>
            </w:r>
            <w:r w:rsidR="004A44BD" w:rsidRPr="004A44BD">
              <w:rPr>
                <w:rFonts w:ascii="Simplified Arabic" w:hAnsi="Simplified Arabic" w:cs="Simplified Arabic"/>
                <w:sz w:val="22"/>
                <w:szCs w:val="22"/>
                <w:rtl/>
              </w:rPr>
              <w:t>جزء منه في ذمته</w:t>
            </w:r>
            <w:r w:rsidR="00DF2BC6">
              <w:rPr>
                <w:rFonts w:ascii="Simplified Arabic" w:hAnsi="Simplified Arabic" w:cs="Simplified Arabic"/>
                <w:sz w:val="22"/>
                <w:szCs w:val="22"/>
                <w:rtl/>
              </w:rPr>
              <w:t xml:space="preserve">، </w:t>
            </w:r>
            <w:r w:rsidR="004A44BD" w:rsidRPr="004A44BD">
              <w:rPr>
                <w:rFonts w:ascii="Simplified Arabic" w:hAnsi="Simplified Arabic" w:cs="Simplified Arabic"/>
                <w:sz w:val="22"/>
                <w:szCs w:val="22"/>
                <w:rtl/>
              </w:rPr>
              <w:t>وعمد البنك</w:t>
            </w:r>
            <w:r w:rsidR="00F77C5D">
              <w:rPr>
                <w:rFonts w:ascii="Simplified Arabic" w:hAnsi="Simplified Arabic" w:cs="Simplified Arabic"/>
                <w:sz w:val="22"/>
                <w:szCs w:val="22"/>
                <w:rtl/>
              </w:rPr>
              <w:t xml:space="preserve"> إلى </w:t>
            </w:r>
            <w:r w:rsidR="004A44BD" w:rsidRPr="004A44BD">
              <w:rPr>
                <w:rFonts w:ascii="Simplified Arabic" w:hAnsi="Simplified Arabic" w:cs="Simplified Arabic"/>
                <w:sz w:val="22"/>
                <w:szCs w:val="22"/>
                <w:rtl/>
              </w:rPr>
              <w:t>تسدد المورد.</w:t>
            </w:r>
          </w:p>
          <w:p w:rsidR="00DB5C41" w:rsidRPr="00F35BCE" w:rsidRDefault="00DB5C41" w:rsidP="00F35BCE">
            <w:pPr>
              <w:bidi w:val="0"/>
              <w:spacing w:before="240"/>
              <w:jc w:val="center"/>
              <w:rPr>
                <w:b/>
                <w:bCs/>
              </w:rPr>
            </w:pPr>
            <w:r w:rsidRPr="00F35BCE">
              <w:rPr>
                <w:b/>
                <w:bCs/>
              </w:rPr>
              <w:t>Abstract</w:t>
            </w:r>
          </w:p>
          <w:p w:rsidR="003724C8" w:rsidRPr="00E125FF" w:rsidRDefault="004D259B" w:rsidP="00F35BCE">
            <w:pPr>
              <w:bidi w:val="0"/>
              <w:spacing w:line="280" w:lineRule="atLeast"/>
              <w:jc w:val="lowKashida"/>
              <w:rPr>
                <w:rFonts w:cs="Simplified Arabic"/>
                <w:spacing w:val="-2"/>
                <w:sz w:val="20"/>
                <w:szCs w:val="20"/>
              </w:rPr>
            </w:pPr>
            <w:r w:rsidRPr="00693011">
              <w:rPr>
                <w:spacing w:val="-4"/>
                <w:sz w:val="20"/>
                <w:szCs w:val="20"/>
              </w:rPr>
              <w:t xml:space="preserve">      </w:t>
            </w:r>
            <w:r w:rsidR="007E4CD3" w:rsidRPr="00693011">
              <w:rPr>
                <w:spacing w:val="-4"/>
                <w:sz w:val="20"/>
                <w:szCs w:val="20"/>
              </w:rPr>
              <w:t>The search in the nature of the letter of guarantee in the field of commercial contracts</w:t>
            </w:r>
            <w:r w:rsidR="007E4CD3" w:rsidRPr="007E4CD3">
              <w:rPr>
                <w:sz w:val="20"/>
                <w:szCs w:val="20"/>
              </w:rPr>
              <w:t xml:space="preserve"> </w:t>
            </w:r>
            <w:r w:rsidR="007E4CD3" w:rsidRPr="00693011">
              <w:rPr>
                <w:spacing w:val="-2"/>
                <w:sz w:val="20"/>
                <w:szCs w:val="20"/>
              </w:rPr>
              <w:t xml:space="preserve">from legitimacy attitude through introducing the nature of guarantee letter in </w:t>
            </w:r>
            <w:r w:rsidR="007E4CD3" w:rsidRPr="007E4CD3">
              <w:rPr>
                <w:sz w:val="20"/>
                <w:szCs w:val="20"/>
              </w:rPr>
              <w:t xml:space="preserve">commercial </w:t>
            </w:r>
            <w:r w:rsidR="007E4CD3" w:rsidRPr="00693011">
              <w:rPr>
                <w:spacing w:val="-2"/>
                <w:sz w:val="20"/>
                <w:szCs w:val="20"/>
              </w:rPr>
              <w:t xml:space="preserve">contracts in the light of Islamic jurisprudence and stands on the definition of of guarantee letter in the language and the definition of guarantee in the light of the legal jurisprudence in the four Mathahib, the definition guarantee letter in business contacts from Islamic point term how deals with guarantee in commercial contracts and what settled the Islamic jurisprudence in its adaptation to the letter of guarantee in commercial contracts, so you must invite the banks that produce the letter of guarantee in commercial contracts not to take payment from the importer, the import delays in </w:t>
            </w:r>
            <w:r w:rsidR="007E4CD3" w:rsidRPr="007E4CD3">
              <w:rPr>
                <w:sz w:val="20"/>
                <w:szCs w:val="20"/>
              </w:rPr>
              <w:t>importing to pay the supplier until he ows the whole amount or part of it owes, and mayors of the bank pay the supplier</w:t>
            </w:r>
            <w:r w:rsidR="007E4CD3" w:rsidRPr="007E4CD3">
              <w:rPr>
                <w:sz w:val="20"/>
                <w:szCs w:val="20"/>
                <w:rtl/>
              </w:rPr>
              <w:t>.</w:t>
            </w:r>
          </w:p>
          <w:p w:rsidR="00DB5C41" w:rsidRPr="00F35BCE" w:rsidRDefault="00DB5C41" w:rsidP="00DB5C41">
            <w:pPr>
              <w:rPr>
                <w:sz w:val="2"/>
                <w:szCs w:val="2"/>
                <w:rtl/>
                <w:lang w:bidi="ar-JO"/>
              </w:rPr>
            </w:pPr>
          </w:p>
        </w:tc>
      </w:tr>
    </w:tbl>
    <w:p w:rsidR="00DB5C41" w:rsidRDefault="00DB5C41">
      <w:pPr>
        <w:rPr>
          <w:rtl/>
        </w:rPr>
      </w:pPr>
    </w:p>
    <w:p w:rsidR="00DB5C41" w:rsidRPr="00213D26" w:rsidRDefault="00E125FF" w:rsidP="0082068C">
      <w:pPr>
        <w:pStyle w:val="a8"/>
        <w:jc w:val="both"/>
        <w:rPr>
          <w:sz w:val="24"/>
          <w:szCs w:val="24"/>
          <w:rtl/>
          <w:lang w:bidi="ar-JO"/>
        </w:rPr>
      </w:pPr>
      <w:r>
        <w:rPr>
          <w:rFonts w:cs="HeshamNormal" w:hint="cs"/>
          <w:szCs w:val="26"/>
          <w:rtl/>
        </w:rPr>
        <w:t>ال</w:t>
      </w:r>
      <w:r w:rsidR="00DB5C41">
        <w:rPr>
          <w:rFonts w:cs="HeshamNormal" w:hint="cs"/>
          <w:szCs w:val="26"/>
          <w:rtl/>
        </w:rPr>
        <w:t>مقدمة</w:t>
      </w:r>
      <w:r w:rsidR="00DB5C41" w:rsidRPr="00FA4644">
        <w:rPr>
          <w:rFonts w:cs="Simplified Arabic" w:hint="cs"/>
          <w:sz w:val="30"/>
          <w:szCs w:val="24"/>
          <w:rtl/>
        </w:rPr>
        <w:t>:</w:t>
      </w:r>
    </w:p>
    <w:p w:rsidR="00A32FCF" w:rsidRDefault="00693011" w:rsidP="00F77C5D">
      <w:pPr>
        <w:spacing w:line="406" w:lineRule="exact"/>
        <w:jc w:val="lowKashida"/>
        <w:rPr>
          <w:rFonts w:ascii="Simplified Arabic" w:hAnsi="Simplified Arabic" w:cs="Simplified Arabic"/>
          <w:noProof/>
          <w:spacing w:val="-4"/>
          <w:rtl/>
        </w:rPr>
      </w:pPr>
      <w:r w:rsidRPr="00693011">
        <w:rPr>
          <w:rFonts w:ascii="Simplified Arabic" w:hAnsi="Simplified Arabic" w:cs="Simplified Arabic" w:hint="cs"/>
          <w:noProof/>
          <w:spacing w:val="-4"/>
          <w:rtl/>
        </w:rPr>
        <w:t xml:space="preserve">      </w:t>
      </w:r>
      <w:r w:rsidRPr="00693011">
        <w:rPr>
          <w:rFonts w:ascii="Simplified Arabic" w:hAnsi="Simplified Arabic" w:cs="Simplified Arabic" w:hint="cs"/>
          <w:noProof/>
          <w:spacing w:val="-4"/>
          <w:sz w:val="14"/>
          <w:szCs w:val="14"/>
          <w:rtl/>
        </w:rPr>
        <w:t xml:space="preserve"> </w:t>
      </w:r>
      <w:r w:rsidRPr="00693011">
        <w:rPr>
          <w:rFonts w:ascii="Simplified Arabic" w:hAnsi="Simplified Arabic" w:cs="Simplified Arabic"/>
          <w:noProof/>
          <w:spacing w:val="-4"/>
          <w:rtl/>
        </w:rPr>
        <w:t>تحظى خطابات الضمان في العقود التجارية ب</w:t>
      </w:r>
      <w:r w:rsidR="00F77C5D">
        <w:rPr>
          <w:rFonts w:ascii="Simplified Arabic" w:hAnsi="Simplified Arabic" w:cs="Simplified Arabic"/>
          <w:noProof/>
          <w:spacing w:val="-4"/>
          <w:rtl/>
        </w:rPr>
        <w:t>أهمية</w:t>
      </w:r>
      <w:r w:rsidRPr="00693011">
        <w:rPr>
          <w:rFonts w:ascii="Simplified Arabic" w:hAnsi="Simplified Arabic" w:cs="Simplified Arabic"/>
          <w:noProof/>
          <w:spacing w:val="-4"/>
          <w:rtl/>
        </w:rPr>
        <w:t xml:space="preserve"> كبيرة في الوقت الحاضر على الصعيدين القانوني والشرعي من خلال ما تؤديه من وظائف اقتصادية كونها </w:t>
      </w:r>
      <w:r w:rsidR="00F77C5D">
        <w:rPr>
          <w:rFonts w:ascii="Simplified Arabic" w:hAnsi="Simplified Arabic" w:cs="Simplified Arabic" w:hint="cs"/>
          <w:noProof/>
          <w:spacing w:val="-4"/>
          <w:rtl/>
        </w:rPr>
        <w:t>أداة</w:t>
      </w:r>
      <w:r w:rsidRPr="00693011">
        <w:rPr>
          <w:rFonts w:ascii="Simplified Arabic" w:hAnsi="Simplified Arabic" w:cs="Simplified Arabic"/>
          <w:noProof/>
          <w:spacing w:val="-4"/>
          <w:rtl/>
        </w:rPr>
        <w:t xml:space="preserve"> ائتمان ووفاء تقوم مقام النقود</w:t>
      </w:r>
      <w:r w:rsidR="00DF2BC6">
        <w:rPr>
          <w:rFonts w:ascii="Simplified Arabic" w:hAnsi="Simplified Arabic" w:cs="Simplified Arabic"/>
          <w:noProof/>
          <w:spacing w:val="-4"/>
          <w:rtl/>
        </w:rPr>
        <w:t xml:space="preserve">، </w:t>
      </w:r>
      <w:r w:rsidRPr="00693011">
        <w:rPr>
          <w:rFonts w:ascii="Simplified Arabic" w:hAnsi="Simplified Arabic" w:cs="Simplified Arabic"/>
          <w:noProof/>
          <w:spacing w:val="-4"/>
          <w:rtl/>
        </w:rPr>
        <w:t>حيث تكون عقود التجارة الخارجية وعلى رأسها العقود التجارية مؤجلة الدفع في الغالب لأن التجارة الدولية تعتمد في زيادة كمية الصفقات التجارية على خطابات الضمان بل هي لا تنشط إلا عن طريقها</w:t>
      </w:r>
      <w:r w:rsidR="00DF2BC6">
        <w:rPr>
          <w:rFonts w:ascii="Simplified Arabic" w:hAnsi="Simplified Arabic" w:cs="Simplified Arabic"/>
          <w:noProof/>
          <w:spacing w:val="-4"/>
          <w:rtl/>
        </w:rPr>
        <w:t xml:space="preserve">، </w:t>
      </w:r>
      <w:r w:rsidRPr="00693011">
        <w:rPr>
          <w:rFonts w:ascii="Simplified Arabic" w:hAnsi="Simplified Arabic" w:cs="Simplified Arabic"/>
          <w:noProof/>
          <w:spacing w:val="-4"/>
          <w:rtl/>
        </w:rPr>
        <w:t>الأمر الذي يضفي عليها دعماً وحيوية ويمدها بأسباب الإنتشار والديمومة فالتجارة كما هو معروف تقوم على الثقة والضمان بالدرجة الأولى</w:t>
      </w:r>
      <w:r w:rsidR="00DF2BC6">
        <w:rPr>
          <w:rFonts w:ascii="Simplified Arabic" w:hAnsi="Simplified Arabic" w:cs="Simplified Arabic"/>
          <w:noProof/>
          <w:spacing w:val="-4"/>
          <w:rtl/>
        </w:rPr>
        <w:t xml:space="preserve">، </w:t>
      </w:r>
      <w:r w:rsidRPr="00693011">
        <w:rPr>
          <w:rFonts w:ascii="Simplified Arabic" w:hAnsi="Simplified Arabic" w:cs="Simplified Arabic"/>
          <w:noProof/>
          <w:spacing w:val="-4"/>
          <w:rtl/>
        </w:rPr>
        <w:t xml:space="preserve">ولا يحقق هذه الثقة </w:t>
      </w:r>
      <w:r w:rsidR="00F77C5D">
        <w:rPr>
          <w:rFonts w:ascii="Simplified Arabic" w:hAnsi="Simplified Arabic" w:cs="Simplified Arabic" w:hint="cs"/>
          <w:noProof/>
          <w:spacing w:val="-4"/>
          <w:rtl/>
        </w:rPr>
        <w:t>إ</w:t>
      </w:r>
      <w:r w:rsidRPr="00693011">
        <w:rPr>
          <w:rFonts w:ascii="Simplified Arabic" w:hAnsi="Simplified Arabic" w:cs="Simplified Arabic"/>
          <w:noProof/>
          <w:spacing w:val="-4"/>
          <w:rtl/>
        </w:rPr>
        <w:t>لا البنوك من خلال ما</w:t>
      </w:r>
      <w:r w:rsidR="004D111D">
        <w:rPr>
          <w:rFonts w:ascii="Simplified Arabic" w:hAnsi="Simplified Arabic" w:cs="Simplified Arabic" w:hint="cs"/>
          <w:noProof/>
          <w:spacing w:val="-4"/>
          <w:rtl/>
        </w:rPr>
        <w:t xml:space="preserve"> </w:t>
      </w:r>
      <w:r w:rsidRPr="00693011">
        <w:rPr>
          <w:rFonts w:ascii="Simplified Arabic" w:hAnsi="Simplified Arabic" w:cs="Simplified Arabic"/>
          <w:noProof/>
          <w:spacing w:val="-4"/>
          <w:rtl/>
        </w:rPr>
        <w:t xml:space="preserve">تقدمه من خدمات مصرفية وذلك </w:t>
      </w:r>
      <w:r w:rsidR="00F77C5D">
        <w:rPr>
          <w:rFonts w:ascii="Simplified Arabic" w:hAnsi="Simplified Arabic" w:cs="Simplified Arabic"/>
          <w:noProof/>
          <w:spacing w:val="-4"/>
          <w:rtl/>
        </w:rPr>
        <w:t>ب</w:t>
      </w:r>
      <w:r w:rsidR="00481E8D">
        <w:rPr>
          <w:rFonts w:ascii="Simplified Arabic" w:hAnsi="Simplified Arabic" w:cs="Simplified Arabic"/>
          <w:noProof/>
          <w:spacing w:val="-4"/>
          <w:rtl/>
        </w:rPr>
        <w:t>إصدار</w:t>
      </w:r>
      <w:r w:rsidR="00F77C5D">
        <w:rPr>
          <w:rFonts w:ascii="Simplified Arabic" w:hAnsi="Simplified Arabic" w:cs="Simplified Arabic"/>
          <w:noProof/>
          <w:spacing w:val="-4"/>
          <w:rtl/>
        </w:rPr>
        <w:t>ها</w:t>
      </w:r>
      <w:r w:rsidRPr="00693011">
        <w:rPr>
          <w:rFonts w:ascii="Simplified Arabic" w:hAnsi="Simplified Arabic" w:cs="Simplified Arabic"/>
          <w:noProof/>
          <w:spacing w:val="-4"/>
          <w:rtl/>
        </w:rPr>
        <w:t xml:space="preserve"> خطابات ضمان في هذا الشأن تضمن من خلالها حقوق كافة الأطراف التي يتم بينها المبادلات.</w:t>
      </w:r>
    </w:p>
    <w:p w:rsidR="00693011" w:rsidRPr="00693011" w:rsidRDefault="00693011" w:rsidP="00F77C5D">
      <w:pPr>
        <w:spacing w:before="40"/>
        <w:jc w:val="lowKashida"/>
        <w:rPr>
          <w:rFonts w:ascii="Simplified Arabic" w:hAnsi="Simplified Arabic" w:cs="Simplified Arabic"/>
          <w:color w:val="000000"/>
          <w:spacing w:val="-4"/>
          <w:rtl/>
        </w:rPr>
      </w:pPr>
      <w:r w:rsidRPr="00693011">
        <w:rPr>
          <w:rFonts w:ascii="Simplified Arabic" w:hAnsi="Simplified Arabic" w:cs="Simplified Arabic" w:hint="cs"/>
          <w:noProof/>
          <w:spacing w:val="-2"/>
          <w:rtl/>
        </w:rPr>
        <w:t xml:space="preserve">      </w:t>
      </w:r>
      <w:r w:rsidRPr="00693011">
        <w:rPr>
          <w:rFonts w:ascii="Simplified Arabic" w:hAnsi="Simplified Arabic" w:cs="Simplified Arabic" w:hint="cs"/>
          <w:noProof/>
          <w:spacing w:val="-2"/>
          <w:sz w:val="14"/>
          <w:szCs w:val="14"/>
          <w:rtl/>
        </w:rPr>
        <w:t xml:space="preserve"> </w:t>
      </w:r>
      <w:r w:rsidRPr="00693011">
        <w:rPr>
          <w:rFonts w:ascii="Simplified Arabic" w:hAnsi="Simplified Arabic" w:cs="Simplified Arabic"/>
          <w:noProof/>
          <w:spacing w:val="-2"/>
          <w:rtl/>
        </w:rPr>
        <w:t xml:space="preserve">وقد بات معروفاً في العقود التجارية أن يقوم المورد بمنح المستورد أجلاً لدفع ثمن عناصر </w:t>
      </w:r>
      <w:r w:rsidRPr="00693011">
        <w:rPr>
          <w:rFonts w:ascii="Simplified Arabic" w:hAnsi="Simplified Arabic" w:cs="Simplified Arabic"/>
          <w:noProof/>
          <w:spacing w:val="-2"/>
          <w:rtl/>
          <w:lang w:bidi="ar-JO"/>
        </w:rPr>
        <w:t>السلعه</w:t>
      </w:r>
      <w:r w:rsidR="00DF2BC6">
        <w:rPr>
          <w:rFonts w:ascii="Simplified Arabic" w:hAnsi="Simplified Arabic" w:cs="Simplified Arabic"/>
          <w:noProof/>
          <w:spacing w:val="-2"/>
          <w:rtl/>
        </w:rPr>
        <w:t xml:space="preserve">، </w:t>
      </w:r>
      <w:r w:rsidRPr="00693011">
        <w:rPr>
          <w:rFonts w:ascii="Simplified Arabic" w:hAnsi="Simplified Arabic" w:cs="Simplified Arabic"/>
          <w:noProof/>
          <w:spacing w:val="-2"/>
          <w:rtl/>
        </w:rPr>
        <w:t xml:space="preserve">كما </w:t>
      </w:r>
      <w:r w:rsidR="00F77C5D">
        <w:rPr>
          <w:rFonts w:ascii="Simplified Arabic" w:hAnsi="Simplified Arabic" w:cs="Simplified Arabic" w:hint="cs"/>
          <w:noProof/>
          <w:spacing w:val="-2"/>
          <w:rtl/>
        </w:rPr>
        <w:t>أ</w:t>
      </w:r>
      <w:r w:rsidRPr="00693011">
        <w:rPr>
          <w:rFonts w:ascii="Simplified Arabic" w:hAnsi="Simplified Arabic" w:cs="Simplified Arabic"/>
          <w:noProof/>
          <w:spacing w:val="-2"/>
          <w:rtl/>
        </w:rPr>
        <w:t>ن الضمان</w:t>
      </w:r>
      <w:r w:rsidRPr="00A21D87">
        <w:rPr>
          <w:rFonts w:ascii="Simplified Arabic" w:hAnsi="Simplified Arabic" w:cs="Simplified Arabic"/>
          <w:noProof/>
          <w:rtl/>
        </w:rPr>
        <w:t xml:space="preserve"> </w:t>
      </w:r>
      <w:r w:rsidR="00F77C5D">
        <w:rPr>
          <w:rFonts w:ascii="Simplified Arabic" w:hAnsi="Simplified Arabic" w:cs="Simplified Arabic"/>
          <w:noProof/>
          <w:rtl/>
        </w:rPr>
        <w:t>كأسلوب</w:t>
      </w:r>
      <w:r w:rsidRPr="00A21D87">
        <w:rPr>
          <w:rFonts w:ascii="Simplified Arabic" w:hAnsi="Simplified Arabic" w:cs="Simplified Arabic"/>
          <w:noProof/>
          <w:rtl/>
        </w:rPr>
        <w:t xml:space="preserve"> مستخدم في أتمام الصفقات التجارية يمتد بجذوره عبر الماضي امتداد</w:t>
      </w:r>
      <w:r w:rsidRPr="00645969">
        <w:rPr>
          <w:rFonts w:ascii="Simplified Arabic" w:hAnsi="Simplified Arabic" w:cs="Simplified Arabic"/>
          <w:noProof/>
          <w:spacing w:val="-4"/>
          <w:rtl/>
        </w:rPr>
        <w:t xml:space="preserve"> للعملية التجارية نفسها</w:t>
      </w:r>
      <w:r w:rsidR="00DF2BC6">
        <w:rPr>
          <w:rFonts w:ascii="Simplified Arabic" w:hAnsi="Simplified Arabic" w:cs="Simplified Arabic"/>
          <w:noProof/>
          <w:spacing w:val="-4"/>
          <w:rtl/>
        </w:rPr>
        <w:t xml:space="preserve">، </w:t>
      </w:r>
      <w:r w:rsidRPr="00645969">
        <w:rPr>
          <w:rFonts w:ascii="Simplified Arabic" w:hAnsi="Simplified Arabic" w:cs="Simplified Arabic"/>
          <w:noProof/>
          <w:spacing w:val="-4"/>
          <w:rtl/>
        </w:rPr>
        <w:t>واكبها وتزامن</w:t>
      </w:r>
      <w:r w:rsidR="00645969" w:rsidRPr="00645969">
        <w:rPr>
          <w:rFonts w:ascii="Simplified Arabic" w:hAnsi="Simplified Arabic" w:cs="Simplified Arabic" w:hint="cs"/>
          <w:noProof/>
          <w:spacing w:val="-4"/>
          <w:rtl/>
        </w:rPr>
        <w:t xml:space="preserve"> معها</w:t>
      </w:r>
    </w:p>
    <w:p w:rsidR="00B81B62" w:rsidRPr="00B81B62" w:rsidRDefault="00B81B62" w:rsidP="00B908C8">
      <w:pPr>
        <w:jc w:val="lowKashida"/>
        <w:rPr>
          <w:rFonts w:cs="Simplified Arabic"/>
          <w:sz w:val="4"/>
          <w:szCs w:val="4"/>
          <w:rtl/>
        </w:rPr>
      </w:pPr>
    </w:p>
    <w:p w:rsidR="002F3E02" w:rsidRDefault="00097930" w:rsidP="000125C0">
      <w:pPr>
        <w:pStyle w:val="a8"/>
        <w:spacing w:before="40" w:line="390" w:lineRule="exact"/>
        <w:jc w:val="lowKashida"/>
        <w:rPr>
          <w:rFonts w:cs="Simplified Arabic"/>
          <w:sz w:val="18"/>
          <w:szCs w:val="18"/>
          <w:rtl/>
          <w:lang w:bidi="ar-JO"/>
        </w:rPr>
      </w:pPr>
      <w:r>
        <w:rPr>
          <w:noProof/>
          <w:sz w:val="10"/>
          <w:szCs w:val="10"/>
        </w:rPr>
        <mc:AlternateContent>
          <mc:Choice Requires="wps">
            <w:drawing>
              <wp:anchor distT="0" distB="0" distL="114300" distR="114300" simplePos="0" relativeHeight="251657728" behindDoc="0" locked="0" layoutInCell="1" allowOverlap="1" wp14:anchorId="08C39B4E" wp14:editId="5329B429">
                <wp:simplePos x="0" y="0"/>
                <wp:positionH relativeFrom="column">
                  <wp:posOffset>2971800</wp:posOffset>
                </wp:positionH>
                <wp:positionV relativeFrom="paragraph">
                  <wp:posOffset>54610</wp:posOffset>
                </wp:positionV>
                <wp:extent cx="2628900" cy="0"/>
                <wp:effectExtent l="9525" t="6985" r="952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3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qF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"/>
            </w:pict>
          </mc:Fallback>
        </mc:AlternateContent>
      </w:r>
      <w:r w:rsidR="00DB5C41" w:rsidRPr="00DB5C41">
        <w:rPr>
          <w:sz w:val="18"/>
          <w:szCs w:val="18"/>
          <w:rtl/>
          <w:lang w:bidi="ar-JO"/>
        </w:rPr>
        <w:t>*</w:t>
      </w:r>
      <w:r w:rsidR="00DB5C41" w:rsidRPr="00DB5C41">
        <w:rPr>
          <w:rFonts w:cs="Simplified Arabic" w:hint="cs"/>
          <w:sz w:val="18"/>
          <w:szCs w:val="18"/>
          <w:rtl/>
          <w:lang w:bidi="ar-JO"/>
        </w:rPr>
        <w:t xml:space="preserve"> أستاذ</w:t>
      </w:r>
      <w:r w:rsidR="00D1687D">
        <w:rPr>
          <w:rFonts w:cs="Simplified Arabic" w:hint="cs"/>
          <w:sz w:val="18"/>
          <w:szCs w:val="18"/>
          <w:rtl/>
          <w:lang w:bidi="ar-JO"/>
        </w:rPr>
        <w:t xml:space="preserve"> مشارك</w:t>
      </w:r>
      <w:r w:rsidR="00DF2BC6">
        <w:rPr>
          <w:rFonts w:cs="Simplified Arabic" w:hint="cs"/>
          <w:sz w:val="18"/>
          <w:szCs w:val="18"/>
          <w:rtl/>
          <w:lang w:bidi="ar-JO"/>
        </w:rPr>
        <w:t xml:space="preserve">، </w:t>
      </w:r>
      <w:r w:rsidR="00CA3669">
        <w:rPr>
          <w:rFonts w:cs="Simplified Arabic" w:hint="cs"/>
          <w:sz w:val="18"/>
          <w:szCs w:val="18"/>
          <w:rtl/>
          <w:lang w:bidi="ar-JO"/>
        </w:rPr>
        <w:t xml:space="preserve">كلية </w:t>
      </w:r>
      <w:r w:rsidR="000125C0">
        <w:rPr>
          <w:rFonts w:cs="Simplified Arabic" w:hint="cs"/>
          <w:sz w:val="18"/>
          <w:szCs w:val="18"/>
          <w:rtl/>
          <w:lang w:bidi="ar-JO"/>
        </w:rPr>
        <w:t>القانون</w:t>
      </w:r>
      <w:r w:rsidR="00DF2BC6">
        <w:rPr>
          <w:rFonts w:cs="Simplified Arabic" w:hint="cs"/>
          <w:sz w:val="18"/>
          <w:szCs w:val="18"/>
          <w:rtl/>
          <w:lang w:bidi="ar-JO"/>
        </w:rPr>
        <w:t xml:space="preserve">، </w:t>
      </w:r>
      <w:r w:rsidR="00CA3669">
        <w:rPr>
          <w:rFonts w:cs="Simplified Arabic" w:hint="cs"/>
          <w:sz w:val="18"/>
          <w:szCs w:val="18"/>
          <w:rtl/>
          <w:lang w:bidi="ar-JO"/>
        </w:rPr>
        <w:t xml:space="preserve">جامعة </w:t>
      </w:r>
      <w:r w:rsidR="000125C0">
        <w:rPr>
          <w:rFonts w:cs="Simplified Arabic" w:hint="cs"/>
          <w:sz w:val="18"/>
          <w:szCs w:val="18"/>
          <w:rtl/>
          <w:lang w:bidi="ar-JO"/>
        </w:rPr>
        <w:t>آل البيت</w:t>
      </w:r>
      <w:bookmarkStart w:id="0" w:name="_GoBack"/>
      <w:bookmarkEnd w:id="0"/>
      <w:r w:rsidR="00DB5C41" w:rsidRPr="00DB5C41">
        <w:rPr>
          <w:rFonts w:cs="Simplified Arabic" w:hint="cs"/>
          <w:sz w:val="18"/>
          <w:szCs w:val="18"/>
          <w:rtl/>
          <w:lang w:bidi="ar-JO"/>
        </w:rPr>
        <w:t>.</w:t>
      </w:r>
    </w:p>
    <w:p w:rsidR="00433EE7" w:rsidRPr="00A21D87" w:rsidRDefault="00433EE7" w:rsidP="00F77C5D">
      <w:pPr>
        <w:jc w:val="both"/>
        <w:rPr>
          <w:rFonts w:ascii="Simplified Arabic" w:hAnsi="Simplified Arabic" w:cs="Simplified Arabic"/>
          <w:noProof/>
          <w:rtl/>
        </w:rPr>
      </w:pPr>
      <w:r w:rsidRPr="00291FB1">
        <w:rPr>
          <w:rFonts w:ascii="Simplified Arabic" w:hAnsi="Simplified Arabic" w:cs="Simplified Arabic"/>
          <w:noProof/>
          <w:spacing w:val="-4"/>
          <w:rtl/>
        </w:rPr>
        <w:lastRenderedPageBreak/>
        <w:t>نمواً وانتشاراً</w:t>
      </w:r>
      <w:r w:rsidR="00DF2BC6">
        <w:rPr>
          <w:rFonts w:ascii="Simplified Arabic" w:hAnsi="Simplified Arabic" w:cs="Simplified Arabic"/>
          <w:noProof/>
          <w:spacing w:val="-4"/>
          <w:rtl/>
        </w:rPr>
        <w:t xml:space="preserve">، </w:t>
      </w:r>
      <w:r w:rsidRPr="00291FB1">
        <w:rPr>
          <w:rFonts w:ascii="Simplified Arabic" w:hAnsi="Simplified Arabic" w:cs="Simplified Arabic"/>
          <w:noProof/>
          <w:spacing w:val="-4"/>
          <w:rtl/>
        </w:rPr>
        <w:t xml:space="preserve">حيث </w:t>
      </w:r>
      <w:r w:rsidR="00F77C5D">
        <w:rPr>
          <w:rFonts w:ascii="Simplified Arabic" w:hAnsi="Simplified Arabic" w:cs="Simplified Arabic" w:hint="cs"/>
          <w:noProof/>
          <w:spacing w:val="-4"/>
          <w:rtl/>
        </w:rPr>
        <w:t>إ</w:t>
      </w:r>
      <w:r w:rsidRPr="00291FB1">
        <w:rPr>
          <w:rFonts w:ascii="Simplified Arabic" w:hAnsi="Simplified Arabic" w:cs="Simplified Arabic"/>
          <w:noProof/>
          <w:spacing w:val="-4"/>
          <w:rtl/>
        </w:rPr>
        <w:t xml:space="preserve">ن عملية </w:t>
      </w:r>
      <w:r w:rsidR="00481E8D">
        <w:rPr>
          <w:rFonts w:ascii="Simplified Arabic" w:hAnsi="Simplified Arabic" w:cs="Simplified Arabic"/>
          <w:noProof/>
          <w:spacing w:val="-4"/>
          <w:rtl/>
        </w:rPr>
        <w:t>إصدار</w:t>
      </w:r>
      <w:r w:rsidRPr="00291FB1">
        <w:rPr>
          <w:rFonts w:ascii="Simplified Arabic" w:hAnsi="Simplified Arabic" w:cs="Simplified Arabic"/>
          <w:noProof/>
          <w:spacing w:val="-4"/>
          <w:rtl/>
        </w:rPr>
        <w:t xml:space="preserve"> خطابات الضمان جاءت في حقيقة الأمر لتستجيب بصفة خاصة لضرورات التجارة</w:t>
      </w:r>
      <w:r w:rsidRPr="00A21D87">
        <w:rPr>
          <w:rFonts w:ascii="Simplified Arabic" w:hAnsi="Simplified Arabic" w:cs="Simplified Arabic"/>
          <w:noProof/>
          <w:rtl/>
        </w:rPr>
        <w:t xml:space="preserve"> الدولية والعقود التجارية.</w:t>
      </w:r>
    </w:p>
    <w:p w:rsidR="00433EE7" w:rsidRPr="00A21D87" w:rsidRDefault="00291FB1" w:rsidP="00433EE7">
      <w:pPr>
        <w:jc w:val="both"/>
        <w:rPr>
          <w:rFonts w:ascii="Simplified Arabic" w:hAnsi="Simplified Arabic" w:cs="Simplified Arabic"/>
          <w:noProof/>
          <w:rtl/>
        </w:rPr>
      </w:pPr>
      <w:r w:rsidRPr="00291FB1">
        <w:rPr>
          <w:rFonts w:ascii="Simplified Arabic" w:hAnsi="Simplified Arabic" w:cs="Simplified Arabic" w:hint="cs"/>
          <w:noProof/>
          <w:spacing w:val="-4"/>
          <w:rtl/>
        </w:rPr>
        <w:t xml:space="preserve">      </w:t>
      </w:r>
      <w:r w:rsidRPr="00291FB1">
        <w:rPr>
          <w:rFonts w:ascii="Simplified Arabic" w:hAnsi="Simplified Arabic" w:cs="Simplified Arabic" w:hint="cs"/>
          <w:noProof/>
          <w:spacing w:val="-4"/>
          <w:sz w:val="14"/>
          <w:szCs w:val="14"/>
          <w:rtl/>
        </w:rPr>
        <w:t xml:space="preserve"> </w:t>
      </w:r>
      <w:r w:rsidR="00433EE7" w:rsidRPr="00291FB1">
        <w:rPr>
          <w:rFonts w:ascii="Simplified Arabic" w:hAnsi="Simplified Arabic" w:cs="Simplified Arabic"/>
          <w:noProof/>
          <w:spacing w:val="-4"/>
          <w:rtl/>
        </w:rPr>
        <w:t>لذلك حرصت البنوك على مسايرة التحديات المالية والمصرفية وتطورات حجم النشاط التجاري الاقتصادي</w:t>
      </w:r>
      <w:r w:rsidR="00DF2BC6">
        <w:rPr>
          <w:rFonts w:ascii="Simplified Arabic" w:hAnsi="Simplified Arabic" w:cs="Simplified Arabic"/>
          <w:noProof/>
          <w:spacing w:val="-4"/>
          <w:rtl/>
        </w:rPr>
        <w:t xml:space="preserve">، </w:t>
      </w:r>
      <w:r w:rsidR="00433EE7" w:rsidRPr="00291FB1">
        <w:rPr>
          <w:rFonts w:ascii="Simplified Arabic" w:hAnsi="Simplified Arabic" w:cs="Simplified Arabic"/>
          <w:noProof/>
          <w:spacing w:val="-4"/>
          <w:rtl/>
        </w:rPr>
        <w:t xml:space="preserve">حتى لا </w:t>
      </w:r>
      <w:r w:rsidR="00433EE7" w:rsidRPr="00B432D2">
        <w:rPr>
          <w:rFonts w:ascii="Simplified Arabic" w:hAnsi="Simplified Arabic" w:cs="Simplified Arabic"/>
          <w:noProof/>
          <w:spacing w:val="-4"/>
          <w:rtl/>
        </w:rPr>
        <w:t>تتمشى مع متطلبات العصر الحالي</w:t>
      </w:r>
      <w:r w:rsidR="00DF2BC6">
        <w:rPr>
          <w:rFonts w:ascii="Simplified Arabic" w:hAnsi="Simplified Arabic" w:cs="Simplified Arabic"/>
          <w:noProof/>
          <w:spacing w:val="-4"/>
          <w:rtl/>
        </w:rPr>
        <w:t xml:space="preserve">، </w:t>
      </w:r>
      <w:r w:rsidR="00433EE7" w:rsidRPr="00B432D2">
        <w:rPr>
          <w:rFonts w:ascii="Simplified Arabic" w:hAnsi="Simplified Arabic" w:cs="Simplified Arabic"/>
          <w:noProof/>
          <w:spacing w:val="-4"/>
          <w:rtl/>
        </w:rPr>
        <w:t>ومن أجل هذا أجتهدت البنوك</w:t>
      </w:r>
      <w:r w:rsidR="00F77C5D">
        <w:rPr>
          <w:rFonts w:ascii="Simplified Arabic" w:hAnsi="Simplified Arabic" w:cs="Simplified Arabic"/>
          <w:noProof/>
          <w:spacing w:val="-4"/>
          <w:rtl/>
        </w:rPr>
        <w:t xml:space="preserve"> إلى </w:t>
      </w:r>
      <w:r w:rsidR="00433EE7" w:rsidRPr="00B432D2">
        <w:rPr>
          <w:rFonts w:ascii="Simplified Arabic" w:hAnsi="Simplified Arabic" w:cs="Simplified Arabic"/>
          <w:noProof/>
          <w:spacing w:val="-4"/>
          <w:rtl/>
        </w:rPr>
        <w:t>معالجة أية معوق لمعاملاتها</w:t>
      </w:r>
      <w:r w:rsidR="00DF2BC6">
        <w:rPr>
          <w:rFonts w:ascii="Simplified Arabic" w:hAnsi="Simplified Arabic" w:cs="Simplified Arabic"/>
          <w:noProof/>
          <w:spacing w:val="-4"/>
          <w:rtl/>
        </w:rPr>
        <w:t xml:space="preserve">، </w:t>
      </w:r>
      <w:r w:rsidR="00433EE7" w:rsidRPr="00B432D2">
        <w:rPr>
          <w:rFonts w:ascii="Simplified Arabic" w:hAnsi="Simplified Arabic" w:cs="Simplified Arabic"/>
          <w:noProof/>
          <w:spacing w:val="-4"/>
          <w:rtl/>
        </w:rPr>
        <w:t xml:space="preserve">وفي الوقت نفسه سعت تحقق </w:t>
      </w:r>
      <w:r w:rsidR="00F77C5D">
        <w:rPr>
          <w:rFonts w:ascii="Simplified Arabic" w:hAnsi="Simplified Arabic" w:cs="Simplified Arabic"/>
          <w:noProof/>
          <w:spacing w:val="-4"/>
          <w:rtl/>
        </w:rPr>
        <w:t>الأهداف</w:t>
      </w:r>
      <w:r w:rsidR="00433EE7" w:rsidRPr="00B432D2">
        <w:rPr>
          <w:rFonts w:ascii="Simplified Arabic" w:hAnsi="Simplified Arabic" w:cs="Simplified Arabic"/>
          <w:noProof/>
          <w:spacing w:val="-4"/>
          <w:rtl/>
        </w:rPr>
        <w:t xml:space="preserve"> الاقتصادية وذلك من خلال عقود التجارة الدوليه سواء للمودعين</w:t>
      </w:r>
      <w:r w:rsidR="00F77C5D">
        <w:rPr>
          <w:rFonts w:ascii="Simplified Arabic" w:hAnsi="Simplified Arabic" w:cs="Simplified Arabic"/>
          <w:noProof/>
          <w:spacing w:val="-4"/>
          <w:rtl/>
        </w:rPr>
        <w:t xml:space="preserve"> أو </w:t>
      </w:r>
      <w:r w:rsidR="00433EE7" w:rsidRPr="00B432D2">
        <w:rPr>
          <w:rFonts w:ascii="Simplified Arabic" w:hAnsi="Simplified Arabic" w:cs="Simplified Arabic"/>
          <w:noProof/>
          <w:spacing w:val="-4"/>
          <w:rtl/>
        </w:rPr>
        <w:t>للشركات العاملة في مجال التجارة</w:t>
      </w:r>
      <w:r w:rsidR="00433EE7" w:rsidRPr="00A21D87">
        <w:rPr>
          <w:rFonts w:ascii="Simplified Arabic" w:hAnsi="Simplified Arabic" w:cs="Simplified Arabic"/>
          <w:noProof/>
          <w:rtl/>
        </w:rPr>
        <w:t xml:space="preserve"> </w:t>
      </w:r>
      <w:r w:rsidR="00433EE7" w:rsidRPr="00B432D2">
        <w:rPr>
          <w:rFonts w:ascii="Simplified Arabic" w:hAnsi="Simplified Arabic" w:cs="Simplified Arabic"/>
          <w:noProof/>
          <w:spacing w:val="-6"/>
          <w:rtl/>
        </w:rPr>
        <w:t>الخارجية</w:t>
      </w:r>
      <w:r w:rsidR="00DF2BC6">
        <w:rPr>
          <w:rFonts w:ascii="Simplified Arabic" w:hAnsi="Simplified Arabic" w:cs="Simplified Arabic"/>
          <w:noProof/>
          <w:spacing w:val="-6"/>
          <w:rtl/>
        </w:rPr>
        <w:t xml:space="preserve">، </w:t>
      </w:r>
      <w:r w:rsidR="00433EE7" w:rsidRPr="00B432D2">
        <w:rPr>
          <w:rFonts w:ascii="Simplified Arabic" w:hAnsi="Simplified Arabic" w:cs="Simplified Arabic"/>
          <w:noProof/>
          <w:spacing w:val="-6"/>
          <w:rtl/>
        </w:rPr>
        <w:t>والتي تستثمر أموالها في بقية أوجه النشاط الاقتصادي</w:t>
      </w:r>
      <w:r w:rsidR="00DF2BC6">
        <w:rPr>
          <w:rFonts w:ascii="Simplified Arabic" w:hAnsi="Simplified Arabic" w:cs="Simplified Arabic"/>
          <w:noProof/>
          <w:spacing w:val="-6"/>
          <w:rtl/>
        </w:rPr>
        <w:t xml:space="preserve">، </w:t>
      </w:r>
      <w:r w:rsidR="00433EE7" w:rsidRPr="00B432D2">
        <w:rPr>
          <w:rFonts w:ascii="Simplified Arabic" w:hAnsi="Simplified Arabic" w:cs="Simplified Arabic"/>
          <w:noProof/>
          <w:spacing w:val="-6"/>
          <w:rtl/>
        </w:rPr>
        <w:t xml:space="preserve">ورغم </w:t>
      </w:r>
      <w:r w:rsidR="00F77C5D">
        <w:rPr>
          <w:rFonts w:ascii="Simplified Arabic" w:hAnsi="Simplified Arabic" w:cs="Simplified Arabic"/>
          <w:noProof/>
          <w:spacing w:val="-6"/>
          <w:rtl/>
        </w:rPr>
        <w:t>أهمية</w:t>
      </w:r>
      <w:r w:rsidR="00433EE7" w:rsidRPr="00B432D2">
        <w:rPr>
          <w:rFonts w:ascii="Simplified Arabic" w:hAnsi="Simplified Arabic" w:cs="Simplified Arabic"/>
          <w:noProof/>
          <w:spacing w:val="-6"/>
          <w:rtl/>
        </w:rPr>
        <w:t xml:space="preserve"> هذا الموضوع </w:t>
      </w:r>
      <w:r w:rsidR="00F77C5D">
        <w:rPr>
          <w:rFonts w:ascii="Simplified Arabic" w:hAnsi="Simplified Arabic" w:cs="Simplified Arabic"/>
          <w:noProof/>
          <w:spacing w:val="-6"/>
          <w:rtl/>
        </w:rPr>
        <w:t>كأسلوب</w:t>
      </w:r>
      <w:r w:rsidR="00433EE7" w:rsidRPr="00B432D2">
        <w:rPr>
          <w:rFonts w:ascii="Simplified Arabic" w:hAnsi="Simplified Arabic" w:cs="Simplified Arabic"/>
          <w:noProof/>
          <w:spacing w:val="-6"/>
          <w:rtl/>
        </w:rPr>
        <w:t xml:space="preserve"> محفز للنهوض بمستوى</w:t>
      </w:r>
      <w:r w:rsidR="00433EE7" w:rsidRPr="00A21D87">
        <w:rPr>
          <w:rFonts w:ascii="Simplified Arabic" w:hAnsi="Simplified Arabic" w:cs="Simplified Arabic"/>
          <w:noProof/>
          <w:rtl/>
        </w:rPr>
        <w:t xml:space="preserve"> النشاط التجاري من خلال العقود التجارية. </w:t>
      </w:r>
    </w:p>
    <w:p w:rsidR="00B432D2" w:rsidRPr="00426AF6" w:rsidRDefault="00B432D2" w:rsidP="00433EE7">
      <w:pPr>
        <w:jc w:val="both"/>
        <w:rPr>
          <w:rFonts w:ascii="Simplified Arabic" w:hAnsi="Simplified Arabic" w:cs="Simplified Arabic"/>
          <w:b/>
          <w:bCs/>
          <w:noProof/>
          <w:sz w:val="22"/>
          <w:szCs w:val="22"/>
          <w:u w:val="single"/>
          <w:rtl/>
        </w:rPr>
      </w:pPr>
    </w:p>
    <w:p w:rsidR="00433EE7" w:rsidRPr="00A21D87" w:rsidRDefault="00433EE7" w:rsidP="008D7CA5">
      <w:pPr>
        <w:jc w:val="both"/>
        <w:rPr>
          <w:rFonts w:ascii="Simplified Arabic" w:hAnsi="Simplified Arabic" w:cs="Simplified Arabic"/>
          <w:b/>
          <w:bCs/>
          <w:noProof/>
          <w:u w:val="single"/>
          <w:rtl/>
        </w:rPr>
      </w:pPr>
      <w:r w:rsidRPr="00880F38">
        <w:rPr>
          <w:rFonts w:cs="HeshamNormal"/>
          <w:color w:val="000000"/>
          <w:sz w:val="32"/>
          <w:szCs w:val="26"/>
          <w:rtl/>
        </w:rPr>
        <w:t>مشكلة الدراسة</w:t>
      </w:r>
      <w:r w:rsidR="008D7CA5" w:rsidRPr="008D7CA5">
        <w:rPr>
          <w:rFonts w:ascii="Simplified Arabic" w:hAnsi="Simplified Arabic" w:cs="Simplified Arabic" w:hint="cs"/>
          <w:b/>
          <w:bCs/>
          <w:noProof/>
          <w:rtl/>
        </w:rPr>
        <w:t>:</w:t>
      </w:r>
    </w:p>
    <w:p w:rsidR="00433EE7" w:rsidRPr="00A21D87" w:rsidRDefault="00502EB9" w:rsidP="00433EE7">
      <w:pPr>
        <w:jc w:val="both"/>
        <w:rPr>
          <w:rFonts w:ascii="Simplified Arabic" w:hAnsi="Simplified Arabic" w:cs="Simplified Arabic"/>
          <w:noProof/>
          <w:rtl/>
        </w:rPr>
      </w:pPr>
      <w:r w:rsidRPr="00502EB9">
        <w:rPr>
          <w:rFonts w:ascii="Simplified Arabic" w:hAnsi="Simplified Arabic" w:cs="Simplified Arabic" w:hint="cs"/>
          <w:noProof/>
          <w:spacing w:val="-6"/>
          <w:rtl/>
        </w:rPr>
        <w:t xml:space="preserve">      </w:t>
      </w:r>
      <w:r w:rsidRPr="00502EB9">
        <w:rPr>
          <w:rFonts w:ascii="Simplified Arabic" w:hAnsi="Simplified Arabic" w:cs="Simplified Arabic" w:hint="cs"/>
          <w:noProof/>
          <w:spacing w:val="-6"/>
          <w:sz w:val="14"/>
          <w:szCs w:val="14"/>
          <w:rtl/>
        </w:rPr>
        <w:t xml:space="preserve"> </w:t>
      </w:r>
      <w:r w:rsidR="00433EE7" w:rsidRPr="00502EB9">
        <w:rPr>
          <w:rFonts w:ascii="Simplified Arabic" w:hAnsi="Simplified Arabic" w:cs="Simplified Arabic"/>
          <w:noProof/>
          <w:spacing w:val="-6"/>
          <w:rtl/>
        </w:rPr>
        <w:t xml:space="preserve">تتمثل مشكلة الدراسة في </w:t>
      </w:r>
      <w:r w:rsidR="00481E8D">
        <w:rPr>
          <w:rFonts w:ascii="Simplified Arabic" w:hAnsi="Simplified Arabic" w:cs="Simplified Arabic"/>
          <w:noProof/>
          <w:spacing w:val="-6"/>
          <w:rtl/>
        </w:rPr>
        <w:t>إصدار</w:t>
      </w:r>
      <w:r w:rsidR="00433EE7" w:rsidRPr="00502EB9">
        <w:rPr>
          <w:rFonts w:ascii="Simplified Arabic" w:hAnsi="Simplified Arabic" w:cs="Simplified Arabic"/>
          <w:noProof/>
          <w:spacing w:val="-6"/>
          <w:rtl/>
        </w:rPr>
        <w:t xml:space="preserve"> خطاب الضمان </w:t>
      </w:r>
      <w:r w:rsidR="0008201F">
        <w:rPr>
          <w:rFonts w:ascii="Simplified Arabic" w:hAnsi="Simplified Arabic" w:cs="Simplified Arabic"/>
          <w:noProof/>
          <w:spacing w:val="-6"/>
          <w:rtl/>
        </w:rPr>
        <w:t>للعقود</w:t>
      </w:r>
      <w:r w:rsidR="00433EE7" w:rsidRPr="00502EB9">
        <w:rPr>
          <w:rFonts w:ascii="Simplified Arabic" w:hAnsi="Simplified Arabic" w:cs="Simplified Arabic"/>
          <w:noProof/>
          <w:spacing w:val="-6"/>
          <w:rtl/>
        </w:rPr>
        <w:t xml:space="preserve"> التجارية دون النظر</w:t>
      </w:r>
      <w:r w:rsidR="00F77C5D">
        <w:rPr>
          <w:rFonts w:ascii="Simplified Arabic" w:hAnsi="Simplified Arabic" w:cs="Simplified Arabic"/>
          <w:noProof/>
          <w:spacing w:val="-6"/>
          <w:rtl/>
        </w:rPr>
        <w:t xml:space="preserve"> إلى </w:t>
      </w:r>
      <w:r w:rsidR="00433EE7" w:rsidRPr="00502EB9">
        <w:rPr>
          <w:rFonts w:ascii="Simplified Arabic" w:hAnsi="Simplified Arabic" w:cs="Simplified Arabic"/>
          <w:noProof/>
          <w:spacing w:val="-6"/>
          <w:rtl/>
        </w:rPr>
        <w:t>طبيعته</w:t>
      </w:r>
      <w:r w:rsidR="00DF2BC6">
        <w:rPr>
          <w:rFonts w:ascii="Simplified Arabic" w:hAnsi="Simplified Arabic" w:cs="Simplified Arabic"/>
          <w:noProof/>
          <w:spacing w:val="-6"/>
          <w:rtl/>
        </w:rPr>
        <w:t xml:space="preserve">، </w:t>
      </w:r>
      <w:r w:rsidR="00433EE7" w:rsidRPr="00502EB9">
        <w:rPr>
          <w:rFonts w:ascii="Simplified Arabic" w:hAnsi="Simplified Arabic" w:cs="Simplified Arabic"/>
          <w:noProof/>
          <w:spacing w:val="-6"/>
          <w:rtl/>
        </w:rPr>
        <w:t>إضافة</w:t>
      </w:r>
      <w:r w:rsidR="00F77C5D">
        <w:rPr>
          <w:rFonts w:ascii="Simplified Arabic" w:hAnsi="Simplified Arabic" w:cs="Simplified Arabic"/>
          <w:noProof/>
          <w:spacing w:val="-6"/>
          <w:rtl/>
        </w:rPr>
        <w:t xml:space="preserve"> إلى </w:t>
      </w:r>
      <w:r w:rsidR="00433EE7" w:rsidRPr="00502EB9">
        <w:rPr>
          <w:rFonts w:ascii="Simplified Arabic" w:hAnsi="Simplified Arabic" w:cs="Simplified Arabic"/>
          <w:noProof/>
          <w:spacing w:val="-6"/>
          <w:rtl/>
        </w:rPr>
        <w:t xml:space="preserve">طبيعة الضمانات </w:t>
      </w:r>
      <w:r w:rsidR="00433EE7" w:rsidRPr="00A21D87">
        <w:rPr>
          <w:rFonts w:ascii="Simplified Arabic" w:hAnsi="Simplified Arabic" w:cs="Simplified Arabic"/>
          <w:noProof/>
          <w:rtl/>
        </w:rPr>
        <w:t>القانونية لهذه العقود؟</w:t>
      </w:r>
    </w:p>
    <w:p w:rsidR="00433EE7" w:rsidRPr="00426AF6" w:rsidRDefault="00433EE7" w:rsidP="00433EE7">
      <w:pPr>
        <w:jc w:val="both"/>
        <w:rPr>
          <w:rFonts w:ascii="Simplified Arabic" w:hAnsi="Simplified Arabic" w:cs="Simplified Arabic"/>
          <w:noProof/>
          <w:sz w:val="20"/>
          <w:szCs w:val="20"/>
        </w:rPr>
      </w:pPr>
    </w:p>
    <w:p w:rsidR="00433EE7" w:rsidRPr="00A21D87" w:rsidRDefault="00433EE7" w:rsidP="00433EE7">
      <w:pPr>
        <w:jc w:val="both"/>
        <w:rPr>
          <w:rFonts w:ascii="Simplified Arabic" w:hAnsi="Simplified Arabic" w:cs="Simplified Arabic"/>
          <w:b/>
          <w:bCs/>
          <w:noProof/>
          <w:u w:val="single"/>
          <w:rtl/>
        </w:rPr>
      </w:pPr>
      <w:r w:rsidRPr="00880F38">
        <w:rPr>
          <w:rFonts w:cs="HeshamNormal"/>
          <w:color w:val="000000"/>
          <w:sz w:val="32"/>
          <w:szCs w:val="26"/>
          <w:rtl/>
        </w:rPr>
        <w:t>أسئلة الدراسة</w:t>
      </w:r>
      <w:r w:rsidR="00E61069" w:rsidRPr="008D7CA5">
        <w:rPr>
          <w:rFonts w:ascii="Simplified Arabic" w:hAnsi="Simplified Arabic" w:cs="Simplified Arabic" w:hint="cs"/>
          <w:b/>
          <w:bCs/>
          <w:noProof/>
          <w:rtl/>
        </w:rPr>
        <w:t>:</w:t>
      </w:r>
      <w:r w:rsidRPr="00A21D87">
        <w:rPr>
          <w:rFonts w:ascii="Simplified Arabic" w:hAnsi="Simplified Arabic" w:cs="Simplified Arabic"/>
          <w:b/>
          <w:bCs/>
          <w:noProof/>
          <w:u w:val="single"/>
          <w:rtl/>
        </w:rPr>
        <w:t xml:space="preserve"> </w:t>
      </w:r>
    </w:p>
    <w:p w:rsidR="00433EE7" w:rsidRPr="00A21D87" w:rsidRDefault="00502EB9" w:rsidP="00433EE7">
      <w:pPr>
        <w:jc w:val="both"/>
        <w:rPr>
          <w:rFonts w:ascii="Simplified Arabic" w:hAnsi="Simplified Arabic" w:cs="Simplified Arabic"/>
          <w:noProof/>
          <w:rtl/>
        </w:rPr>
      </w:pPr>
      <w:r w:rsidRPr="00291FB1">
        <w:rPr>
          <w:rFonts w:ascii="Simplified Arabic" w:hAnsi="Simplified Arabic" w:cs="Simplified Arabic" w:hint="cs"/>
          <w:noProof/>
          <w:spacing w:val="-4"/>
          <w:rtl/>
        </w:rPr>
        <w:t xml:space="preserve">      </w:t>
      </w:r>
      <w:r w:rsidRPr="00291FB1">
        <w:rPr>
          <w:rFonts w:ascii="Simplified Arabic" w:hAnsi="Simplified Arabic" w:cs="Simplified Arabic" w:hint="cs"/>
          <w:noProof/>
          <w:spacing w:val="-4"/>
          <w:sz w:val="14"/>
          <w:szCs w:val="14"/>
          <w:rtl/>
        </w:rPr>
        <w:t xml:space="preserve"> </w:t>
      </w:r>
      <w:r w:rsidR="00433EE7" w:rsidRPr="00A21D87">
        <w:rPr>
          <w:rFonts w:ascii="Simplified Arabic" w:hAnsi="Simplified Arabic" w:cs="Simplified Arabic"/>
          <w:noProof/>
          <w:rtl/>
        </w:rPr>
        <w:t>تسعى هذه الدراسة</w:t>
      </w:r>
      <w:r w:rsidR="00F77C5D">
        <w:rPr>
          <w:rFonts w:ascii="Simplified Arabic" w:hAnsi="Simplified Arabic" w:cs="Simplified Arabic"/>
          <w:noProof/>
          <w:rtl/>
        </w:rPr>
        <w:t xml:space="preserve"> إلى </w:t>
      </w:r>
      <w:r w:rsidR="00433EE7" w:rsidRPr="00A21D87">
        <w:rPr>
          <w:rFonts w:ascii="Simplified Arabic" w:hAnsi="Simplified Arabic" w:cs="Simplified Arabic"/>
          <w:noProof/>
          <w:rtl/>
        </w:rPr>
        <w:t>الإجابة عن الأسئلة التالية وهي</w:t>
      </w:r>
      <w:r w:rsidR="00433EE7">
        <w:rPr>
          <w:rFonts w:ascii="Simplified Arabic" w:hAnsi="Simplified Arabic" w:cs="Simplified Arabic"/>
          <w:noProof/>
          <w:rtl/>
        </w:rPr>
        <w:t>:</w:t>
      </w:r>
    </w:p>
    <w:p w:rsidR="00433EE7" w:rsidRPr="00A21D87" w:rsidRDefault="00433EE7" w:rsidP="00661947">
      <w:pPr>
        <w:numPr>
          <w:ilvl w:val="0"/>
          <w:numId w:val="10"/>
        </w:numPr>
        <w:tabs>
          <w:tab w:val="right" w:pos="480"/>
        </w:tabs>
        <w:ind w:left="0" w:firstLine="0"/>
        <w:jc w:val="both"/>
        <w:rPr>
          <w:rFonts w:ascii="Simplified Arabic" w:hAnsi="Simplified Arabic" w:cs="Simplified Arabic"/>
          <w:noProof/>
          <w:rtl/>
        </w:rPr>
      </w:pPr>
      <w:r w:rsidRPr="00A21D87">
        <w:rPr>
          <w:rFonts w:ascii="Simplified Arabic" w:hAnsi="Simplified Arabic" w:cs="Simplified Arabic"/>
          <w:noProof/>
          <w:rtl/>
        </w:rPr>
        <w:t>هل تعد خطابات الضمان في العقود التجارية مهمة</w:t>
      </w:r>
      <w:r>
        <w:rPr>
          <w:rFonts w:ascii="Simplified Arabic" w:hAnsi="Simplified Arabic" w:cs="Simplified Arabic"/>
          <w:noProof/>
          <w:rtl/>
        </w:rPr>
        <w:t>؟</w:t>
      </w:r>
    </w:p>
    <w:p w:rsidR="00433EE7" w:rsidRPr="00A21D87" w:rsidRDefault="00433EE7" w:rsidP="00661947">
      <w:pPr>
        <w:numPr>
          <w:ilvl w:val="0"/>
          <w:numId w:val="10"/>
        </w:numPr>
        <w:tabs>
          <w:tab w:val="right" w:pos="480"/>
        </w:tabs>
        <w:ind w:left="0" w:firstLine="0"/>
        <w:jc w:val="both"/>
        <w:rPr>
          <w:rFonts w:ascii="Simplified Arabic" w:hAnsi="Simplified Arabic" w:cs="Simplified Arabic"/>
          <w:noProof/>
          <w:rtl/>
        </w:rPr>
      </w:pPr>
      <w:r w:rsidRPr="00A21D87">
        <w:rPr>
          <w:rFonts w:ascii="Simplified Arabic" w:hAnsi="Simplified Arabic" w:cs="Simplified Arabic"/>
          <w:noProof/>
          <w:rtl/>
        </w:rPr>
        <w:t>هل توجد علاقة بين خطاب الضمان وعقد التجارة الدولية</w:t>
      </w:r>
      <w:r>
        <w:rPr>
          <w:rFonts w:ascii="Simplified Arabic" w:hAnsi="Simplified Arabic" w:cs="Simplified Arabic"/>
          <w:noProof/>
          <w:rtl/>
        </w:rPr>
        <w:t>؟</w:t>
      </w:r>
      <w:r w:rsidRPr="00A21D87">
        <w:rPr>
          <w:rFonts w:ascii="Simplified Arabic" w:hAnsi="Simplified Arabic" w:cs="Simplified Arabic"/>
          <w:noProof/>
          <w:rtl/>
        </w:rPr>
        <w:t xml:space="preserve"> </w:t>
      </w:r>
    </w:p>
    <w:p w:rsidR="00433EE7" w:rsidRPr="00A21D87" w:rsidRDefault="00433EE7" w:rsidP="00661947">
      <w:pPr>
        <w:numPr>
          <w:ilvl w:val="0"/>
          <w:numId w:val="10"/>
        </w:numPr>
        <w:tabs>
          <w:tab w:val="right" w:pos="480"/>
        </w:tabs>
        <w:ind w:left="0" w:firstLine="0"/>
        <w:jc w:val="both"/>
        <w:rPr>
          <w:rFonts w:ascii="Simplified Arabic" w:hAnsi="Simplified Arabic" w:cs="Simplified Arabic"/>
          <w:noProof/>
          <w:rtl/>
        </w:rPr>
      </w:pPr>
      <w:r w:rsidRPr="00A21D87">
        <w:rPr>
          <w:rFonts w:ascii="Simplified Arabic" w:hAnsi="Simplified Arabic" w:cs="Simplified Arabic"/>
          <w:noProof/>
          <w:rtl/>
        </w:rPr>
        <w:t xml:space="preserve">هل تعد شخصية المورد في خطابات الضمان </w:t>
      </w:r>
      <w:r w:rsidR="0008201F">
        <w:rPr>
          <w:rFonts w:ascii="Simplified Arabic" w:hAnsi="Simplified Arabic" w:cs="Simplified Arabic"/>
          <w:noProof/>
          <w:rtl/>
        </w:rPr>
        <w:t>للعقود</w:t>
      </w:r>
      <w:r w:rsidRPr="00A21D87">
        <w:rPr>
          <w:rFonts w:ascii="Simplified Arabic" w:hAnsi="Simplified Arabic" w:cs="Simplified Arabic"/>
          <w:noProof/>
          <w:rtl/>
        </w:rPr>
        <w:t xml:space="preserve"> التجارية محل اعتبار لدى البنك؟</w:t>
      </w:r>
    </w:p>
    <w:p w:rsidR="00433EE7" w:rsidRPr="00A21D87" w:rsidRDefault="00433EE7" w:rsidP="00661947">
      <w:pPr>
        <w:numPr>
          <w:ilvl w:val="0"/>
          <w:numId w:val="10"/>
        </w:numPr>
        <w:tabs>
          <w:tab w:val="right" w:pos="480"/>
        </w:tabs>
        <w:ind w:left="0" w:firstLine="0"/>
        <w:jc w:val="both"/>
        <w:rPr>
          <w:rFonts w:ascii="Simplified Arabic" w:hAnsi="Simplified Arabic" w:cs="Simplified Arabic"/>
          <w:noProof/>
          <w:rtl/>
        </w:rPr>
      </w:pPr>
      <w:r w:rsidRPr="00A21D87">
        <w:rPr>
          <w:rFonts w:ascii="Simplified Arabic" w:hAnsi="Simplified Arabic" w:cs="Simplified Arabic"/>
          <w:noProof/>
          <w:rtl/>
        </w:rPr>
        <w:t>هل يوجد اختلاف في النظريات حول تكييف خطاب الضمان في العقود التجارية</w:t>
      </w:r>
      <w:r>
        <w:rPr>
          <w:rFonts w:ascii="Simplified Arabic" w:hAnsi="Simplified Arabic" w:cs="Simplified Arabic"/>
          <w:noProof/>
          <w:rtl/>
        </w:rPr>
        <w:t>؟</w:t>
      </w:r>
    </w:p>
    <w:p w:rsidR="00433EE7" w:rsidRPr="00A21D87" w:rsidRDefault="00433EE7" w:rsidP="00661947">
      <w:pPr>
        <w:numPr>
          <w:ilvl w:val="0"/>
          <w:numId w:val="10"/>
        </w:numPr>
        <w:tabs>
          <w:tab w:val="right" w:pos="480"/>
        </w:tabs>
        <w:ind w:left="0" w:firstLine="0"/>
        <w:jc w:val="both"/>
        <w:rPr>
          <w:rFonts w:ascii="Simplified Arabic" w:hAnsi="Simplified Arabic" w:cs="Simplified Arabic"/>
          <w:noProof/>
          <w:rtl/>
        </w:rPr>
      </w:pPr>
      <w:r w:rsidRPr="00A21D87">
        <w:rPr>
          <w:rFonts w:ascii="Simplified Arabic" w:hAnsi="Simplified Arabic" w:cs="Simplified Arabic"/>
          <w:noProof/>
          <w:rtl/>
        </w:rPr>
        <w:t>هل هناك آثار قانونية لخطاب الضمان في العقود التجارية</w:t>
      </w:r>
      <w:r>
        <w:rPr>
          <w:rFonts w:ascii="Simplified Arabic" w:hAnsi="Simplified Arabic" w:cs="Simplified Arabic"/>
          <w:noProof/>
          <w:rtl/>
        </w:rPr>
        <w:t>؟</w:t>
      </w:r>
    </w:p>
    <w:p w:rsidR="006924E3" w:rsidRPr="00426AF6" w:rsidRDefault="006924E3" w:rsidP="00E61069">
      <w:pPr>
        <w:jc w:val="both"/>
        <w:rPr>
          <w:rFonts w:cs="HeshamNormal"/>
          <w:color w:val="000000"/>
          <w:sz w:val="28"/>
          <w:szCs w:val="22"/>
          <w:rtl/>
        </w:rPr>
      </w:pPr>
    </w:p>
    <w:p w:rsidR="00433EE7" w:rsidRPr="00A21D87" w:rsidRDefault="00433EE7" w:rsidP="00E61069">
      <w:pPr>
        <w:jc w:val="both"/>
        <w:rPr>
          <w:rFonts w:ascii="Simplified Arabic" w:hAnsi="Simplified Arabic" w:cs="Simplified Arabic"/>
          <w:b/>
          <w:bCs/>
          <w:noProof/>
          <w:u w:val="single"/>
          <w:rtl/>
        </w:rPr>
      </w:pPr>
      <w:r w:rsidRPr="00880F38">
        <w:rPr>
          <w:rFonts w:cs="HeshamNormal"/>
          <w:color w:val="000000"/>
          <w:sz w:val="32"/>
          <w:szCs w:val="26"/>
          <w:rtl/>
        </w:rPr>
        <w:t>أهداف الدراسة</w:t>
      </w:r>
      <w:r w:rsidR="00E61069" w:rsidRPr="008D7CA5">
        <w:rPr>
          <w:rFonts w:ascii="Simplified Arabic" w:hAnsi="Simplified Arabic" w:cs="Simplified Arabic" w:hint="cs"/>
          <w:b/>
          <w:bCs/>
          <w:noProof/>
          <w:rtl/>
        </w:rPr>
        <w:t>:</w:t>
      </w:r>
    </w:p>
    <w:p w:rsidR="00433EE7" w:rsidRPr="00A21D87" w:rsidRDefault="006924E3" w:rsidP="00433EE7">
      <w:pPr>
        <w:jc w:val="both"/>
        <w:rPr>
          <w:rFonts w:ascii="Simplified Arabic" w:hAnsi="Simplified Arabic" w:cs="Simplified Arabic"/>
          <w:noProof/>
          <w:rtl/>
        </w:rPr>
      </w:pPr>
      <w:r w:rsidRPr="00291FB1">
        <w:rPr>
          <w:rFonts w:ascii="Simplified Arabic" w:hAnsi="Simplified Arabic" w:cs="Simplified Arabic" w:hint="cs"/>
          <w:noProof/>
          <w:spacing w:val="-4"/>
          <w:rtl/>
        </w:rPr>
        <w:t xml:space="preserve">      </w:t>
      </w:r>
      <w:r w:rsidRPr="00291FB1">
        <w:rPr>
          <w:rFonts w:ascii="Simplified Arabic" w:hAnsi="Simplified Arabic" w:cs="Simplified Arabic" w:hint="cs"/>
          <w:noProof/>
          <w:spacing w:val="-4"/>
          <w:sz w:val="14"/>
          <w:szCs w:val="14"/>
          <w:rtl/>
        </w:rPr>
        <w:t xml:space="preserve"> </w:t>
      </w:r>
      <w:r w:rsidR="00433EE7" w:rsidRPr="00A21D87">
        <w:rPr>
          <w:rFonts w:ascii="Simplified Arabic" w:hAnsi="Simplified Arabic" w:cs="Simplified Arabic"/>
          <w:noProof/>
          <w:rtl/>
        </w:rPr>
        <w:t>تهدف الدراسة</w:t>
      </w:r>
      <w:r w:rsidR="00F77C5D">
        <w:rPr>
          <w:rFonts w:ascii="Simplified Arabic" w:hAnsi="Simplified Arabic" w:cs="Simplified Arabic"/>
          <w:noProof/>
          <w:rtl/>
        </w:rPr>
        <w:t xml:space="preserve"> إلى </w:t>
      </w:r>
      <w:r w:rsidR="00433EE7" w:rsidRPr="00A21D87">
        <w:rPr>
          <w:rFonts w:ascii="Simplified Arabic" w:hAnsi="Simplified Arabic" w:cs="Simplified Arabic"/>
          <w:noProof/>
          <w:rtl/>
        </w:rPr>
        <w:t>بيان طبيعة خطاب الضمان في العقود التجارية بين التشريعات الشرعية والقانونية.</w:t>
      </w:r>
    </w:p>
    <w:p w:rsidR="00433EE7" w:rsidRPr="00426AF6" w:rsidRDefault="00433EE7" w:rsidP="00433EE7">
      <w:pPr>
        <w:jc w:val="both"/>
        <w:rPr>
          <w:rFonts w:ascii="Simplified Arabic" w:hAnsi="Simplified Arabic" w:cs="Simplified Arabic"/>
          <w:noProof/>
          <w:sz w:val="20"/>
          <w:szCs w:val="20"/>
          <w:rtl/>
        </w:rPr>
      </w:pPr>
    </w:p>
    <w:p w:rsidR="00433EE7" w:rsidRPr="00A21D87" w:rsidRDefault="00F77C5D" w:rsidP="00E61069">
      <w:pPr>
        <w:jc w:val="both"/>
        <w:rPr>
          <w:rFonts w:ascii="Simplified Arabic" w:hAnsi="Simplified Arabic" w:cs="Simplified Arabic"/>
          <w:b/>
          <w:bCs/>
          <w:noProof/>
          <w:u w:val="single"/>
          <w:rtl/>
        </w:rPr>
      </w:pPr>
      <w:r>
        <w:rPr>
          <w:rFonts w:cs="HeshamNormal"/>
          <w:color w:val="000000"/>
          <w:sz w:val="32"/>
          <w:szCs w:val="26"/>
          <w:rtl/>
        </w:rPr>
        <w:t>أهمية</w:t>
      </w:r>
      <w:r w:rsidR="00433EE7" w:rsidRPr="00880F38">
        <w:rPr>
          <w:rFonts w:cs="HeshamNormal"/>
          <w:color w:val="000000"/>
          <w:sz w:val="32"/>
          <w:szCs w:val="26"/>
          <w:rtl/>
        </w:rPr>
        <w:t xml:space="preserve"> الدراسة</w:t>
      </w:r>
      <w:r w:rsidR="00E61069" w:rsidRPr="008D7CA5">
        <w:rPr>
          <w:rFonts w:ascii="Simplified Arabic" w:hAnsi="Simplified Arabic" w:cs="Simplified Arabic" w:hint="cs"/>
          <w:b/>
          <w:bCs/>
          <w:noProof/>
          <w:rtl/>
        </w:rPr>
        <w:t>:</w:t>
      </w:r>
    </w:p>
    <w:p w:rsidR="00433EE7" w:rsidRPr="00A21D87" w:rsidRDefault="006924E3" w:rsidP="00433EE7">
      <w:pPr>
        <w:jc w:val="both"/>
        <w:rPr>
          <w:rFonts w:ascii="Simplified Arabic" w:hAnsi="Simplified Arabic" w:cs="Simplified Arabic"/>
          <w:noProof/>
        </w:rPr>
      </w:pPr>
      <w:r w:rsidRPr="00291FB1">
        <w:rPr>
          <w:rFonts w:ascii="Simplified Arabic" w:hAnsi="Simplified Arabic" w:cs="Simplified Arabic" w:hint="cs"/>
          <w:noProof/>
          <w:spacing w:val="-4"/>
          <w:rtl/>
        </w:rPr>
        <w:t xml:space="preserve">      </w:t>
      </w:r>
      <w:r w:rsidRPr="00291FB1">
        <w:rPr>
          <w:rFonts w:ascii="Simplified Arabic" w:hAnsi="Simplified Arabic" w:cs="Simplified Arabic" w:hint="cs"/>
          <w:noProof/>
          <w:spacing w:val="-4"/>
          <w:sz w:val="14"/>
          <w:szCs w:val="14"/>
          <w:rtl/>
        </w:rPr>
        <w:t xml:space="preserve"> </w:t>
      </w:r>
      <w:r w:rsidR="00433EE7" w:rsidRPr="00A21D87">
        <w:rPr>
          <w:rFonts w:ascii="Simplified Arabic" w:hAnsi="Simplified Arabic" w:cs="Simplified Arabic"/>
          <w:noProof/>
          <w:rtl/>
        </w:rPr>
        <w:t>يعد خطاب الضمان من أهم الأدوات المستخدمة لتوفير الثقة بين أطراف العقود التجارية ويساهم في تحقيق قدر من الاطمئنان والأمان على تدفق المعاملات التجارية بالإضافة</w:t>
      </w:r>
      <w:r w:rsidR="00F77C5D">
        <w:rPr>
          <w:rFonts w:ascii="Simplified Arabic" w:hAnsi="Simplified Arabic" w:cs="Simplified Arabic"/>
          <w:noProof/>
          <w:rtl/>
        </w:rPr>
        <w:t xml:space="preserve"> إلى </w:t>
      </w:r>
      <w:r w:rsidR="00433EE7" w:rsidRPr="00A21D87">
        <w:rPr>
          <w:rFonts w:ascii="Simplified Arabic" w:hAnsi="Simplified Arabic" w:cs="Simplified Arabic"/>
          <w:noProof/>
          <w:rtl/>
        </w:rPr>
        <w:t>تشجيع الاستثمار في المجتمع</w:t>
      </w:r>
      <w:r w:rsidR="00DF2BC6">
        <w:rPr>
          <w:rFonts w:ascii="Simplified Arabic" w:hAnsi="Simplified Arabic" w:cs="Simplified Arabic"/>
          <w:noProof/>
          <w:rtl/>
        </w:rPr>
        <w:t xml:space="preserve">، </w:t>
      </w:r>
      <w:r w:rsidR="00433EE7" w:rsidRPr="00A21D87">
        <w:rPr>
          <w:rFonts w:ascii="Simplified Arabic" w:hAnsi="Simplified Arabic" w:cs="Simplified Arabic"/>
          <w:noProof/>
          <w:rtl/>
        </w:rPr>
        <w:t xml:space="preserve">ولاشك أن التجارة الدولية لا تستطيع تجاهل </w:t>
      </w:r>
      <w:r w:rsidR="00F77C5D">
        <w:rPr>
          <w:rFonts w:ascii="Simplified Arabic" w:hAnsi="Simplified Arabic" w:cs="Simplified Arabic"/>
          <w:noProof/>
          <w:rtl/>
        </w:rPr>
        <w:t>أداة</w:t>
      </w:r>
      <w:r w:rsidR="00433EE7" w:rsidRPr="00A21D87">
        <w:rPr>
          <w:rFonts w:ascii="Simplified Arabic" w:hAnsi="Simplified Arabic" w:cs="Simplified Arabic"/>
          <w:noProof/>
          <w:rtl/>
        </w:rPr>
        <w:t xml:space="preserve"> هامة من أدوات الضمان في دفع وتنشيط حركة المعاملات التجارية من خلال العقود التجارية إذ يحل محل التأمين النقدي</w:t>
      </w:r>
      <w:r w:rsidR="00DF2BC6">
        <w:rPr>
          <w:rFonts w:ascii="Simplified Arabic" w:hAnsi="Simplified Arabic" w:cs="Simplified Arabic"/>
          <w:noProof/>
          <w:rtl/>
        </w:rPr>
        <w:t xml:space="preserve">، </w:t>
      </w:r>
      <w:r w:rsidR="00433EE7" w:rsidRPr="00A21D87">
        <w:rPr>
          <w:rFonts w:ascii="Simplified Arabic" w:hAnsi="Simplified Arabic" w:cs="Simplified Arabic"/>
          <w:noProof/>
          <w:rtl/>
        </w:rPr>
        <w:t>الأمر الذي يدعونا</w:t>
      </w:r>
      <w:r w:rsidR="00F77C5D">
        <w:rPr>
          <w:rFonts w:ascii="Simplified Arabic" w:hAnsi="Simplified Arabic" w:cs="Simplified Arabic"/>
          <w:noProof/>
          <w:rtl/>
        </w:rPr>
        <w:t xml:space="preserve"> إلى </w:t>
      </w:r>
      <w:r w:rsidR="00433EE7" w:rsidRPr="00A21D87">
        <w:rPr>
          <w:rFonts w:ascii="Simplified Arabic" w:hAnsi="Simplified Arabic" w:cs="Simplified Arabic"/>
          <w:noProof/>
          <w:rtl/>
        </w:rPr>
        <w:t>البحث عن صيغة شرعية مناسبة لهذه الخطابات لتحقيق تلك المزايا الهامة.</w:t>
      </w:r>
    </w:p>
    <w:p w:rsidR="000D1BFD" w:rsidRPr="00426AF6" w:rsidRDefault="000D1BFD" w:rsidP="00E61069">
      <w:pPr>
        <w:jc w:val="both"/>
        <w:rPr>
          <w:rFonts w:cs="HeshamNormal"/>
          <w:color w:val="000000"/>
          <w:sz w:val="30"/>
          <w:rtl/>
        </w:rPr>
      </w:pPr>
    </w:p>
    <w:p w:rsidR="00433EE7" w:rsidRPr="00A21D87" w:rsidRDefault="00433EE7" w:rsidP="00E61069">
      <w:pPr>
        <w:jc w:val="both"/>
        <w:rPr>
          <w:rFonts w:ascii="Simplified Arabic" w:hAnsi="Simplified Arabic" w:cs="Simplified Arabic"/>
          <w:b/>
          <w:bCs/>
          <w:noProof/>
          <w:u w:val="single"/>
          <w:rtl/>
        </w:rPr>
      </w:pPr>
      <w:r w:rsidRPr="00880F38">
        <w:rPr>
          <w:rFonts w:cs="HeshamNormal"/>
          <w:color w:val="000000"/>
          <w:sz w:val="32"/>
          <w:szCs w:val="26"/>
          <w:rtl/>
        </w:rPr>
        <w:t>خطة البحث</w:t>
      </w:r>
      <w:r w:rsidR="00E61069" w:rsidRPr="008D7CA5">
        <w:rPr>
          <w:rFonts w:ascii="Simplified Arabic" w:hAnsi="Simplified Arabic" w:cs="Simplified Arabic" w:hint="cs"/>
          <w:b/>
          <w:bCs/>
          <w:noProof/>
          <w:rtl/>
        </w:rPr>
        <w:t>:</w:t>
      </w:r>
    </w:p>
    <w:p w:rsidR="00433EE7" w:rsidRPr="00A21D87" w:rsidRDefault="002B0FF9" w:rsidP="00433EE7">
      <w:pPr>
        <w:jc w:val="both"/>
        <w:rPr>
          <w:rFonts w:ascii="Simplified Arabic" w:hAnsi="Simplified Arabic" w:cs="Simplified Arabic"/>
          <w:rtl/>
        </w:rPr>
      </w:pPr>
      <w:r w:rsidRPr="00291FB1">
        <w:rPr>
          <w:rFonts w:ascii="Simplified Arabic" w:hAnsi="Simplified Arabic" w:cs="Simplified Arabic" w:hint="cs"/>
          <w:noProof/>
          <w:spacing w:val="-4"/>
          <w:rtl/>
        </w:rPr>
        <w:t xml:space="preserve">      </w:t>
      </w:r>
      <w:r w:rsidRPr="00460199">
        <w:rPr>
          <w:rFonts w:ascii="Simplified Arabic" w:hAnsi="Simplified Arabic" w:cs="Simplified Arabic" w:hint="cs"/>
          <w:noProof/>
          <w:spacing w:val="-2"/>
          <w:sz w:val="14"/>
          <w:szCs w:val="14"/>
          <w:rtl/>
        </w:rPr>
        <w:t xml:space="preserve"> </w:t>
      </w:r>
      <w:r w:rsidR="00433EE7" w:rsidRPr="00460199">
        <w:rPr>
          <w:rFonts w:ascii="Simplified Arabic" w:hAnsi="Simplified Arabic" w:cs="Simplified Arabic"/>
          <w:spacing w:val="-2"/>
          <w:rtl/>
        </w:rPr>
        <w:t>سوف يتم تقسيم هذه الدراسة</w:t>
      </w:r>
      <w:r w:rsidR="00F77C5D">
        <w:rPr>
          <w:rFonts w:ascii="Simplified Arabic" w:hAnsi="Simplified Arabic" w:cs="Simplified Arabic"/>
          <w:spacing w:val="-2"/>
          <w:rtl/>
        </w:rPr>
        <w:t xml:space="preserve"> إلى </w:t>
      </w:r>
      <w:r w:rsidR="00433EE7" w:rsidRPr="00460199">
        <w:rPr>
          <w:rFonts w:ascii="Simplified Arabic" w:hAnsi="Simplified Arabic" w:cs="Simplified Arabic"/>
          <w:spacing w:val="-2"/>
          <w:rtl/>
        </w:rPr>
        <w:t xml:space="preserve">مطلبين المطلب الأول يتناول ماهية خطاب الضمان في العقود التجارية على ضوء </w:t>
      </w:r>
      <w:r w:rsidR="00433EE7" w:rsidRPr="00A21D87">
        <w:rPr>
          <w:rFonts w:ascii="Simplified Arabic" w:hAnsi="Simplified Arabic" w:cs="Simplified Arabic"/>
          <w:rtl/>
        </w:rPr>
        <w:t>الفقه الإسلامي أما المطلب الثاني فيتناول تكييف خطاب الضمان في العقود التجارية على ضوء الفقه الإسلامي</w:t>
      </w:r>
      <w:r w:rsidR="00433EE7">
        <w:rPr>
          <w:rFonts w:ascii="Simplified Arabic" w:hAnsi="Simplified Arabic" w:cs="Simplified Arabic"/>
          <w:rtl/>
        </w:rPr>
        <w:t>.</w:t>
      </w:r>
    </w:p>
    <w:p w:rsidR="00E75478" w:rsidRPr="00880F38" w:rsidRDefault="00433EE7" w:rsidP="00426AF6">
      <w:pPr>
        <w:jc w:val="both"/>
        <w:rPr>
          <w:rFonts w:cs="HeshamNormal"/>
          <w:szCs w:val="26"/>
          <w:rtl/>
        </w:rPr>
      </w:pPr>
      <w:r w:rsidRPr="00880F38">
        <w:rPr>
          <w:rFonts w:cs="HeshamNormal"/>
          <w:color w:val="000000"/>
          <w:sz w:val="32"/>
          <w:szCs w:val="26"/>
          <w:rtl/>
        </w:rPr>
        <w:lastRenderedPageBreak/>
        <w:t>المطلب الأول</w:t>
      </w:r>
      <w:r>
        <w:rPr>
          <w:rFonts w:ascii="Simplified Arabic" w:hAnsi="Simplified Arabic" w:cs="Simplified Arabic"/>
          <w:b/>
          <w:bCs/>
          <w:rtl/>
        </w:rPr>
        <w:t xml:space="preserve">: </w:t>
      </w:r>
      <w:r w:rsidRPr="00880F38">
        <w:rPr>
          <w:rFonts w:cs="HeshamNormal"/>
          <w:sz w:val="32"/>
          <w:szCs w:val="26"/>
          <w:rtl/>
        </w:rPr>
        <w:t>ماهية خطاب الضمان في العقود التجارية وتكييفه الشرعي</w:t>
      </w:r>
      <w:r w:rsidR="0020246E" w:rsidRPr="00426AF6">
        <w:rPr>
          <w:rFonts w:ascii="Simplified Arabic" w:hAnsi="Simplified Arabic" w:cs="Simplified Arabic"/>
          <w:sz w:val="22"/>
          <w:rtl/>
        </w:rPr>
        <w:t>:</w:t>
      </w:r>
      <w:r w:rsidRPr="00426AF6">
        <w:rPr>
          <w:rFonts w:ascii="Simplified Arabic" w:hAnsi="Simplified Arabic" w:cs="Simplified Arabic"/>
          <w:sz w:val="22"/>
          <w:rtl/>
        </w:rPr>
        <w:t xml:space="preserve"> </w:t>
      </w:r>
    </w:p>
    <w:p w:rsidR="00433EE7" w:rsidRPr="00A21D87" w:rsidRDefault="00426AF6" w:rsidP="00124AB9">
      <w:pPr>
        <w:spacing w:before="30"/>
        <w:jc w:val="both"/>
        <w:rPr>
          <w:rFonts w:ascii="Simplified Arabic" w:hAnsi="Simplified Arabic" w:cs="Simplified Arabic"/>
          <w:rtl/>
        </w:rPr>
      </w:pPr>
      <w:r w:rsidRPr="000B2BD5">
        <w:rPr>
          <w:rFonts w:ascii="Simplified Arabic" w:hAnsi="Simplified Arabic" w:cs="Simplified Arabic" w:hint="cs"/>
          <w:noProof/>
          <w:spacing w:val="-4"/>
          <w:rtl/>
        </w:rPr>
        <w:t xml:space="preserve">      </w:t>
      </w:r>
      <w:r w:rsidRPr="000B2BD5">
        <w:rPr>
          <w:rFonts w:ascii="Simplified Arabic" w:hAnsi="Simplified Arabic" w:cs="Simplified Arabic" w:hint="cs"/>
          <w:noProof/>
          <w:spacing w:val="-4"/>
          <w:sz w:val="14"/>
          <w:szCs w:val="14"/>
          <w:rtl/>
        </w:rPr>
        <w:t xml:space="preserve"> </w:t>
      </w:r>
      <w:r w:rsidR="00433EE7" w:rsidRPr="000B2BD5">
        <w:rPr>
          <w:rFonts w:ascii="Simplified Arabic" w:hAnsi="Simplified Arabic" w:cs="Simplified Arabic"/>
          <w:spacing w:val="-4"/>
          <w:rtl/>
        </w:rPr>
        <w:t xml:space="preserve">لقد </w:t>
      </w:r>
      <w:r w:rsidR="00F77C5D">
        <w:rPr>
          <w:rFonts w:ascii="Simplified Arabic" w:hAnsi="Simplified Arabic" w:cs="Simplified Arabic"/>
          <w:spacing w:val="-4"/>
          <w:rtl/>
        </w:rPr>
        <w:t>اهتم</w:t>
      </w:r>
      <w:r w:rsidR="00433EE7" w:rsidRPr="000B2BD5">
        <w:rPr>
          <w:rFonts w:ascii="Simplified Arabic" w:hAnsi="Simplified Arabic" w:cs="Simplified Arabic"/>
          <w:spacing w:val="-4"/>
          <w:rtl/>
        </w:rPr>
        <w:t xml:space="preserve"> الفقه الإسلامي المعاصر بتنظيم المعاملات المالية لكي يضمن استقرارها وتحقيق العدالة والوفاء بالحقوق</w:t>
      </w:r>
      <w:r w:rsidR="00F77C5D">
        <w:rPr>
          <w:rFonts w:ascii="Simplified Arabic" w:hAnsi="Simplified Arabic" w:cs="Simplified Arabic"/>
          <w:spacing w:val="-4"/>
          <w:rtl/>
        </w:rPr>
        <w:t xml:space="preserve"> إلى </w:t>
      </w:r>
      <w:r w:rsidR="00433EE7" w:rsidRPr="000B2BD5">
        <w:rPr>
          <w:rFonts w:ascii="Simplified Arabic" w:hAnsi="Simplified Arabic" w:cs="Simplified Arabic"/>
          <w:spacing w:val="-4"/>
          <w:rtl/>
        </w:rPr>
        <w:t>أهلها</w:t>
      </w:r>
      <w:r w:rsidR="00DF2BC6">
        <w:rPr>
          <w:rFonts w:ascii="Simplified Arabic" w:hAnsi="Simplified Arabic" w:cs="Simplified Arabic"/>
          <w:spacing w:val="-4"/>
          <w:rtl/>
        </w:rPr>
        <w:t xml:space="preserve">، </w:t>
      </w:r>
      <w:r w:rsidR="00433EE7" w:rsidRPr="000B2BD5">
        <w:rPr>
          <w:rFonts w:ascii="Simplified Arabic" w:hAnsi="Simplified Arabic" w:cs="Simplified Arabic"/>
          <w:spacing w:val="-4"/>
          <w:rtl/>
        </w:rPr>
        <w:t>لذلك شرع الإسلام طرق عديدة للمحافظة على حقوق الناس كالكتابة والشهادة والرهن والكفالة والضمان</w:t>
      </w:r>
      <w:r w:rsidR="00DF2BC6">
        <w:rPr>
          <w:rFonts w:ascii="Simplified Arabic" w:hAnsi="Simplified Arabic" w:cs="Simplified Arabic"/>
          <w:spacing w:val="-4"/>
          <w:rtl/>
        </w:rPr>
        <w:t xml:space="preserve">، </w:t>
      </w:r>
      <w:r w:rsidR="00433EE7" w:rsidRPr="00A21D87">
        <w:rPr>
          <w:rFonts w:ascii="Simplified Arabic" w:hAnsi="Simplified Arabic" w:cs="Simplified Arabic"/>
          <w:rtl/>
        </w:rPr>
        <w:t>ووضع لها أحكاماً خاصة بذلك حرصاً على عدم الظلم ومنع الباطل</w:t>
      </w:r>
      <w:r w:rsidR="00433EE7">
        <w:rPr>
          <w:rFonts w:ascii="Simplified Arabic" w:hAnsi="Simplified Arabic" w:cs="Simplified Arabic"/>
          <w:rtl/>
        </w:rPr>
        <w:t>.</w:t>
      </w:r>
    </w:p>
    <w:p w:rsidR="00433EE7" w:rsidRPr="00A21D87" w:rsidRDefault="000B2BD5" w:rsidP="00124AB9">
      <w:pPr>
        <w:spacing w:before="30"/>
        <w:jc w:val="both"/>
        <w:rPr>
          <w:rFonts w:ascii="Simplified Arabic" w:hAnsi="Simplified Arabic" w:cs="Simplified Arabic"/>
          <w:rtl/>
        </w:rPr>
      </w:pPr>
      <w:r w:rsidRPr="00291FB1">
        <w:rPr>
          <w:rFonts w:ascii="Simplified Arabic" w:hAnsi="Simplified Arabic" w:cs="Simplified Arabic" w:hint="cs"/>
          <w:noProof/>
          <w:spacing w:val="-4"/>
          <w:rtl/>
        </w:rPr>
        <w:t xml:space="preserve"> </w:t>
      </w:r>
      <w:r w:rsidRPr="005B3783">
        <w:rPr>
          <w:rFonts w:ascii="Simplified Arabic" w:hAnsi="Simplified Arabic" w:cs="Simplified Arabic" w:hint="cs"/>
          <w:noProof/>
          <w:spacing w:val="-6"/>
          <w:rtl/>
        </w:rPr>
        <w:t xml:space="preserve">     </w:t>
      </w:r>
      <w:r w:rsidRPr="005B3783">
        <w:rPr>
          <w:rFonts w:ascii="Simplified Arabic" w:hAnsi="Simplified Arabic" w:cs="Simplified Arabic" w:hint="cs"/>
          <w:noProof/>
          <w:spacing w:val="-6"/>
          <w:sz w:val="14"/>
          <w:szCs w:val="14"/>
          <w:rtl/>
        </w:rPr>
        <w:t xml:space="preserve"> </w:t>
      </w:r>
      <w:r w:rsidR="00433EE7" w:rsidRPr="005B3783">
        <w:rPr>
          <w:rFonts w:ascii="Simplified Arabic" w:hAnsi="Simplified Arabic" w:cs="Simplified Arabic"/>
          <w:spacing w:val="-6"/>
          <w:rtl/>
        </w:rPr>
        <w:t xml:space="preserve">فكان خطاب الضمان في العقود التجارية هو أحد هذه الوسائل التي تمثل </w:t>
      </w:r>
      <w:r w:rsidR="00F77C5D">
        <w:rPr>
          <w:rFonts w:ascii="Simplified Arabic" w:hAnsi="Simplified Arabic" w:cs="Simplified Arabic"/>
          <w:spacing w:val="-6"/>
          <w:rtl/>
        </w:rPr>
        <w:t>أهمية</w:t>
      </w:r>
      <w:r w:rsidR="00433EE7" w:rsidRPr="005B3783">
        <w:rPr>
          <w:rFonts w:ascii="Simplified Arabic" w:hAnsi="Simplified Arabic" w:cs="Simplified Arabic"/>
          <w:spacing w:val="-6"/>
          <w:rtl/>
        </w:rPr>
        <w:t xml:space="preserve"> بالغة في النشاط اقتصادية على مستوى</w:t>
      </w:r>
      <w:r w:rsidR="00433EE7" w:rsidRPr="00A21D87">
        <w:rPr>
          <w:rFonts w:ascii="Simplified Arabic" w:hAnsi="Simplified Arabic" w:cs="Simplified Arabic"/>
          <w:rtl/>
        </w:rPr>
        <w:t xml:space="preserve"> الفرد والمجتمع</w:t>
      </w:r>
      <w:r w:rsidR="00433EE7">
        <w:rPr>
          <w:rFonts w:ascii="Simplified Arabic" w:hAnsi="Simplified Arabic" w:cs="Simplified Arabic"/>
          <w:rtl/>
        </w:rPr>
        <w:t xml:space="preserve"> </w:t>
      </w:r>
      <w:r w:rsidR="00433EE7" w:rsidRPr="00A21D87">
        <w:rPr>
          <w:rFonts w:ascii="Simplified Arabic" w:hAnsi="Simplified Arabic" w:cs="Simplified Arabic"/>
          <w:rtl/>
        </w:rPr>
        <w:t>لهذا تصدى الفقه الإسلامي لضبطه وبيان أحكامه من جانب</w:t>
      </w:r>
      <w:r w:rsidR="00433EE7">
        <w:rPr>
          <w:rFonts w:ascii="Simplified Arabic" w:hAnsi="Simplified Arabic" w:cs="Simplified Arabic"/>
          <w:rtl/>
        </w:rPr>
        <w:t>.</w:t>
      </w:r>
    </w:p>
    <w:p w:rsidR="00433EE7" w:rsidRDefault="005B3783" w:rsidP="00F77C5D">
      <w:pPr>
        <w:spacing w:before="30"/>
        <w:jc w:val="both"/>
        <w:rPr>
          <w:rFonts w:ascii="Simplified Arabic" w:hAnsi="Simplified Arabic" w:cs="Simplified Arabic"/>
          <w:rtl/>
        </w:rPr>
      </w:pPr>
      <w:r w:rsidRPr="00300A47">
        <w:rPr>
          <w:rFonts w:ascii="Simplified Arabic" w:hAnsi="Simplified Arabic" w:cs="Simplified Arabic" w:hint="cs"/>
          <w:noProof/>
          <w:spacing w:val="-4"/>
          <w:rtl/>
        </w:rPr>
        <w:t xml:space="preserve">      </w:t>
      </w:r>
      <w:r w:rsidRPr="00300A47">
        <w:rPr>
          <w:rFonts w:ascii="Simplified Arabic" w:hAnsi="Simplified Arabic" w:cs="Simplified Arabic" w:hint="cs"/>
          <w:noProof/>
          <w:spacing w:val="-4"/>
          <w:sz w:val="14"/>
          <w:szCs w:val="14"/>
          <w:rtl/>
        </w:rPr>
        <w:t xml:space="preserve"> </w:t>
      </w:r>
      <w:r w:rsidR="00433EE7" w:rsidRPr="00300A47">
        <w:rPr>
          <w:rFonts w:ascii="Simplified Arabic" w:hAnsi="Simplified Arabic" w:cs="Simplified Arabic"/>
          <w:spacing w:val="-4"/>
          <w:rtl/>
        </w:rPr>
        <w:t>إن التكييف القانوني لخطاب الضمان في العقود التجارية يرى أن خطاب الضمان في العقود التجارية هو عقد من نوع خاص لا يخضع</w:t>
      </w:r>
      <w:r w:rsidR="00F77C5D">
        <w:rPr>
          <w:rFonts w:ascii="Simplified Arabic" w:hAnsi="Simplified Arabic" w:cs="Simplified Arabic"/>
          <w:spacing w:val="-4"/>
          <w:rtl/>
        </w:rPr>
        <w:t xml:space="preserve"> إلى </w:t>
      </w:r>
      <w:r w:rsidR="00433EE7" w:rsidRPr="00300A47">
        <w:rPr>
          <w:rFonts w:ascii="Simplified Arabic" w:hAnsi="Simplified Arabic" w:cs="Simplified Arabic"/>
          <w:spacing w:val="-4"/>
          <w:rtl/>
        </w:rPr>
        <w:t>النظريات الأربعة التي سبق و</w:t>
      </w:r>
      <w:r w:rsidR="00F77C5D">
        <w:rPr>
          <w:rFonts w:ascii="Simplified Arabic" w:hAnsi="Simplified Arabic" w:cs="Simplified Arabic" w:hint="cs"/>
          <w:spacing w:val="-4"/>
          <w:rtl/>
        </w:rPr>
        <w:t>إ</w:t>
      </w:r>
      <w:r w:rsidR="00433EE7" w:rsidRPr="00300A47">
        <w:rPr>
          <w:rFonts w:ascii="Simplified Arabic" w:hAnsi="Simplified Arabic" w:cs="Simplified Arabic"/>
          <w:spacing w:val="-4"/>
          <w:rtl/>
        </w:rPr>
        <w:t>ن تم عرضها بالتفصيل في الفصل الأول</w:t>
      </w:r>
      <w:r w:rsidR="00DF2BC6">
        <w:rPr>
          <w:rFonts w:ascii="Simplified Arabic" w:hAnsi="Simplified Arabic" w:cs="Simplified Arabic"/>
          <w:spacing w:val="-4"/>
          <w:rtl/>
        </w:rPr>
        <w:t xml:space="preserve">، </w:t>
      </w:r>
      <w:r w:rsidR="00433EE7" w:rsidRPr="00300A47">
        <w:rPr>
          <w:rFonts w:ascii="Simplified Arabic" w:hAnsi="Simplified Arabic" w:cs="Simplified Arabic"/>
          <w:spacing w:val="-4"/>
          <w:rtl/>
        </w:rPr>
        <w:t xml:space="preserve">وهذا يستدعي منا أن </w:t>
      </w:r>
      <w:r w:rsidR="00433EE7" w:rsidRPr="00300A47">
        <w:rPr>
          <w:rFonts w:ascii="Simplified Arabic" w:hAnsi="Simplified Arabic" w:cs="Simplified Arabic"/>
          <w:spacing w:val="-2"/>
          <w:rtl/>
        </w:rPr>
        <w:t>نبين التأصيل الشرعي لخطاب الضمان في العقود التجارية</w:t>
      </w:r>
      <w:r w:rsidR="00DF2BC6">
        <w:rPr>
          <w:rFonts w:ascii="Simplified Arabic" w:hAnsi="Simplified Arabic" w:cs="Simplified Arabic"/>
          <w:spacing w:val="-2"/>
          <w:rtl/>
        </w:rPr>
        <w:t xml:space="preserve">، </w:t>
      </w:r>
      <w:r w:rsidR="00433EE7" w:rsidRPr="00300A47">
        <w:rPr>
          <w:rFonts w:ascii="Simplified Arabic" w:hAnsi="Simplified Arabic" w:cs="Simplified Arabic"/>
          <w:spacing w:val="-2"/>
          <w:rtl/>
        </w:rPr>
        <w:t>إلا أن تكييف خطاب الضمان في العقود التجارية مختلف فيه</w:t>
      </w:r>
      <w:r w:rsidR="00DF2BC6">
        <w:rPr>
          <w:rFonts w:ascii="Simplified Arabic" w:hAnsi="Simplified Arabic" w:cs="Simplified Arabic"/>
          <w:spacing w:val="-2"/>
          <w:rtl/>
        </w:rPr>
        <w:t xml:space="preserve">، </w:t>
      </w:r>
      <w:r w:rsidR="00433EE7" w:rsidRPr="00300A47">
        <w:rPr>
          <w:rFonts w:ascii="Simplified Arabic" w:hAnsi="Simplified Arabic" w:cs="Simplified Arabic"/>
          <w:spacing w:val="-2"/>
          <w:rtl/>
        </w:rPr>
        <w:t>حيث يكاد يجمع أكثر الفقهاء المعاصرين بأن الأمر يفتقر</w:t>
      </w:r>
      <w:r w:rsidR="00F77C5D">
        <w:rPr>
          <w:rFonts w:ascii="Simplified Arabic" w:hAnsi="Simplified Arabic" w:cs="Simplified Arabic"/>
          <w:spacing w:val="-2"/>
          <w:rtl/>
        </w:rPr>
        <w:t xml:space="preserve"> إلى </w:t>
      </w:r>
      <w:r w:rsidR="00433EE7" w:rsidRPr="00300A47">
        <w:rPr>
          <w:rFonts w:ascii="Simplified Arabic" w:hAnsi="Simplified Arabic" w:cs="Simplified Arabic"/>
          <w:spacing w:val="-2"/>
          <w:rtl/>
        </w:rPr>
        <w:t>العناية وقلة البحوث المتخصصة التي تكشف حقيقته</w:t>
      </w:r>
      <w:r w:rsidR="00DF2BC6">
        <w:rPr>
          <w:rFonts w:ascii="Simplified Arabic" w:hAnsi="Simplified Arabic" w:cs="Simplified Arabic"/>
          <w:spacing w:val="-2"/>
          <w:rtl/>
        </w:rPr>
        <w:t xml:space="preserve">، </w:t>
      </w:r>
      <w:r w:rsidR="00433EE7" w:rsidRPr="00300A47">
        <w:rPr>
          <w:rFonts w:ascii="Simplified Arabic" w:hAnsi="Simplified Arabic" w:cs="Simplified Arabic"/>
          <w:spacing w:val="-2"/>
          <w:rtl/>
        </w:rPr>
        <w:t xml:space="preserve">فما هو الرأي الراجح في التكييف الفقهي لخطاب الضمان في العقود التجارية؟ على هذا النحو سيتم تقسيم هذا </w:t>
      </w:r>
      <w:r w:rsidR="00433EE7" w:rsidRPr="00A21D87">
        <w:rPr>
          <w:rFonts w:ascii="Simplified Arabic" w:hAnsi="Simplified Arabic" w:cs="Simplified Arabic"/>
          <w:rtl/>
        </w:rPr>
        <w:t>المطلب الي فرعين</w:t>
      </w:r>
      <w:r w:rsidR="00433EE7">
        <w:rPr>
          <w:rFonts w:ascii="Simplified Arabic" w:hAnsi="Simplified Arabic" w:cs="Simplified Arabic"/>
          <w:rtl/>
        </w:rPr>
        <w:t xml:space="preserve"> </w:t>
      </w:r>
      <w:r w:rsidR="00433EE7" w:rsidRPr="00A21D87">
        <w:rPr>
          <w:rFonts w:ascii="Simplified Arabic" w:hAnsi="Simplified Arabic" w:cs="Simplified Arabic"/>
          <w:rtl/>
        </w:rPr>
        <w:t>على النحو التالي</w:t>
      </w:r>
      <w:r w:rsidR="00433EE7">
        <w:rPr>
          <w:rFonts w:ascii="Simplified Arabic" w:hAnsi="Simplified Arabic" w:cs="Simplified Arabic"/>
          <w:rtl/>
        </w:rPr>
        <w:t xml:space="preserve">: </w:t>
      </w:r>
    </w:p>
    <w:p w:rsidR="00433EE7" w:rsidRPr="00300A47" w:rsidRDefault="00433EE7" w:rsidP="00433EE7">
      <w:pPr>
        <w:jc w:val="both"/>
        <w:rPr>
          <w:rFonts w:ascii="Simplified Arabic" w:hAnsi="Simplified Arabic" w:cs="Simplified Arabic"/>
          <w:b/>
          <w:bCs/>
          <w:sz w:val="10"/>
          <w:szCs w:val="10"/>
          <w:rtl/>
        </w:rPr>
      </w:pPr>
    </w:p>
    <w:p w:rsidR="00433EE7" w:rsidRPr="00A21D87" w:rsidRDefault="00433EE7" w:rsidP="00804B43">
      <w:pPr>
        <w:jc w:val="both"/>
        <w:rPr>
          <w:rFonts w:ascii="Simplified Arabic" w:hAnsi="Simplified Arabic" w:cs="Simplified Arabic"/>
          <w:b/>
          <w:bCs/>
          <w:rtl/>
        </w:rPr>
      </w:pPr>
      <w:r w:rsidRPr="00300A47">
        <w:rPr>
          <w:rFonts w:ascii="Simplified Arabic" w:hAnsi="Simplified Arabic" w:cs="Simplified Arabic"/>
          <w:b/>
          <w:bCs/>
          <w:u w:val="single"/>
          <w:rtl/>
        </w:rPr>
        <w:t>الفرع الأول</w:t>
      </w:r>
      <w:r w:rsidR="00804B43" w:rsidRPr="00300A47">
        <w:rPr>
          <w:rFonts w:ascii="Simplified Arabic" w:hAnsi="Simplified Arabic" w:cs="Simplified Arabic" w:hint="cs"/>
          <w:b/>
          <w:bCs/>
          <w:noProof/>
          <w:u w:val="single"/>
          <w:rtl/>
        </w:rPr>
        <w:t xml:space="preserve">: </w:t>
      </w:r>
      <w:r w:rsidRPr="00300A47">
        <w:rPr>
          <w:rFonts w:ascii="Simplified Arabic" w:hAnsi="Simplified Arabic" w:cs="Simplified Arabic"/>
          <w:b/>
          <w:bCs/>
          <w:u w:val="single"/>
          <w:rtl/>
        </w:rPr>
        <w:t>ماهية خطاب الضمان في العقود التجارية على ضوء الفقه الإسلامي</w:t>
      </w:r>
      <w:r w:rsidR="00804B43" w:rsidRPr="008D7CA5">
        <w:rPr>
          <w:rFonts w:ascii="Simplified Arabic" w:hAnsi="Simplified Arabic" w:cs="Simplified Arabic" w:hint="cs"/>
          <w:b/>
          <w:bCs/>
          <w:noProof/>
          <w:rtl/>
        </w:rPr>
        <w:t>:</w:t>
      </w:r>
    </w:p>
    <w:p w:rsidR="00433EE7" w:rsidRPr="00A21D87" w:rsidRDefault="00300A47" w:rsidP="00CB239F">
      <w:pPr>
        <w:jc w:val="both"/>
        <w:rPr>
          <w:rFonts w:ascii="Simplified Arabic" w:hAnsi="Simplified Arabic" w:cs="Simplified Arabic"/>
          <w:rtl/>
        </w:rPr>
      </w:pPr>
      <w:r w:rsidRPr="00291FB1">
        <w:rPr>
          <w:rFonts w:ascii="Simplified Arabic" w:hAnsi="Simplified Arabic" w:cs="Simplified Arabic" w:hint="cs"/>
          <w:noProof/>
          <w:spacing w:val="-4"/>
          <w:rtl/>
        </w:rPr>
        <w:t xml:space="preserve">      </w:t>
      </w:r>
      <w:r w:rsidRPr="00291FB1">
        <w:rPr>
          <w:rFonts w:ascii="Simplified Arabic" w:hAnsi="Simplified Arabic" w:cs="Simplified Arabic" w:hint="cs"/>
          <w:noProof/>
          <w:spacing w:val="-4"/>
          <w:sz w:val="14"/>
          <w:szCs w:val="14"/>
          <w:rtl/>
        </w:rPr>
        <w:t xml:space="preserve"> </w:t>
      </w:r>
      <w:r w:rsidR="00433EE7" w:rsidRPr="00A21D87">
        <w:rPr>
          <w:rFonts w:ascii="Simplified Arabic" w:hAnsi="Simplified Arabic" w:cs="Simplified Arabic"/>
          <w:rtl/>
        </w:rPr>
        <w:t>لبيان ماهية خطاب الضمان في العقود التجارية ينبغي تعريف خطاب الضمان في العقود التجاري</w:t>
      </w:r>
      <w:r w:rsidR="00CB239F">
        <w:rPr>
          <w:rFonts w:ascii="Simplified Arabic" w:hAnsi="Simplified Arabic" w:cs="Simplified Arabic" w:hint="cs"/>
          <w:rtl/>
        </w:rPr>
        <w:t>ــ</w:t>
      </w:r>
      <w:r w:rsidR="00433EE7" w:rsidRPr="00A21D87">
        <w:rPr>
          <w:rFonts w:ascii="Simplified Arabic" w:hAnsi="Simplified Arabic" w:cs="Simplified Arabic"/>
          <w:rtl/>
        </w:rPr>
        <w:t>ة في اللغة والفقه الإسلامي في عدة فروع وعلى النحو التالي</w:t>
      </w:r>
      <w:r w:rsidR="00433EE7">
        <w:rPr>
          <w:rFonts w:ascii="Simplified Arabic" w:hAnsi="Simplified Arabic" w:cs="Simplified Arabic"/>
          <w:rtl/>
        </w:rPr>
        <w:t xml:space="preserve">: </w:t>
      </w:r>
    </w:p>
    <w:p w:rsidR="00D8510D" w:rsidRPr="00D8510D" w:rsidRDefault="00D8510D" w:rsidP="00433EE7">
      <w:pPr>
        <w:jc w:val="both"/>
        <w:rPr>
          <w:rFonts w:ascii="Simplified Arabic" w:hAnsi="Simplified Arabic" w:cs="Simplified Arabic"/>
          <w:b/>
          <w:bCs/>
          <w:sz w:val="6"/>
          <w:szCs w:val="6"/>
          <w:rtl/>
        </w:rPr>
      </w:pPr>
    </w:p>
    <w:p w:rsidR="00433EE7" w:rsidRPr="00A21D87" w:rsidRDefault="00D8510D" w:rsidP="0008201F">
      <w:pPr>
        <w:jc w:val="both"/>
        <w:rPr>
          <w:rFonts w:ascii="Simplified Arabic" w:hAnsi="Simplified Arabic" w:cs="Simplified Arabic"/>
          <w:b/>
          <w:bCs/>
          <w:rtl/>
        </w:rPr>
      </w:pPr>
      <w:r>
        <w:rPr>
          <w:rFonts w:ascii="Simplified Arabic" w:hAnsi="Simplified Arabic" w:cs="Simplified Arabic" w:hint="cs"/>
          <w:b/>
          <w:bCs/>
          <w:rtl/>
        </w:rPr>
        <w:t>أ</w:t>
      </w:r>
      <w:r w:rsidR="00433EE7" w:rsidRPr="00A21D87">
        <w:rPr>
          <w:rFonts w:ascii="Simplified Arabic" w:hAnsi="Simplified Arabic" w:cs="Simplified Arabic"/>
          <w:b/>
          <w:bCs/>
          <w:rtl/>
        </w:rPr>
        <w:t>ولاً</w:t>
      </w:r>
      <w:r w:rsidR="00433EE7">
        <w:rPr>
          <w:rFonts w:ascii="Simplified Arabic" w:hAnsi="Simplified Arabic" w:cs="Simplified Arabic"/>
          <w:b/>
          <w:bCs/>
          <w:rtl/>
        </w:rPr>
        <w:t xml:space="preserve">: </w:t>
      </w:r>
      <w:r w:rsidR="00433EE7" w:rsidRPr="00A21D87">
        <w:rPr>
          <w:rFonts w:ascii="Simplified Arabic" w:hAnsi="Simplified Arabic" w:cs="Simplified Arabic"/>
          <w:b/>
          <w:bCs/>
          <w:rtl/>
        </w:rPr>
        <w:t xml:space="preserve">تعريف خطاب الضمان </w:t>
      </w:r>
      <w:r w:rsidR="0008201F">
        <w:rPr>
          <w:rFonts w:ascii="Simplified Arabic" w:hAnsi="Simplified Arabic" w:cs="Simplified Arabic" w:hint="cs"/>
          <w:b/>
          <w:bCs/>
          <w:rtl/>
        </w:rPr>
        <w:t>ل</w:t>
      </w:r>
      <w:r w:rsidR="00F77C5D">
        <w:rPr>
          <w:rFonts w:ascii="Simplified Arabic" w:hAnsi="Simplified Arabic" w:cs="Simplified Arabic" w:hint="cs"/>
          <w:b/>
          <w:bCs/>
          <w:rtl/>
        </w:rPr>
        <w:t>لعقود</w:t>
      </w:r>
      <w:r w:rsidR="00433EE7" w:rsidRPr="00A21D87">
        <w:rPr>
          <w:rFonts w:ascii="Simplified Arabic" w:hAnsi="Simplified Arabic" w:cs="Simplified Arabic"/>
          <w:b/>
          <w:bCs/>
          <w:rtl/>
        </w:rPr>
        <w:t xml:space="preserve"> التجارية في</w:t>
      </w:r>
      <w:r w:rsidR="00433EE7">
        <w:rPr>
          <w:rFonts w:ascii="Simplified Arabic" w:hAnsi="Simplified Arabic" w:cs="Simplified Arabic"/>
          <w:b/>
          <w:bCs/>
          <w:rtl/>
        </w:rPr>
        <w:t xml:space="preserve"> </w:t>
      </w:r>
      <w:r w:rsidR="00433EE7" w:rsidRPr="00A21D87">
        <w:rPr>
          <w:rFonts w:ascii="Simplified Arabic" w:hAnsi="Simplified Arabic" w:cs="Simplified Arabic"/>
          <w:b/>
          <w:bCs/>
          <w:rtl/>
        </w:rPr>
        <w:t>اللغة</w:t>
      </w:r>
      <w:r w:rsidR="00433EE7">
        <w:rPr>
          <w:rFonts w:ascii="Simplified Arabic" w:hAnsi="Simplified Arabic" w:cs="Simplified Arabic"/>
          <w:b/>
          <w:bCs/>
          <w:rtl/>
        </w:rPr>
        <w:t xml:space="preserve">: </w:t>
      </w:r>
    </w:p>
    <w:p w:rsidR="00433EE7" w:rsidRPr="00A21D87" w:rsidRDefault="00D8510D" w:rsidP="00433EE7">
      <w:pPr>
        <w:jc w:val="both"/>
        <w:rPr>
          <w:rFonts w:ascii="Simplified Arabic" w:hAnsi="Simplified Arabic" w:cs="Simplified Arabic"/>
          <w:rtl/>
        </w:rPr>
      </w:pPr>
      <w:r w:rsidRPr="00291FB1">
        <w:rPr>
          <w:rFonts w:ascii="Simplified Arabic" w:hAnsi="Simplified Arabic" w:cs="Simplified Arabic" w:hint="cs"/>
          <w:noProof/>
          <w:spacing w:val="-4"/>
          <w:rtl/>
        </w:rPr>
        <w:t xml:space="preserve">     </w:t>
      </w:r>
      <w:r w:rsidRPr="00741E9A">
        <w:rPr>
          <w:rFonts w:ascii="Simplified Arabic" w:hAnsi="Simplified Arabic" w:cs="Simplified Arabic" w:hint="cs"/>
          <w:noProof/>
          <w:spacing w:val="-2"/>
          <w:rtl/>
        </w:rPr>
        <w:t xml:space="preserve"> </w:t>
      </w:r>
      <w:r w:rsidRPr="00741E9A">
        <w:rPr>
          <w:rFonts w:ascii="Simplified Arabic" w:hAnsi="Simplified Arabic" w:cs="Simplified Arabic" w:hint="cs"/>
          <w:noProof/>
          <w:spacing w:val="-2"/>
          <w:sz w:val="14"/>
          <w:szCs w:val="14"/>
          <w:rtl/>
        </w:rPr>
        <w:t xml:space="preserve"> </w:t>
      </w:r>
      <w:r w:rsidR="00433EE7" w:rsidRPr="00741E9A">
        <w:rPr>
          <w:rFonts w:ascii="Simplified Arabic" w:hAnsi="Simplified Arabic" w:cs="Simplified Arabic"/>
          <w:spacing w:val="-2"/>
          <w:rtl/>
        </w:rPr>
        <w:t xml:space="preserve">لمعرفة معنى خطاب الضمان في العقود التجارية في اللغة سوف يتم تحليل أجزائه وتعريفها لكي يسهل معرفة ماذا </w:t>
      </w:r>
      <w:r w:rsidR="00433EE7" w:rsidRPr="00A21D87">
        <w:rPr>
          <w:rFonts w:ascii="Simplified Arabic" w:hAnsi="Simplified Arabic" w:cs="Simplified Arabic"/>
          <w:rtl/>
        </w:rPr>
        <w:t>يعنيه هذا المصطلح المركب</w:t>
      </w:r>
      <w:r w:rsidR="00DF2BC6">
        <w:rPr>
          <w:rFonts w:ascii="Simplified Arabic" w:hAnsi="Simplified Arabic" w:cs="Simplified Arabic"/>
          <w:rtl/>
        </w:rPr>
        <w:t xml:space="preserve">، </w:t>
      </w:r>
      <w:r w:rsidR="00433EE7" w:rsidRPr="00A21D87">
        <w:rPr>
          <w:rFonts w:ascii="Simplified Arabic" w:hAnsi="Simplified Arabic" w:cs="Simplified Arabic"/>
          <w:rtl/>
        </w:rPr>
        <w:t>للوصول</w:t>
      </w:r>
      <w:r w:rsidR="00F77C5D">
        <w:rPr>
          <w:rFonts w:ascii="Simplified Arabic" w:hAnsi="Simplified Arabic" w:cs="Simplified Arabic"/>
          <w:rtl/>
        </w:rPr>
        <w:t xml:space="preserve"> إلى </w:t>
      </w:r>
      <w:r w:rsidR="00433EE7" w:rsidRPr="00A21D87">
        <w:rPr>
          <w:rFonts w:ascii="Simplified Arabic" w:hAnsi="Simplified Arabic" w:cs="Simplified Arabic"/>
          <w:rtl/>
        </w:rPr>
        <w:t>مفهوم إجمالي له في اللغة وعلى النحو التالي</w:t>
      </w:r>
      <w:r w:rsidR="00433EE7">
        <w:rPr>
          <w:rFonts w:ascii="Simplified Arabic" w:hAnsi="Simplified Arabic" w:cs="Simplified Arabic"/>
          <w:rtl/>
        </w:rPr>
        <w:t xml:space="preserve">: </w:t>
      </w:r>
    </w:p>
    <w:p w:rsidR="00433EE7" w:rsidRPr="00A21D87" w:rsidRDefault="00433EE7" w:rsidP="00EF54D3">
      <w:pPr>
        <w:numPr>
          <w:ilvl w:val="0"/>
          <w:numId w:val="7"/>
        </w:numPr>
        <w:tabs>
          <w:tab w:val="right" w:pos="480"/>
        </w:tabs>
        <w:spacing w:before="24"/>
        <w:ind w:left="482" w:hanging="482"/>
        <w:jc w:val="both"/>
        <w:rPr>
          <w:rFonts w:ascii="Simplified Arabic" w:hAnsi="Simplified Arabic" w:cs="Simplified Arabic"/>
          <w:rtl/>
        </w:rPr>
      </w:pPr>
      <w:r w:rsidRPr="00275360">
        <w:rPr>
          <w:rFonts w:ascii="Simplified Arabic" w:hAnsi="Simplified Arabic" w:cs="Simplified Arabic"/>
          <w:bCs/>
          <w:spacing w:val="-4"/>
          <w:rtl/>
        </w:rPr>
        <w:t>خطاب</w:t>
      </w:r>
      <w:r w:rsidRPr="00275360">
        <w:rPr>
          <w:rFonts w:ascii="Simplified Arabic" w:hAnsi="Simplified Arabic" w:cs="Simplified Arabic"/>
          <w:spacing w:val="-4"/>
          <w:rtl/>
        </w:rPr>
        <w:t>: خطب الخاطب على المنبر خطابة بالفتح والضم</w:t>
      </w:r>
      <w:r w:rsidR="00DF2BC6" w:rsidRPr="00275360">
        <w:rPr>
          <w:rFonts w:ascii="Simplified Arabic" w:hAnsi="Simplified Arabic" w:cs="Simplified Arabic"/>
          <w:spacing w:val="-4"/>
          <w:rtl/>
        </w:rPr>
        <w:t xml:space="preserve">، </w:t>
      </w:r>
      <w:r w:rsidRPr="00275360">
        <w:rPr>
          <w:rFonts w:ascii="Simplified Arabic" w:hAnsi="Simplified Arabic" w:cs="Simplified Arabic"/>
          <w:spacing w:val="-4"/>
          <w:rtl/>
        </w:rPr>
        <w:t>وذلك الكلام خطبة</w:t>
      </w:r>
      <w:r w:rsidR="00253110" w:rsidRPr="00271A26">
        <w:rPr>
          <w:rFonts w:cs="Simplified Arabic"/>
          <w:spacing w:val="-4"/>
          <w:vertAlign w:val="superscript"/>
          <w:rtl/>
        </w:rPr>
        <w:t>(</w:t>
      </w:r>
      <w:r w:rsidR="00253110" w:rsidRPr="00271A26">
        <w:rPr>
          <w:rStyle w:val="a9"/>
          <w:rFonts w:cs="Simplified Arabic"/>
          <w:spacing w:val="-4"/>
          <w:rtl/>
        </w:rPr>
        <w:endnoteReference w:id="2"/>
      </w:r>
      <w:r w:rsidR="00253110" w:rsidRPr="00271A26">
        <w:rPr>
          <w:rFonts w:cs="Simplified Arabic"/>
          <w:spacing w:val="-4"/>
          <w:vertAlign w:val="superscript"/>
          <w:rtl/>
        </w:rPr>
        <w:t>)</w:t>
      </w:r>
      <w:r w:rsidRPr="00275360">
        <w:rPr>
          <w:rFonts w:ascii="Simplified Arabic" w:hAnsi="Simplified Arabic" w:cs="Simplified Arabic"/>
          <w:spacing w:val="-4"/>
          <w:rtl/>
        </w:rPr>
        <w:t>,</w:t>
      </w:r>
      <w:r w:rsidR="00F77C5D">
        <w:rPr>
          <w:rFonts w:ascii="Simplified Arabic" w:hAnsi="Simplified Arabic" w:cs="Simplified Arabic" w:hint="cs"/>
          <w:spacing w:val="-4"/>
          <w:rtl/>
        </w:rPr>
        <w:t xml:space="preserve"> أو </w:t>
      </w:r>
      <w:r w:rsidRPr="00275360">
        <w:rPr>
          <w:rFonts w:ascii="Simplified Arabic" w:hAnsi="Simplified Arabic" w:cs="Simplified Arabic"/>
          <w:spacing w:val="-4"/>
          <w:rtl/>
        </w:rPr>
        <w:t>الكلام المنثور المسجع ونحوه</w:t>
      </w:r>
      <w:r w:rsidR="0092279B" w:rsidRPr="00271A26">
        <w:rPr>
          <w:rFonts w:cs="Simplified Arabic"/>
          <w:spacing w:val="-4"/>
          <w:vertAlign w:val="superscript"/>
          <w:rtl/>
        </w:rPr>
        <w:t>(</w:t>
      </w:r>
      <w:r w:rsidR="0092279B" w:rsidRPr="00271A26">
        <w:rPr>
          <w:rStyle w:val="a9"/>
          <w:rFonts w:cs="Simplified Arabic"/>
          <w:spacing w:val="-4"/>
          <w:rtl/>
        </w:rPr>
        <w:endnoteReference w:id="3"/>
      </w:r>
      <w:r w:rsidR="0092279B" w:rsidRPr="00271A26">
        <w:rPr>
          <w:rFonts w:cs="Simplified Arabic"/>
          <w:spacing w:val="-4"/>
          <w:vertAlign w:val="superscript"/>
          <w:rtl/>
        </w:rPr>
        <w:t>)</w:t>
      </w:r>
      <w:r w:rsidR="00DF2BC6" w:rsidRPr="00275360">
        <w:rPr>
          <w:rFonts w:ascii="Simplified Arabic" w:hAnsi="Simplified Arabic" w:cs="Simplified Arabic"/>
          <w:spacing w:val="-4"/>
          <w:rtl/>
        </w:rPr>
        <w:t>،</w:t>
      </w:r>
      <w:r w:rsidR="00DF2BC6">
        <w:rPr>
          <w:rFonts w:ascii="Simplified Arabic" w:hAnsi="Simplified Arabic" w:cs="Simplified Arabic"/>
          <w:rtl/>
        </w:rPr>
        <w:t xml:space="preserve"> </w:t>
      </w:r>
      <w:r w:rsidRPr="00275360">
        <w:rPr>
          <w:rFonts w:ascii="Simplified Arabic" w:hAnsi="Simplified Arabic" w:cs="Simplified Arabic"/>
          <w:spacing w:val="-4"/>
          <w:rtl/>
        </w:rPr>
        <w:t xml:space="preserve">وفي التنزيل العزيز قال الله تعالى: </w:t>
      </w:r>
      <w:r w:rsidR="00275360" w:rsidRPr="00275360">
        <w:rPr>
          <w:rFonts w:ascii="Simplified Arabic" w:hAnsi="Simplified Arabic" w:cs="Simplified Arabic"/>
          <w:b/>
          <w:bCs/>
          <w:spacing w:val="-4"/>
        </w:rPr>
        <w:sym w:font="AGA Arabesque" w:char="F05D"/>
      </w:r>
      <w:r w:rsidRPr="00275360">
        <w:rPr>
          <w:rFonts w:ascii="Simplified Arabic" w:hAnsi="Simplified Arabic" w:cs="Simplified Arabic"/>
          <w:b/>
          <w:bCs/>
          <w:spacing w:val="-4"/>
          <w:rtl/>
        </w:rPr>
        <w:t>فَقَالَ أَكْفِلْنِيهَا وَعَزَّنِي فِي الْخِطَابِ</w:t>
      </w:r>
      <w:r w:rsidR="00275360" w:rsidRPr="00275360">
        <w:rPr>
          <w:rFonts w:ascii="Simplified Arabic" w:hAnsi="Simplified Arabic" w:cs="Simplified Arabic"/>
          <w:b/>
          <w:bCs/>
          <w:spacing w:val="-4"/>
        </w:rPr>
        <w:sym w:font="AGA Arabesque" w:char="F05B"/>
      </w:r>
      <w:r w:rsidR="00D70962" w:rsidRPr="00D70962">
        <w:rPr>
          <w:rFonts w:ascii="Simplified Arabic" w:hAnsi="Simplified Arabic" w:cs="Simplified Arabic" w:hint="cs"/>
          <w:spacing w:val="-4"/>
          <w:sz w:val="20"/>
          <w:szCs w:val="20"/>
          <w:rtl/>
        </w:rPr>
        <w:t>[ص: 23]</w:t>
      </w:r>
      <w:r w:rsidR="00DF2BC6" w:rsidRPr="00275360">
        <w:rPr>
          <w:rFonts w:ascii="Simplified Arabic" w:hAnsi="Simplified Arabic" w:cs="Simplified Arabic"/>
          <w:spacing w:val="-4"/>
          <w:rtl/>
        </w:rPr>
        <w:t>،</w:t>
      </w:r>
      <w:r w:rsidR="00F77C5D">
        <w:rPr>
          <w:rFonts w:ascii="Simplified Arabic" w:hAnsi="Simplified Arabic" w:cs="Simplified Arabic"/>
          <w:spacing w:val="-4"/>
          <w:rtl/>
        </w:rPr>
        <w:t xml:space="preserve"> أو </w:t>
      </w:r>
      <w:r w:rsidRPr="00275360">
        <w:rPr>
          <w:rFonts w:ascii="Simplified Arabic" w:hAnsi="Simplified Arabic" w:cs="Simplified Arabic"/>
          <w:spacing w:val="-4"/>
          <w:rtl/>
        </w:rPr>
        <w:t>هو اسم لذلك الكلام الذي يتكلم به الخطيب</w:t>
      </w:r>
      <w:r w:rsidR="00DF2BC6" w:rsidRPr="00275360">
        <w:rPr>
          <w:rFonts w:ascii="Simplified Arabic" w:hAnsi="Simplified Arabic" w:cs="Simplified Arabic"/>
          <w:spacing w:val="-4"/>
          <w:rtl/>
        </w:rPr>
        <w:t xml:space="preserve">، </w:t>
      </w:r>
      <w:r w:rsidRPr="00275360">
        <w:rPr>
          <w:rFonts w:ascii="Simplified Arabic" w:hAnsi="Simplified Arabic" w:cs="Simplified Arabic"/>
          <w:spacing w:val="-4"/>
          <w:rtl/>
        </w:rPr>
        <w:t>فلانا مخاطبة وخطاباً: كالمه وحادثه وجه إليه كلاماً</w:t>
      </w:r>
      <w:r w:rsidR="00DF2BC6" w:rsidRPr="00275360">
        <w:rPr>
          <w:rFonts w:ascii="Simplified Arabic" w:hAnsi="Simplified Arabic" w:cs="Simplified Arabic"/>
          <w:spacing w:val="-4"/>
          <w:rtl/>
        </w:rPr>
        <w:t xml:space="preserve">، </w:t>
      </w:r>
      <w:r w:rsidRPr="00275360">
        <w:rPr>
          <w:rFonts w:ascii="Simplified Arabic" w:hAnsi="Simplified Arabic" w:cs="Simplified Arabic"/>
          <w:spacing w:val="-4"/>
          <w:rtl/>
        </w:rPr>
        <w:t>ويقال: خاطبه في الأمر: حدثه بشأنه</w:t>
      </w:r>
      <w:r w:rsidRPr="00275360">
        <w:rPr>
          <w:rStyle w:val="a9"/>
          <w:rFonts w:ascii="Simplified Arabic" w:hAnsi="Simplified Arabic" w:cs="Simplified Arabic"/>
          <w:spacing w:val="-4"/>
          <w:rtl/>
        </w:rPr>
        <w:t xml:space="preserve"> </w:t>
      </w:r>
      <w:r w:rsidRPr="00275360">
        <w:rPr>
          <w:rFonts w:ascii="Simplified Arabic" w:hAnsi="Simplified Arabic" w:cs="Simplified Arabic"/>
          <w:spacing w:val="-4"/>
          <w:rtl/>
        </w:rPr>
        <w:t xml:space="preserve">والخطاب </w:t>
      </w:r>
      <w:r w:rsidRPr="00A21D87">
        <w:rPr>
          <w:rFonts w:ascii="Simplified Arabic" w:hAnsi="Simplified Arabic" w:cs="Simplified Arabic"/>
          <w:rtl/>
        </w:rPr>
        <w:t xml:space="preserve">من </w:t>
      </w:r>
      <w:r w:rsidRPr="00D70962">
        <w:rPr>
          <w:rFonts w:ascii="Simplified Arabic" w:hAnsi="Simplified Arabic" w:cs="Simplified Arabic"/>
          <w:spacing w:val="-4"/>
          <w:rtl/>
        </w:rPr>
        <w:t>خطب يخطب ومخاطبة</w:t>
      </w:r>
      <w:r w:rsidR="00DF2BC6" w:rsidRPr="00D70962">
        <w:rPr>
          <w:rFonts w:ascii="Simplified Arabic" w:hAnsi="Simplified Arabic" w:cs="Simplified Arabic"/>
          <w:spacing w:val="-4"/>
          <w:rtl/>
        </w:rPr>
        <w:t xml:space="preserve">، </w:t>
      </w:r>
      <w:r w:rsidRPr="00D70962">
        <w:rPr>
          <w:rFonts w:ascii="Simplified Arabic" w:hAnsi="Simplified Arabic" w:cs="Simplified Arabic"/>
          <w:spacing w:val="-4"/>
          <w:rtl/>
        </w:rPr>
        <w:t>وهو الكلام بين المتكلم والسامع</w:t>
      </w:r>
      <w:r w:rsidR="00DF2BC6" w:rsidRPr="00D70962">
        <w:rPr>
          <w:rFonts w:ascii="Simplified Arabic" w:hAnsi="Simplified Arabic" w:cs="Simplified Arabic"/>
          <w:spacing w:val="-4"/>
          <w:rtl/>
        </w:rPr>
        <w:t xml:space="preserve">، </w:t>
      </w:r>
      <w:r w:rsidRPr="00D70962">
        <w:rPr>
          <w:rFonts w:ascii="Simplified Arabic" w:hAnsi="Simplified Arabic" w:cs="Simplified Arabic"/>
          <w:spacing w:val="-4"/>
          <w:rtl/>
        </w:rPr>
        <w:t>كما ويطلق على الرسالة المكتوبة: خطاب</w:t>
      </w:r>
      <w:r w:rsidR="00DF2BC6" w:rsidRPr="00D70962">
        <w:rPr>
          <w:rFonts w:ascii="Simplified Arabic" w:hAnsi="Simplified Arabic" w:cs="Simplified Arabic"/>
          <w:spacing w:val="-4"/>
          <w:rtl/>
        </w:rPr>
        <w:t xml:space="preserve">، </w:t>
      </w:r>
      <w:r w:rsidRPr="00D70962">
        <w:rPr>
          <w:rFonts w:ascii="Simplified Arabic" w:hAnsi="Simplified Arabic" w:cs="Simplified Arabic"/>
          <w:spacing w:val="-4"/>
          <w:rtl/>
        </w:rPr>
        <w:t>وفصل الخطاب</w:t>
      </w:r>
      <w:r w:rsidRPr="00A21D87">
        <w:rPr>
          <w:rFonts w:ascii="Simplified Arabic" w:hAnsi="Simplified Arabic" w:cs="Simplified Arabic"/>
          <w:rtl/>
        </w:rPr>
        <w:t xml:space="preserve"> </w:t>
      </w:r>
      <w:r w:rsidRPr="00D70962">
        <w:rPr>
          <w:rFonts w:ascii="Simplified Arabic" w:hAnsi="Simplified Arabic" w:cs="Simplified Arabic"/>
          <w:spacing w:val="-6"/>
          <w:rtl/>
        </w:rPr>
        <w:t xml:space="preserve">ما ينفصل به الأمر من الخطاب وفي التنزيل العزيز قال الله تعالى: </w:t>
      </w:r>
      <w:r w:rsidR="00D70962" w:rsidRPr="00D70962">
        <w:rPr>
          <w:rFonts w:ascii="Simplified Arabic" w:hAnsi="Simplified Arabic" w:cs="Simplified Arabic"/>
          <w:b/>
          <w:bCs/>
          <w:spacing w:val="-6"/>
        </w:rPr>
        <w:sym w:font="AGA Arabesque" w:char="F05D"/>
      </w:r>
      <w:r w:rsidRPr="00D70962">
        <w:rPr>
          <w:rFonts w:ascii="Simplified Arabic" w:hAnsi="Simplified Arabic" w:cs="Simplified Arabic"/>
          <w:b/>
          <w:bCs/>
          <w:spacing w:val="-6"/>
          <w:rtl/>
        </w:rPr>
        <w:t>وَآتَيْنَاهُ الْحِكْمَةَ وَفَصْلَ الْخِطَابِ</w:t>
      </w:r>
      <w:r w:rsidR="00D70962" w:rsidRPr="00D70962">
        <w:rPr>
          <w:rFonts w:ascii="Simplified Arabic" w:hAnsi="Simplified Arabic" w:cs="Simplified Arabic"/>
          <w:b/>
          <w:bCs/>
          <w:spacing w:val="-6"/>
        </w:rPr>
        <w:sym w:font="AGA Arabesque" w:char="F05B"/>
      </w:r>
      <w:r w:rsidR="00D70962" w:rsidRPr="00D70962">
        <w:rPr>
          <w:rFonts w:ascii="Simplified Arabic" w:hAnsi="Simplified Arabic" w:cs="Simplified Arabic" w:hint="cs"/>
          <w:spacing w:val="-6"/>
          <w:sz w:val="20"/>
          <w:szCs w:val="20"/>
          <w:rtl/>
        </w:rPr>
        <w:t>[ص: 20]</w:t>
      </w:r>
      <w:r w:rsidR="00DF2BC6" w:rsidRPr="00D70962">
        <w:rPr>
          <w:rFonts w:ascii="Simplified Arabic" w:hAnsi="Simplified Arabic" w:cs="Simplified Arabic"/>
          <w:spacing w:val="-6"/>
          <w:rtl/>
        </w:rPr>
        <w:t xml:space="preserve">، </w:t>
      </w:r>
      <w:r w:rsidRPr="00D70962">
        <w:rPr>
          <w:rFonts w:ascii="Simplified Arabic" w:hAnsi="Simplified Arabic" w:cs="Simplified Arabic"/>
          <w:spacing w:val="-6"/>
          <w:rtl/>
        </w:rPr>
        <w:t>وفصل</w:t>
      </w:r>
      <w:r w:rsidRPr="00D70962">
        <w:rPr>
          <w:rFonts w:ascii="Simplified Arabic" w:hAnsi="Simplified Arabic" w:cs="Simplified Arabic"/>
          <w:spacing w:val="-2"/>
          <w:rtl/>
        </w:rPr>
        <w:t xml:space="preserve"> الخطاب أيضا الحكم بالبينة</w:t>
      </w:r>
      <w:r w:rsidR="00F77C5D">
        <w:rPr>
          <w:rFonts w:ascii="Simplified Arabic" w:hAnsi="Simplified Arabic" w:cs="Simplified Arabic"/>
          <w:spacing w:val="-2"/>
          <w:rtl/>
        </w:rPr>
        <w:t xml:space="preserve"> أو </w:t>
      </w:r>
      <w:r w:rsidRPr="00D70962">
        <w:rPr>
          <w:rFonts w:ascii="Simplified Arabic" w:hAnsi="Simplified Arabic" w:cs="Simplified Arabic"/>
          <w:spacing w:val="-2"/>
          <w:rtl/>
        </w:rPr>
        <w:t>اليمين</w:t>
      </w:r>
      <w:r w:rsidR="00F77C5D">
        <w:rPr>
          <w:rFonts w:ascii="Simplified Arabic" w:hAnsi="Simplified Arabic" w:cs="Simplified Arabic"/>
          <w:spacing w:val="-2"/>
          <w:rtl/>
        </w:rPr>
        <w:t xml:space="preserve"> أو </w:t>
      </w:r>
      <w:r w:rsidRPr="00D70962">
        <w:rPr>
          <w:rFonts w:ascii="Simplified Arabic" w:hAnsi="Simplified Arabic" w:cs="Simplified Arabic"/>
          <w:spacing w:val="-2"/>
          <w:rtl/>
        </w:rPr>
        <w:t>الفقه في القضاء</w:t>
      </w:r>
      <w:r w:rsidR="00F77C5D">
        <w:rPr>
          <w:rFonts w:ascii="Simplified Arabic" w:hAnsi="Simplified Arabic" w:cs="Simplified Arabic"/>
          <w:spacing w:val="-2"/>
          <w:rtl/>
        </w:rPr>
        <w:t xml:space="preserve"> أو </w:t>
      </w:r>
      <w:r w:rsidRPr="00D70962">
        <w:rPr>
          <w:rFonts w:ascii="Simplified Arabic" w:hAnsi="Simplified Arabic" w:cs="Simplified Arabic"/>
          <w:spacing w:val="-2"/>
          <w:rtl/>
        </w:rPr>
        <w:t>النطق بما بعد</w:t>
      </w:r>
      <w:r w:rsidR="00F77C5D">
        <w:rPr>
          <w:rFonts w:ascii="Simplified Arabic" w:hAnsi="Simplified Arabic" w:cs="Simplified Arabic"/>
          <w:spacing w:val="-2"/>
          <w:rtl/>
        </w:rPr>
        <w:t xml:space="preserve"> أو </w:t>
      </w:r>
      <w:r w:rsidRPr="00D70962">
        <w:rPr>
          <w:rFonts w:ascii="Simplified Arabic" w:hAnsi="Simplified Arabic" w:cs="Simplified Arabic"/>
          <w:spacing w:val="-2"/>
          <w:rtl/>
        </w:rPr>
        <w:t xml:space="preserve">أن يفصل بين الحق </w:t>
      </w:r>
      <w:r w:rsidRPr="00A21D87">
        <w:rPr>
          <w:rFonts w:ascii="Simplified Arabic" w:hAnsi="Simplified Arabic" w:cs="Simplified Arabic"/>
          <w:rtl/>
        </w:rPr>
        <w:t>والباطل</w:t>
      </w:r>
      <w:r w:rsidR="00F77C5D">
        <w:rPr>
          <w:rFonts w:ascii="Simplified Arabic" w:hAnsi="Simplified Arabic" w:cs="Simplified Arabic"/>
          <w:rtl/>
        </w:rPr>
        <w:t xml:space="preserve"> أو </w:t>
      </w:r>
      <w:r w:rsidRPr="00A21D87">
        <w:rPr>
          <w:rFonts w:ascii="Simplified Arabic" w:hAnsi="Simplified Arabic" w:cs="Simplified Arabic"/>
          <w:rtl/>
        </w:rPr>
        <w:t xml:space="preserve">هو </w:t>
      </w:r>
      <w:r w:rsidRPr="00D70962">
        <w:rPr>
          <w:rFonts w:ascii="Simplified Arabic" w:hAnsi="Simplified Arabic" w:cs="Simplified Arabic"/>
          <w:spacing w:val="-4"/>
          <w:rtl/>
        </w:rPr>
        <w:t xml:space="preserve">خطاب لا يكون فيه اختصار مخل ولا إسهاب ممل وتاء الخطاب مثل التاء من أنت وكاف الخطاب مثل الكاف من </w:t>
      </w:r>
      <w:r w:rsidRPr="00D70962">
        <w:rPr>
          <w:rFonts w:ascii="Simplified Arabic" w:hAnsi="Simplified Arabic" w:cs="Simplified Arabic"/>
          <w:spacing w:val="-6"/>
          <w:rtl/>
        </w:rPr>
        <w:t>لك والخطاب المفتوح خطاب يوجه</w:t>
      </w:r>
      <w:r w:rsidR="00F77C5D">
        <w:rPr>
          <w:rFonts w:ascii="Simplified Arabic" w:hAnsi="Simplified Arabic" w:cs="Simplified Arabic"/>
          <w:spacing w:val="-6"/>
          <w:rtl/>
        </w:rPr>
        <w:t xml:space="preserve"> إلى </w:t>
      </w:r>
      <w:r w:rsidRPr="00D70962">
        <w:rPr>
          <w:rFonts w:ascii="Simplified Arabic" w:hAnsi="Simplified Arabic" w:cs="Simplified Arabic"/>
          <w:spacing w:val="-6"/>
          <w:rtl/>
        </w:rPr>
        <w:t>بعض أولي الأمر علانية (الخطابة)</w:t>
      </w:r>
      <w:r w:rsidR="0092279B" w:rsidRPr="00271A26">
        <w:rPr>
          <w:rFonts w:cs="Simplified Arabic"/>
          <w:spacing w:val="-4"/>
          <w:vertAlign w:val="superscript"/>
          <w:rtl/>
        </w:rPr>
        <w:t>(</w:t>
      </w:r>
      <w:r w:rsidR="0092279B" w:rsidRPr="00271A26">
        <w:rPr>
          <w:rStyle w:val="a9"/>
          <w:rFonts w:cs="Simplified Arabic"/>
          <w:spacing w:val="-4"/>
          <w:rtl/>
        </w:rPr>
        <w:endnoteReference w:id="4"/>
      </w:r>
      <w:r w:rsidR="0092279B" w:rsidRPr="00271A26">
        <w:rPr>
          <w:rFonts w:cs="Simplified Arabic"/>
          <w:spacing w:val="-4"/>
          <w:vertAlign w:val="superscript"/>
          <w:rtl/>
        </w:rPr>
        <w:t>)</w:t>
      </w:r>
      <w:r w:rsidR="00DF2BC6" w:rsidRPr="00D70962">
        <w:rPr>
          <w:rFonts w:ascii="Simplified Arabic" w:hAnsi="Simplified Arabic" w:cs="Simplified Arabic"/>
          <w:spacing w:val="-6"/>
          <w:rtl/>
        </w:rPr>
        <w:t xml:space="preserve">، </w:t>
      </w:r>
      <w:r w:rsidRPr="00D70962">
        <w:rPr>
          <w:rFonts w:ascii="Simplified Arabic" w:hAnsi="Simplified Arabic" w:cs="Simplified Arabic"/>
          <w:spacing w:val="-6"/>
          <w:rtl/>
        </w:rPr>
        <w:t>وبناءً على ما تقدم يمكن القول أن معنى</w:t>
      </w:r>
      <w:r w:rsidRPr="00A21D87">
        <w:rPr>
          <w:rFonts w:ascii="Simplified Arabic" w:hAnsi="Simplified Arabic" w:cs="Simplified Arabic"/>
          <w:rtl/>
        </w:rPr>
        <w:t xml:space="preserve"> الخطاب هو كلام طرف مفيد موجه</w:t>
      </w:r>
      <w:r w:rsidR="00F77C5D">
        <w:rPr>
          <w:rFonts w:ascii="Simplified Arabic" w:hAnsi="Simplified Arabic" w:cs="Simplified Arabic"/>
          <w:rtl/>
        </w:rPr>
        <w:t xml:space="preserve"> إلى </w:t>
      </w:r>
      <w:r w:rsidRPr="00A21D87">
        <w:rPr>
          <w:rFonts w:ascii="Simplified Arabic" w:hAnsi="Simplified Arabic" w:cs="Simplified Arabic"/>
          <w:rtl/>
        </w:rPr>
        <w:t>طرف آخر فالخطاب</w:t>
      </w:r>
      <w:r>
        <w:rPr>
          <w:rFonts w:ascii="Simplified Arabic" w:hAnsi="Simplified Arabic" w:cs="Simplified Arabic"/>
          <w:rtl/>
        </w:rPr>
        <w:t xml:space="preserve">: </w:t>
      </w:r>
      <w:r w:rsidRPr="00A21D87">
        <w:rPr>
          <w:rFonts w:ascii="Simplified Arabic" w:hAnsi="Simplified Arabic" w:cs="Simplified Arabic"/>
          <w:rtl/>
        </w:rPr>
        <w:t>هو الكلام الموجه المفيد</w:t>
      </w:r>
      <w:r w:rsidR="00F77C5D">
        <w:rPr>
          <w:rFonts w:ascii="Simplified Arabic" w:hAnsi="Simplified Arabic" w:cs="Simplified Arabic"/>
          <w:rtl/>
        </w:rPr>
        <w:t xml:space="preserve"> أو </w:t>
      </w:r>
      <w:r w:rsidRPr="00A21D87">
        <w:rPr>
          <w:rFonts w:ascii="Simplified Arabic" w:hAnsi="Simplified Arabic" w:cs="Simplified Arabic"/>
          <w:rtl/>
        </w:rPr>
        <w:t>الرسالة المكتوبة.</w:t>
      </w:r>
    </w:p>
    <w:p w:rsidR="00433EE7" w:rsidRPr="00A21D87" w:rsidRDefault="00433EE7" w:rsidP="00EF54D3">
      <w:pPr>
        <w:numPr>
          <w:ilvl w:val="0"/>
          <w:numId w:val="7"/>
        </w:numPr>
        <w:tabs>
          <w:tab w:val="right" w:pos="480"/>
        </w:tabs>
        <w:spacing w:before="24"/>
        <w:ind w:left="482" w:hanging="482"/>
        <w:jc w:val="both"/>
        <w:rPr>
          <w:rFonts w:ascii="Simplified Arabic" w:hAnsi="Simplified Arabic" w:cs="Simplified Arabic"/>
        </w:rPr>
      </w:pPr>
      <w:r w:rsidRPr="00D70962">
        <w:rPr>
          <w:rFonts w:ascii="Simplified Arabic" w:hAnsi="Simplified Arabic" w:cs="Simplified Arabic"/>
          <w:b/>
          <w:bCs/>
          <w:spacing w:val="-4"/>
          <w:rtl/>
        </w:rPr>
        <w:t>الضمان</w:t>
      </w:r>
      <w:r w:rsidRPr="00D70962">
        <w:rPr>
          <w:rFonts w:ascii="Simplified Arabic" w:hAnsi="Simplified Arabic" w:cs="Simplified Arabic"/>
          <w:spacing w:val="-4"/>
          <w:rtl/>
        </w:rPr>
        <w:t>: له عدة معان: منها الكفالة</w:t>
      </w:r>
      <w:r w:rsidR="00DF2BC6" w:rsidRPr="00D70962">
        <w:rPr>
          <w:rFonts w:ascii="Simplified Arabic" w:hAnsi="Simplified Arabic" w:cs="Simplified Arabic"/>
          <w:spacing w:val="-4"/>
          <w:rtl/>
        </w:rPr>
        <w:t xml:space="preserve">، </w:t>
      </w:r>
      <w:r w:rsidRPr="00D70962">
        <w:rPr>
          <w:rFonts w:ascii="Simplified Arabic" w:hAnsi="Simplified Arabic" w:cs="Simplified Arabic"/>
          <w:spacing w:val="-4"/>
          <w:rtl/>
        </w:rPr>
        <w:t>فنقول: ضمنت الشيء ضمانا إذا كفلته</w:t>
      </w:r>
      <w:r w:rsidR="00DF2BC6" w:rsidRPr="00D70962">
        <w:rPr>
          <w:rFonts w:ascii="Simplified Arabic" w:hAnsi="Simplified Arabic" w:cs="Simplified Arabic"/>
          <w:spacing w:val="-4"/>
          <w:rtl/>
        </w:rPr>
        <w:t xml:space="preserve">، </w:t>
      </w:r>
      <w:r w:rsidRPr="00D70962">
        <w:rPr>
          <w:rFonts w:ascii="Simplified Arabic" w:hAnsi="Simplified Arabic" w:cs="Simplified Arabic"/>
          <w:spacing w:val="-4"/>
          <w:rtl/>
        </w:rPr>
        <w:t>ومنها الالتزام فتقول: ضمنت المال</w:t>
      </w:r>
      <w:r w:rsidR="00DF2BC6" w:rsidRPr="00D70962">
        <w:rPr>
          <w:rFonts w:ascii="Simplified Arabic" w:hAnsi="Simplified Arabic" w:cs="Simplified Arabic"/>
          <w:spacing w:val="-4"/>
          <w:rtl/>
        </w:rPr>
        <w:t>،</w:t>
      </w:r>
      <w:r w:rsidR="00DF2BC6">
        <w:rPr>
          <w:rFonts w:ascii="Simplified Arabic" w:hAnsi="Simplified Arabic" w:cs="Simplified Arabic"/>
          <w:rtl/>
        </w:rPr>
        <w:t xml:space="preserve"> </w:t>
      </w:r>
      <w:r w:rsidRPr="00A21D87">
        <w:rPr>
          <w:rFonts w:ascii="Simplified Arabic" w:hAnsi="Simplified Arabic" w:cs="Simplified Arabic"/>
          <w:rtl/>
        </w:rPr>
        <w:t xml:space="preserve">إذا </w:t>
      </w:r>
      <w:r w:rsidRPr="00D70962">
        <w:rPr>
          <w:rFonts w:ascii="Simplified Arabic" w:hAnsi="Simplified Arabic" w:cs="Simplified Arabic"/>
          <w:spacing w:val="-4"/>
          <w:rtl/>
        </w:rPr>
        <w:t>ألتزمته</w:t>
      </w:r>
      <w:r w:rsidR="00DF2BC6" w:rsidRPr="00D70962">
        <w:rPr>
          <w:rFonts w:ascii="Simplified Arabic" w:hAnsi="Simplified Arabic" w:cs="Simplified Arabic"/>
          <w:spacing w:val="-4"/>
          <w:rtl/>
        </w:rPr>
        <w:t xml:space="preserve">، </w:t>
      </w:r>
      <w:r w:rsidRPr="00D70962">
        <w:rPr>
          <w:rFonts w:ascii="Simplified Arabic" w:hAnsi="Simplified Arabic" w:cs="Simplified Arabic"/>
          <w:spacing w:val="-4"/>
          <w:rtl/>
        </w:rPr>
        <w:t>ومنها التغريم</w:t>
      </w:r>
      <w:r w:rsidR="00DF2BC6" w:rsidRPr="00D70962">
        <w:rPr>
          <w:rFonts w:ascii="Simplified Arabic" w:hAnsi="Simplified Arabic" w:cs="Simplified Arabic"/>
          <w:spacing w:val="-4"/>
          <w:rtl/>
        </w:rPr>
        <w:t xml:space="preserve">، </w:t>
      </w:r>
      <w:r w:rsidRPr="00D70962">
        <w:rPr>
          <w:rFonts w:ascii="Simplified Arabic" w:hAnsi="Simplified Arabic" w:cs="Simplified Arabic"/>
          <w:spacing w:val="-4"/>
          <w:rtl/>
        </w:rPr>
        <w:t>تقول ضمنته الشيء تضمينا إذا غرمته</w:t>
      </w:r>
      <w:r w:rsidR="007F3010" w:rsidRPr="00271A26">
        <w:rPr>
          <w:rFonts w:cs="Simplified Arabic"/>
          <w:spacing w:val="-4"/>
          <w:vertAlign w:val="superscript"/>
          <w:rtl/>
        </w:rPr>
        <w:t>(</w:t>
      </w:r>
      <w:r w:rsidR="007F3010" w:rsidRPr="00271A26">
        <w:rPr>
          <w:rStyle w:val="a9"/>
          <w:rFonts w:cs="Simplified Arabic"/>
          <w:spacing w:val="-4"/>
          <w:rtl/>
        </w:rPr>
        <w:endnoteReference w:id="5"/>
      </w:r>
      <w:r w:rsidR="007F3010" w:rsidRPr="00271A26">
        <w:rPr>
          <w:rFonts w:cs="Simplified Arabic"/>
          <w:spacing w:val="-4"/>
          <w:vertAlign w:val="superscript"/>
          <w:rtl/>
        </w:rPr>
        <w:t>)</w:t>
      </w:r>
      <w:r w:rsidR="00DF2BC6" w:rsidRPr="00D70962">
        <w:rPr>
          <w:rFonts w:ascii="Simplified Arabic" w:hAnsi="Simplified Arabic" w:cs="Simplified Arabic"/>
          <w:spacing w:val="-4"/>
          <w:rtl/>
        </w:rPr>
        <w:t xml:space="preserve">، </w:t>
      </w:r>
      <w:r w:rsidRPr="00D70962">
        <w:rPr>
          <w:rFonts w:ascii="Simplified Arabic" w:hAnsi="Simplified Arabic" w:cs="Simplified Arabic"/>
          <w:spacing w:val="-4"/>
          <w:rtl/>
        </w:rPr>
        <w:t>والضمان مصدر ضمن الشيء ضماناً فهو ضامن</w:t>
      </w:r>
      <w:r w:rsidRPr="00A21D87">
        <w:rPr>
          <w:rFonts w:ascii="Simplified Arabic" w:hAnsi="Simplified Arabic" w:cs="Simplified Arabic"/>
          <w:rtl/>
        </w:rPr>
        <w:t xml:space="preserve"> </w:t>
      </w:r>
      <w:r w:rsidRPr="00D70962">
        <w:rPr>
          <w:rFonts w:ascii="Simplified Arabic" w:hAnsi="Simplified Arabic" w:cs="Simplified Arabic"/>
          <w:spacing w:val="-6"/>
          <w:rtl/>
        </w:rPr>
        <w:t>وضمين إذا كفل به ضمن الشيء ضمناً وضماناً وضمنه إياه كفله إياه وهو مشتق من التضمن لأن ذمة الضامن تتضمن</w:t>
      </w:r>
      <w:r w:rsidRPr="00A21D87">
        <w:rPr>
          <w:rFonts w:ascii="Simplified Arabic" w:hAnsi="Simplified Arabic" w:cs="Simplified Arabic"/>
          <w:rtl/>
        </w:rPr>
        <w:t xml:space="preserve"> والضمان مأخوذ من الضمن فتصير ذمة الضامن من ذمة المضمون ضمن فلان فلاناً أي كفله</w:t>
      </w:r>
      <w:r w:rsidR="007F3010" w:rsidRPr="00271A26">
        <w:rPr>
          <w:rFonts w:cs="Simplified Arabic"/>
          <w:spacing w:val="-4"/>
          <w:vertAlign w:val="superscript"/>
          <w:rtl/>
        </w:rPr>
        <w:t>(</w:t>
      </w:r>
      <w:r w:rsidR="007F3010" w:rsidRPr="00271A26">
        <w:rPr>
          <w:rStyle w:val="a9"/>
          <w:rFonts w:cs="Simplified Arabic"/>
          <w:spacing w:val="-4"/>
          <w:rtl/>
        </w:rPr>
        <w:endnoteReference w:id="6"/>
      </w:r>
      <w:r w:rsidR="007F3010" w:rsidRPr="00271A26">
        <w:rPr>
          <w:rFonts w:cs="Simplified Arabic"/>
          <w:spacing w:val="-4"/>
          <w:vertAlign w:val="superscript"/>
          <w:rtl/>
        </w:rPr>
        <w:t>)</w:t>
      </w:r>
      <w:r w:rsidR="00D70962">
        <w:rPr>
          <w:rFonts w:ascii="Simplified Arabic" w:hAnsi="Simplified Arabic" w:cs="Simplified Arabic" w:hint="cs"/>
          <w:rtl/>
        </w:rPr>
        <w:t>.</w:t>
      </w:r>
    </w:p>
    <w:p w:rsidR="00433EE7" w:rsidRPr="00124AB9" w:rsidRDefault="002E25C9" w:rsidP="00C40D9F">
      <w:pPr>
        <w:tabs>
          <w:tab w:val="right" w:pos="480"/>
        </w:tabs>
        <w:ind w:left="480" w:hanging="480"/>
        <w:jc w:val="both"/>
        <w:rPr>
          <w:rFonts w:ascii="Simplified Arabic" w:hAnsi="Simplified Arabic" w:cs="Simplified Arabic"/>
          <w:rtl/>
        </w:rPr>
      </w:pPr>
      <w:r w:rsidRPr="00124AB9">
        <w:rPr>
          <w:rFonts w:ascii="Simplified Arabic" w:hAnsi="Simplified Arabic" w:cs="Simplified Arabic" w:hint="cs"/>
          <w:noProof/>
          <w:spacing w:val="-4"/>
          <w:rtl/>
        </w:rPr>
        <w:lastRenderedPageBreak/>
        <w:t xml:space="preserve">      </w:t>
      </w:r>
      <w:r w:rsidRPr="00124AB9">
        <w:rPr>
          <w:rFonts w:ascii="Simplified Arabic" w:hAnsi="Simplified Arabic" w:cs="Simplified Arabic" w:hint="cs"/>
          <w:noProof/>
          <w:spacing w:val="-4"/>
          <w:sz w:val="14"/>
          <w:szCs w:val="14"/>
          <w:rtl/>
        </w:rPr>
        <w:t xml:space="preserve"> </w:t>
      </w:r>
      <w:r w:rsidR="00433EE7" w:rsidRPr="00124AB9">
        <w:rPr>
          <w:rFonts w:ascii="Simplified Arabic" w:hAnsi="Simplified Arabic" w:cs="Simplified Arabic"/>
          <w:spacing w:val="-4"/>
          <w:rtl/>
        </w:rPr>
        <w:t>وضمن: تعني ضمن الشيءَ وضمن به</w:t>
      </w:r>
      <w:r w:rsidR="00DF2BC6" w:rsidRPr="00124AB9">
        <w:rPr>
          <w:rFonts w:ascii="Simplified Arabic" w:hAnsi="Simplified Arabic" w:cs="Simplified Arabic"/>
          <w:spacing w:val="-4"/>
          <w:rtl/>
        </w:rPr>
        <w:t xml:space="preserve">، </w:t>
      </w:r>
      <w:r w:rsidR="00433EE7" w:rsidRPr="00124AB9">
        <w:rPr>
          <w:rFonts w:ascii="Simplified Arabic" w:hAnsi="Simplified Arabic" w:cs="Simplified Arabic"/>
          <w:spacing w:val="-4"/>
          <w:rtl/>
        </w:rPr>
        <w:t>كعلم ضمانا وضمنا</w:t>
      </w:r>
      <w:r w:rsidR="00DF2BC6" w:rsidRPr="00124AB9">
        <w:rPr>
          <w:rFonts w:ascii="Simplified Arabic" w:hAnsi="Simplified Arabic" w:cs="Simplified Arabic"/>
          <w:spacing w:val="-4"/>
          <w:rtl/>
        </w:rPr>
        <w:t xml:space="preserve">، </w:t>
      </w:r>
      <w:r w:rsidR="00433EE7" w:rsidRPr="00124AB9">
        <w:rPr>
          <w:rFonts w:ascii="Simplified Arabic" w:hAnsi="Simplified Arabic" w:cs="Simplified Arabic"/>
          <w:spacing w:val="-4"/>
          <w:rtl/>
        </w:rPr>
        <w:t>فهو ضامن وضمين كفله</w:t>
      </w:r>
      <w:r w:rsidR="00DF2BC6" w:rsidRPr="00124AB9">
        <w:rPr>
          <w:rFonts w:ascii="Simplified Arabic" w:hAnsi="Simplified Arabic" w:cs="Simplified Arabic"/>
          <w:spacing w:val="-4"/>
          <w:rtl/>
        </w:rPr>
        <w:t xml:space="preserve">، </w:t>
      </w:r>
      <w:r w:rsidR="00433EE7" w:rsidRPr="00124AB9">
        <w:rPr>
          <w:rFonts w:ascii="Simplified Arabic" w:hAnsi="Simplified Arabic" w:cs="Simplified Arabic"/>
          <w:spacing w:val="-4"/>
          <w:rtl/>
        </w:rPr>
        <w:t>فلان ضامن وضمين كسامنٍ</w:t>
      </w:r>
      <w:r w:rsidR="00433EE7" w:rsidRPr="00A21D87">
        <w:rPr>
          <w:rFonts w:ascii="Simplified Arabic" w:hAnsi="Simplified Arabic" w:cs="Simplified Arabic"/>
          <w:rtl/>
        </w:rPr>
        <w:t xml:space="preserve"> </w:t>
      </w:r>
      <w:r w:rsidR="00433EE7" w:rsidRPr="00124AB9">
        <w:rPr>
          <w:rFonts w:ascii="Simplified Arabic" w:hAnsi="Simplified Arabic" w:cs="Simplified Arabic"/>
          <w:spacing w:val="-4"/>
          <w:rtl/>
        </w:rPr>
        <w:t>وسمينٍ</w:t>
      </w:r>
      <w:r w:rsidR="00DF2BC6" w:rsidRPr="00124AB9">
        <w:rPr>
          <w:rFonts w:ascii="Simplified Arabic" w:hAnsi="Simplified Arabic" w:cs="Simplified Arabic"/>
          <w:spacing w:val="-4"/>
          <w:rtl/>
        </w:rPr>
        <w:t xml:space="preserve">، </w:t>
      </w:r>
      <w:r w:rsidR="00433EE7" w:rsidRPr="00124AB9">
        <w:rPr>
          <w:rFonts w:ascii="Simplified Arabic" w:hAnsi="Simplified Arabic" w:cs="Simplified Arabic"/>
          <w:spacing w:val="-4"/>
          <w:rtl/>
        </w:rPr>
        <w:t>وناصرٍ ونصِيرٍ</w:t>
      </w:r>
      <w:r w:rsidR="00DF2BC6" w:rsidRPr="00124AB9">
        <w:rPr>
          <w:rFonts w:ascii="Simplified Arabic" w:hAnsi="Simplified Arabic" w:cs="Simplified Arabic"/>
          <w:spacing w:val="-4"/>
          <w:rtl/>
        </w:rPr>
        <w:t xml:space="preserve">، </w:t>
      </w:r>
      <w:r w:rsidR="00433EE7" w:rsidRPr="00124AB9">
        <w:rPr>
          <w:rFonts w:ascii="Simplified Arabic" w:hAnsi="Simplified Arabic" w:cs="Simplified Arabic"/>
          <w:spacing w:val="-4"/>
          <w:rtl/>
        </w:rPr>
        <w:t>وكافل وكفيل</w:t>
      </w:r>
      <w:r w:rsidR="00DF2BC6" w:rsidRPr="00124AB9">
        <w:rPr>
          <w:rFonts w:ascii="Simplified Arabic" w:hAnsi="Simplified Arabic" w:cs="Simplified Arabic"/>
          <w:spacing w:val="-4"/>
          <w:rtl/>
        </w:rPr>
        <w:t xml:space="preserve">، </w:t>
      </w:r>
      <w:r w:rsidR="00433EE7" w:rsidRPr="00124AB9">
        <w:rPr>
          <w:rFonts w:ascii="Simplified Arabic" w:hAnsi="Simplified Arabic" w:cs="Simplified Arabic"/>
          <w:spacing w:val="-4"/>
          <w:rtl/>
        </w:rPr>
        <w:t>ويقال ضمنت الشيءَ ضمانا فأنا ضامن ومضمون</w:t>
      </w:r>
      <w:r w:rsidR="00DF2BC6" w:rsidRPr="00124AB9">
        <w:rPr>
          <w:rFonts w:ascii="Simplified Arabic" w:hAnsi="Simplified Arabic" w:cs="Simplified Arabic"/>
          <w:spacing w:val="-4"/>
          <w:rtl/>
        </w:rPr>
        <w:t xml:space="preserve">، </w:t>
      </w:r>
      <w:r w:rsidR="00433EE7" w:rsidRPr="00124AB9">
        <w:rPr>
          <w:rFonts w:ascii="Simplified Arabic" w:hAnsi="Simplified Arabic" w:cs="Simplified Arabic"/>
          <w:spacing w:val="-4"/>
          <w:rtl/>
        </w:rPr>
        <w:t>وفي الحدِيث أن النبي</w:t>
      </w:r>
      <w:r w:rsidR="00433EE7" w:rsidRPr="00A21D87">
        <w:rPr>
          <w:rFonts w:ascii="Simplified Arabic" w:hAnsi="Simplified Arabic" w:cs="Simplified Arabic"/>
          <w:rtl/>
        </w:rPr>
        <w:t xml:space="preserve"> </w:t>
      </w:r>
      <w:r w:rsidR="00433EE7">
        <w:rPr>
          <w:rFonts w:ascii="Simplified Arabic" w:hAnsi="Simplified Arabic" w:cs="Simplified Arabic"/>
        </w:rPr>
        <w:sym w:font="AGA Arabesque" w:char="F065"/>
      </w:r>
      <w:r w:rsidR="00433EE7" w:rsidRPr="00A21D87">
        <w:rPr>
          <w:rFonts w:ascii="Simplified Arabic" w:hAnsi="Simplified Arabic" w:cs="Simplified Arabic"/>
          <w:rtl/>
        </w:rPr>
        <w:t xml:space="preserve"> قال</w:t>
      </w:r>
      <w:r w:rsidR="00433EE7">
        <w:rPr>
          <w:rFonts w:ascii="Simplified Arabic" w:hAnsi="Simplified Arabic" w:cs="Simplified Arabic"/>
          <w:rtl/>
        </w:rPr>
        <w:t>: (</w:t>
      </w:r>
      <w:r w:rsidR="00433EE7" w:rsidRPr="00A21D87">
        <w:rPr>
          <w:rFonts w:ascii="Simplified Arabic" w:hAnsi="Simplified Arabic" w:cs="Simplified Arabic"/>
          <w:rtl/>
        </w:rPr>
        <w:t>مَن مات في سبيل الله فهو ضامن على الله أَن يدخله الجنة)</w:t>
      </w:r>
      <w:r w:rsidR="007F3010" w:rsidRPr="00271A26">
        <w:rPr>
          <w:rFonts w:cs="Simplified Arabic"/>
          <w:spacing w:val="-4"/>
          <w:vertAlign w:val="superscript"/>
          <w:rtl/>
        </w:rPr>
        <w:t>(</w:t>
      </w:r>
      <w:r w:rsidR="007F3010" w:rsidRPr="00271A26">
        <w:rPr>
          <w:rStyle w:val="a9"/>
          <w:rFonts w:cs="Simplified Arabic"/>
          <w:spacing w:val="-4"/>
          <w:rtl/>
        </w:rPr>
        <w:endnoteReference w:id="7"/>
      </w:r>
      <w:r w:rsidR="007F3010" w:rsidRPr="00271A26">
        <w:rPr>
          <w:rFonts w:cs="Simplified Arabic"/>
          <w:spacing w:val="-4"/>
          <w:vertAlign w:val="superscript"/>
          <w:rtl/>
        </w:rPr>
        <w:t>)</w:t>
      </w:r>
      <w:r w:rsidR="00433EE7" w:rsidRPr="00A21D87">
        <w:rPr>
          <w:rFonts w:ascii="Simplified Arabic" w:hAnsi="Simplified Arabic" w:cs="Simplified Arabic"/>
          <w:rtl/>
        </w:rPr>
        <w:t xml:space="preserve"> أي ذو ضمانٍ</w:t>
      </w:r>
      <w:r w:rsidR="007F3010" w:rsidRPr="00271A26">
        <w:rPr>
          <w:rFonts w:cs="Simplified Arabic"/>
          <w:spacing w:val="-4"/>
          <w:vertAlign w:val="superscript"/>
          <w:rtl/>
        </w:rPr>
        <w:t>(</w:t>
      </w:r>
      <w:r w:rsidR="007F3010" w:rsidRPr="00271A26">
        <w:rPr>
          <w:rStyle w:val="a9"/>
          <w:rFonts w:cs="Simplified Arabic"/>
          <w:spacing w:val="-4"/>
          <w:rtl/>
        </w:rPr>
        <w:endnoteReference w:id="8"/>
      </w:r>
      <w:r w:rsidR="007F3010" w:rsidRPr="00271A26">
        <w:rPr>
          <w:rFonts w:cs="Simplified Arabic"/>
          <w:spacing w:val="-4"/>
          <w:vertAlign w:val="superscript"/>
          <w:rtl/>
        </w:rPr>
        <w:t>)</w:t>
      </w:r>
      <w:r w:rsidR="00124AB9">
        <w:rPr>
          <w:rFonts w:ascii="Simplified Arabic" w:hAnsi="Simplified Arabic" w:cs="Simplified Arabic" w:hint="cs"/>
          <w:rtl/>
        </w:rPr>
        <w:t>.</w:t>
      </w:r>
    </w:p>
    <w:p w:rsidR="00433EE7" w:rsidRPr="00124AB9" w:rsidRDefault="002E25C9" w:rsidP="00C40D9F">
      <w:pPr>
        <w:tabs>
          <w:tab w:val="right" w:pos="480"/>
        </w:tabs>
        <w:ind w:left="480" w:hanging="480"/>
        <w:jc w:val="both"/>
        <w:rPr>
          <w:rFonts w:ascii="Simplified Arabic" w:hAnsi="Simplified Arabic" w:cs="Simplified Arabic"/>
          <w:rtl/>
        </w:rPr>
      </w:pPr>
      <w:r>
        <w:rPr>
          <w:rFonts w:ascii="Simplified Arabic" w:hAnsi="Simplified Arabic" w:cs="Simplified Arabic" w:hint="cs"/>
          <w:rtl/>
        </w:rPr>
        <w:tab/>
      </w:r>
      <w:r w:rsidRPr="00124AB9">
        <w:rPr>
          <w:rFonts w:ascii="Simplified Arabic" w:hAnsi="Simplified Arabic" w:cs="Simplified Arabic" w:hint="cs"/>
          <w:noProof/>
          <w:spacing w:val="-6"/>
          <w:rtl/>
        </w:rPr>
        <w:t xml:space="preserve">      </w:t>
      </w:r>
      <w:r w:rsidRPr="00124AB9">
        <w:rPr>
          <w:rFonts w:ascii="Simplified Arabic" w:hAnsi="Simplified Arabic" w:cs="Simplified Arabic" w:hint="cs"/>
          <w:noProof/>
          <w:spacing w:val="-6"/>
          <w:sz w:val="14"/>
          <w:szCs w:val="14"/>
          <w:rtl/>
        </w:rPr>
        <w:t xml:space="preserve"> </w:t>
      </w:r>
      <w:r w:rsidR="00433EE7" w:rsidRPr="00124AB9">
        <w:rPr>
          <w:rFonts w:ascii="Simplified Arabic" w:hAnsi="Simplified Arabic" w:cs="Simplified Arabic"/>
          <w:spacing w:val="-6"/>
          <w:rtl/>
        </w:rPr>
        <w:t>كذلك فإن العرب تقول في ضمان الدين: هذا لك في عنقي ولازم برقبَتي</w:t>
      </w:r>
      <w:r w:rsidR="00DF2BC6" w:rsidRPr="00124AB9">
        <w:rPr>
          <w:rFonts w:ascii="Simplified Arabic" w:hAnsi="Simplified Arabic" w:cs="Simplified Arabic"/>
          <w:spacing w:val="-6"/>
          <w:rtl/>
        </w:rPr>
        <w:t xml:space="preserve">، </w:t>
      </w:r>
      <w:r w:rsidR="00433EE7" w:rsidRPr="00124AB9">
        <w:rPr>
          <w:rFonts w:ascii="Simplified Arabic" w:hAnsi="Simplified Arabic" w:cs="Simplified Arabic"/>
          <w:spacing w:val="-6"/>
          <w:rtl/>
        </w:rPr>
        <w:t>فقيل للدَّين: رداءً لأنه لزم عنق الذي هو عليه</w:t>
      </w:r>
      <w:r w:rsidR="00DF2BC6" w:rsidRPr="00124AB9">
        <w:rPr>
          <w:rFonts w:ascii="Simplified Arabic" w:hAnsi="Simplified Arabic" w:cs="Simplified Arabic"/>
          <w:spacing w:val="-6"/>
          <w:rtl/>
        </w:rPr>
        <w:t>،</w:t>
      </w:r>
      <w:r w:rsidR="00DF2BC6">
        <w:rPr>
          <w:rFonts w:ascii="Simplified Arabic" w:hAnsi="Simplified Arabic" w:cs="Simplified Arabic"/>
          <w:rtl/>
        </w:rPr>
        <w:t xml:space="preserve"> </w:t>
      </w:r>
      <w:r w:rsidR="00433EE7" w:rsidRPr="00A21D87">
        <w:rPr>
          <w:rFonts w:ascii="Simplified Arabic" w:hAnsi="Simplified Arabic" w:cs="Simplified Arabic"/>
          <w:rtl/>
        </w:rPr>
        <w:t>كالرداء الذي يلزم المنكبين إذا تردى به</w:t>
      </w:r>
      <w:r w:rsidR="00433EE7">
        <w:rPr>
          <w:rFonts w:ascii="Simplified Arabic" w:hAnsi="Simplified Arabic" w:cs="Simplified Arabic"/>
          <w:rtl/>
        </w:rPr>
        <w:t xml:space="preserve"> </w:t>
      </w:r>
      <w:r w:rsidR="00433EE7" w:rsidRPr="00A21D87">
        <w:rPr>
          <w:rFonts w:ascii="Simplified Arabic" w:hAnsi="Simplified Arabic" w:cs="Simplified Arabic"/>
          <w:rtl/>
        </w:rPr>
        <w:t>ومنه قيل للسيف</w:t>
      </w:r>
      <w:r w:rsidR="00433EE7">
        <w:rPr>
          <w:rFonts w:ascii="Simplified Arabic" w:hAnsi="Simplified Arabic" w:cs="Simplified Arabic"/>
          <w:rtl/>
        </w:rPr>
        <w:t xml:space="preserve">: </w:t>
      </w:r>
      <w:r w:rsidR="00433EE7" w:rsidRPr="00A21D87">
        <w:rPr>
          <w:rFonts w:ascii="Simplified Arabic" w:hAnsi="Simplified Arabic" w:cs="Simplified Arabic"/>
          <w:rtl/>
        </w:rPr>
        <w:t>رداء لأن متقلّده بحمائله مترد به</w:t>
      </w:r>
      <w:r w:rsidR="00043F35" w:rsidRPr="00271A26">
        <w:rPr>
          <w:rFonts w:cs="Simplified Arabic"/>
          <w:spacing w:val="-4"/>
          <w:vertAlign w:val="superscript"/>
          <w:rtl/>
        </w:rPr>
        <w:t>(</w:t>
      </w:r>
      <w:r w:rsidR="00043F35" w:rsidRPr="00271A26">
        <w:rPr>
          <w:rStyle w:val="a9"/>
          <w:rFonts w:cs="Simplified Arabic"/>
          <w:spacing w:val="-4"/>
          <w:rtl/>
        </w:rPr>
        <w:endnoteReference w:id="9"/>
      </w:r>
      <w:r w:rsidR="00043F35" w:rsidRPr="00271A26">
        <w:rPr>
          <w:rFonts w:cs="Simplified Arabic"/>
          <w:spacing w:val="-4"/>
          <w:vertAlign w:val="superscript"/>
          <w:rtl/>
        </w:rPr>
        <w:t>)</w:t>
      </w:r>
      <w:r w:rsidR="00124AB9">
        <w:rPr>
          <w:rFonts w:ascii="Simplified Arabic" w:hAnsi="Simplified Arabic" w:cs="Simplified Arabic" w:hint="cs"/>
          <w:rtl/>
        </w:rPr>
        <w:t>.</w:t>
      </w:r>
    </w:p>
    <w:p w:rsidR="00433EE7" w:rsidRPr="00124AB9" w:rsidRDefault="002E25C9" w:rsidP="00B80185">
      <w:pPr>
        <w:tabs>
          <w:tab w:val="right" w:pos="480"/>
        </w:tabs>
        <w:spacing w:before="30"/>
        <w:ind w:left="480" w:hanging="480"/>
        <w:jc w:val="both"/>
        <w:rPr>
          <w:rFonts w:ascii="Simplified Arabic" w:hAnsi="Simplified Arabic" w:cs="Simplified Arabic"/>
          <w:spacing w:val="-4"/>
          <w:rtl/>
        </w:rPr>
      </w:pPr>
      <w:r w:rsidRPr="00124AB9">
        <w:rPr>
          <w:rFonts w:ascii="Simplified Arabic" w:hAnsi="Simplified Arabic" w:cs="Simplified Arabic" w:hint="cs"/>
          <w:noProof/>
          <w:spacing w:val="-4"/>
          <w:rtl/>
        </w:rPr>
        <w:t xml:space="preserve">      </w:t>
      </w:r>
      <w:r w:rsidRPr="00124AB9">
        <w:rPr>
          <w:rFonts w:ascii="Simplified Arabic" w:hAnsi="Simplified Arabic" w:cs="Simplified Arabic" w:hint="cs"/>
          <w:noProof/>
          <w:spacing w:val="-4"/>
          <w:sz w:val="14"/>
          <w:szCs w:val="14"/>
          <w:rtl/>
        </w:rPr>
        <w:t xml:space="preserve"> </w:t>
      </w:r>
      <w:r w:rsidR="00433EE7" w:rsidRPr="00124AB9">
        <w:rPr>
          <w:rFonts w:ascii="Simplified Arabic" w:hAnsi="Simplified Arabic" w:cs="Simplified Arabic"/>
          <w:spacing w:val="-4"/>
          <w:rtl/>
        </w:rPr>
        <w:t>يتضح أن الضمان في اللغة يعني الالتزام</w:t>
      </w:r>
      <w:r w:rsidR="00F77C5D">
        <w:rPr>
          <w:rFonts w:ascii="Simplified Arabic" w:hAnsi="Simplified Arabic" w:cs="Simplified Arabic"/>
          <w:spacing w:val="-4"/>
          <w:rtl/>
        </w:rPr>
        <w:t xml:space="preserve"> أو </w:t>
      </w:r>
      <w:r w:rsidR="00433EE7" w:rsidRPr="00124AB9">
        <w:rPr>
          <w:rFonts w:ascii="Simplified Arabic" w:hAnsi="Simplified Arabic" w:cs="Simplified Arabic"/>
          <w:spacing w:val="-4"/>
          <w:rtl/>
        </w:rPr>
        <w:t>الكفالة</w:t>
      </w:r>
      <w:r w:rsidR="00F77C5D">
        <w:rPr>
          <w:rFonts w:ascii="Simplified Arabic" w:hAnsi="Simplified Arabic" w:cs="Simplified Arabic"/>
          <w:spacing w:val="-4"/>
          <w:rtl/>
        </w:rPr>
        <w:t xml:space="preserve"> أو </w:t>
      </w:r>
      <w:r w:rsidR="00433EE7" w:rsidRPr="00124AB9">
        <w:rPr>
          <w:rFonts w:ascii="Simplified Arabic" w:hAnsi="Simplified Arabic" w:cs="Simplified Arabic"/>
          <w:spacing w:val="-4"/>
          <w:rtl/>
        </w:rPr>
        <w:t>الزعامة كل هذه المعاني تدل على التعهد الصادر من طرف</w:t>
      </w:r>
      <w:r w:rsidR="00F77C5D">
        <w:rPr>
          <w:rFonts w:ascii="Simplified Arabic" w:hAnsi="Simplified Arabic" w:cs="Simplified Arabic"/>
          <w:spacing w:val="-4"/>
          <w:rtl/>
        </w:rPr>
        <w:t xml:space="preserve"> إلى </w:t>
      </w:r>
      <w:r w:rsidR="00433EE7" w:rsidRPr="00124AB9">
        <w:rPr>
          <w:rFonts w:ascii="Simplified Arabic" w:hAnsi="Simplified Arabic" w:cs="Simplified Arabic"/>
          <w:spacing w:val="-4"/>
          <w:rtl/>
        </w:rPr>
        <w:t>أخر فمن هنا نستطيع أن نجد لخطاب الضمان مكاناً له في إطار الفقه الإسلامي الخصيب</w:t>
      </w:r>
      <w:r w:rsidR="00DF2BC6" w:rsidRPr="00124AB9">
        <w:rPr>
          <w:rFonts w:ascii="Simplified Arabic" w:hAnsi="Simplified Arabic" w:cs="Simplified Arabic"/>
          <w:spacing w:val="-4"/>
          <w:rtl/>
        </w:rPr>
        <w:t xml:space="preserve">، </w:t>
      </w:r>
      <w:r w:rsidR="00433EE7" w:rsidRPr="00124AB9">
        <w:rPr>
          <w:rFonts w:ascii="Simplified Arabic" w:hAnsi="Simplified Arabic" w:cs="Simplified Arabic"/>
          <w:spacing w:val="-4"/>
          <w:rtl/>
        </w:rPr>
        <w:t>فخطاب الضمان يدخل ضمن نطاق الكفالة وسيأتي –إن شاء الله– بحثه في التكييف الشرعي لخطاب الضمان في المطلب الثاني.</w:t>
      </w:r>
    </w:p>
    <w:p w:rsidR="00433EE7" w:rsidRPr="00124AB9" w:rsidRDefault="00433EE7" w:rsidP="00C40D9F">
      <w:pPr>
        <w:numPr>
          <w:ilvl w:val="0"/>
          <w:numId w:val="7"/>
        </w:numPr>
        <w:tabs>
          <w:tab w:val="right" w:pos="480"/>
        </w:tabs>
        <w:spacing w:before="30"/>
        <w:ind w:left="480" w:hanging="480"/>
        <w:jc w:val="both"/>
        <w:rPr>
          <w:rFonts w:ascii="Simplified Arabic" w:hAnsi="Simplified Arabic" w:cs="Simplified Arabic"/>
        </w:rPr>
      </w:pPr>
      <w:r w:rsidRPr="00A21D87">
        <w:rPr>
          <w:rFonts w:ascii="Simplified Arabic" w:hAnsi="Simplified Arabic" w:cs="Simplified Arabic"/>
          <w:b/>
          <w:bCs/>
          <w:rtl/>
        </w:rPr>
        <w:t>العقد</w:t>
      </w:r>
      <w:r>
        <w:rPr>
          <w:rFonts w:ascii="Simplified Arabic" w:hAnsi="Simplified Arabic" w:cs="Simplified Arabic"/>
          <w:b/>
          <w:bCs/>
          <w:rtl/>
        </w:rPr>
        <w:t xml:space="preserve">: </w:t>
      </w:r>
      <w:r w:rsidRPr="00A21D87">
        <w:rPr>
          <w:rFonts w:ascii="Simplified Arabic" w:hAnsi="Simplified Arabic" w:cs="Simplified Arabic"/>
          <w:rtl/>
        </w:rPr>
        <w:t>عقد الشيء عقداً التوى كأن فيه عقدة</w:t>
      </w:r>
      <w:r w:rsidR="00DF2BC6">
        <w:rPr>
          <w:rFonts w:ascii="Simplified Arabic" w:hAnsi="Simplified Arabic" w:cs="Simplified Arabic"/>
          <w:rtl/>
        </w:rPr>
        <w:t xml:space="preserve">، </w:t>
      </w:r>
      <w:r w:rsidRPr="00A21D87">
        <w:rPr>
          <w:rFonts w:ascii="Simplified Arabic" w:hAnsi="Simplified Arabic" w:cs="Simplified Arabic"/>
          <w:rtl/>
        </w:rPr>
        <w:t xml:space="preserve">كطرفي الحبل جعل فيه عقدة وصل أحدهما بالآخر بعقدة تمسكهما </w:t>
      </w:r>
      <w:r w:rsidRPr="00124AB9">
        <w:rPr>
          <w:rFonts w:ascii="Simplified Arabic" w:hAnsi="Simplified Arabic" w:cs="Simplified Arabic"/>
          <w:spacing w:val="-4"/>
          <w:rtl/>
        </w:rPr>
        <w:t>فأحكم وصلهما</w:t>
      </w:r>
      <w:r w:rsidR="00DF2BC6" w:rsidRPr="00124AB9">
        <w:rPr>
          <w:rFonts w:ascii="Simplified Arabic" w:hAnsi="Simplified Arabic" w:cs="Simplified Arabic"/>
          <w:spacing w:val="-4"/>
          <w:rtl/>
        </w:rPr>
        <w:t xml:space="preserve">، </w:t>
      </w:r>
      <w:r w:rsidRPr="00124AB9">
        <w:rPr>
          <w:rFonts w:ascii="Simplified Arabic" w:hAnsi="Simplified Arabic" w:cs="Simplified Arabic"/>
          <w:spacing w:val="-4"/>
          <w:rtl/>
        </w:rPr>
        <w:t xml:space="preserve">ويقال عقد البيع وعقد اليمين وفي التنزيل العزيز </w:t>
      </w:r>
      <w:r w:rsidR="00124AB9" w:rsidRPr="00124AB9">
        <w:rPr>
          <w:rFonts w:ascii="Simplified Arabic" w:hAnsi="Simplified Arabic" w:cs="Simplified Arabic"/>
          <w:b/>
          <w:bCs/>
          <w:spacing w:val="-4"/>
        </w:rPr>
        <w:sym w:font="AGA Arabesque" w:char="F05D"/>
      </w:r>
      <w:r w:rsidR="00124AB9" w:rsidRPr="00124AB9">
        <w:rPr>
          <w:rFonts w:ascii="Simplified Arabic" w:hAnsi="Simplified Arabic" w:cs="Simplified Arabic"/>
          <w:b/>
          <w:bCs/>
          <w:color w:val="000000"/>
          <w:spacing w:val="-4"/>
          <w:rtl/>
        </w:rPr>
        <w:t>وَلَـٰكِن يُؤَاخِذُكُم بِمَا عَقَّدتُّمُ الْأَيْمَانَ</w:t>
      </w:r>
      <w:r w:rsidR="00124AB9" w:rsidRPr="00124AB9">
        <w:rPr>
          <w:rFonts w:ascii="Simplified Arabic" w:hAnsi="Simplified Arabic" w:cs="Simplified Arabic"/>
          <w:b/>
          <w:bCs/>
          <w:spacing w:val="-4"/>
        </w:rPr>
        <w:sym w:font="AGA Arabesque" w:char="F05B"/>
      </w:r>
      <w:r w:rsidR="00DF2BC6" w:rsidRPr="00124AB9">
        <w:rPr>
          <w:rFonts w:ascii="Simplified Arabic" w:hAnsi="Simplified Arabic" w:cs="Simplified Arabic"/>
          <w:spacing w:val="-4"/>
          <w:rtl/>
        </w:rPr>
        <w:t xml:space="preserve">، </w:t>
      </w:r>
      <w:r w:rsidRPr="00124AB9">
        <w:rPr>
          <w:rFonts w:ascii="Simplified Arabic" w:hAnsi="Simplified Arabic" w:cs="Simplified Arabic"/>
          <w:spacing w:val="-4"/>
          <w:rtl/>
        </w:rPr>
        <w:t>وعقد عليه</w:t>
      </w:r>
      <w:r w:rsidRPr="00A21D87">
        <w:rPr>
          <w:rFonts w:ascii="Simplified Arabic" w:hAnsi="Simplified Arabic" w:cs="Simplified Arabic"/>
          <w:rtl/>
        </w:rPr>
        <w:t xml:space="preserve"> قلبه </w:t>
      </w:r>
      <w:r w:rsidRPr="00124AB9">
        <w:rPr>
          <w:rFonts w:ascii="Simplified Arabic" w:hAnsi="Simplified Arabic" w:cs="Simplified Arabic"/>
          <w:rtl/>
        </w:rPr>
        <w:t>وضميره وضيعه وعقارا ومتاعا اقتناها</w:t>
      </w:r>
      <w:r w:rsidR="00CD47C6" w:rsidRPr="00271A26">
        <w:rPr>
          <w:rFonts w:cs="Simplified Arabic"/>
          <w:spacing w:val="-4"/>
          <w:vertAlign w:val="superscript"/>
          <w:rtl/>
        </w:rPr>
        <w:t>(</w:t>
      </w:r>
      <w:r w:rsidR="00CD47C6" w:rsidRPr="00271A26">
        <w:rPr>
          <w:rStyle w:val="a9"/>
          <w:rFonts w:cs="Simplified Arabic"/>
          <w:spacing w:val="-4"/>
          <w:rtl/>
        </w:rPr>
        <w:endnoteReference w:id="10"/>
      </w:r>
      <w:r w:rsidR="00CD47C6" w:rsidRPr="00271A26">
        <w:rPr>
          <w:rFonts w:cs="Simplified Arabic"/>
          <w:spacing w:val="-4"/>
          <w:vertAlign w:val="superscript"/>
          <w:rtl/>
        </w:rPr>
        <w:t>)</w:t>
      </w:r>
      <w:r w:rsidR="00DF2BC6" w:rsidRPr="00124AB9">
        <w:rPr>
          <w:rFonts w:ascii="Simplified Arabic" w:hAnsi="Simplified Arabic" w:cs="Simplified Arabic"/>
          <w:rtl/>
        </w:rPr>
        <w:t xml:space="preserve">، </w:t>
      </w:r>
      <w:r w:rsidRPr="00124AB9">
        <w:rPr>
          <w:rFonts w:ascii="Simplified Arabic" w:hAnsi="Simplified Arabic" w:cs="Simplified Arabic"/>
          <w:rtl/>
        </w:rPr>
        <w:t>فالعقد عبارة عن اتفاق بين طرفين لإنتاج أثر قانوني معين</w:t>
      </w:r>
      <w:r w:rsidR="00F77C5D">
        <w:rPr>
          <w:rFonts w:ascii="Simplified Arabic" w:hAnsi="Simplified Arabic" w:cs="Simplified Arabic"/>
          <w:rtl/>
        </w:rPr>
        <w:t xml:space="preserve"> أو </w:t>
      </w:r>
      <w:r w:rsidRPr="00124AB9">
        <w:rPr>
          <w:rFonts w:ascii="Simplified Arabic" w:hAnsi="Simplified Arabic" w:cs="Simplified Arabic"/>
          <w:rtl/>
        </w:rPr>
        <w:t>تعديله.</w:t>
      </w:r>
    </w:p>
    <w:p w:rsidR="00433EE7" w:rsidRPr="00A21D87" w:rsidRDefault="00433EE7" w:rsidP="001C7F6B">
      <w:pPr>
        <w:numPr>
          <w:ilvl w:val="0"/>
          <w:numId w:val="7"/>
        </w:numPr>
        <w:tabs>
          <w:tab w:val="right" w:pos="480"/>
        </w:tabs>
        <w:spacing w:before="30"/>
        <w:ind w:left="480" w:hanging="480"/>
        <w:jc w:val="both"/>
        <w:rPr>
          <w:rFonts w:ascii="Simplified Arabic" w:hAnsi="Simplified Arabic" w:cs="Simplified Arabic"/>
          <w:b/>
          <w:bCs/>
        </w:rPr>
      </w:pPr>
      <w:r w:rsidRPr="00124AB9">
        <w:rPr>
          <w:rFonts w:ascii="Simplified Arabic" w:hAnsi="Simplified Arabic" w:cs="Simplified Arabic"/>
          <w:b/>
          <w:bCs/>
          <w:spacing w:val="-4"/>
          <w:rtl/>
        </w:rPr>
        <w:t xml:space="preserve">نقل: </w:t>
      </w:r>
      <w:r w:rsidRPr="00124AB9">
        <w:rPr>
          <w:rFonts w:ascii="Simplified Arabic" w:hAnsi="Simplified Arabic" w:cs="Simplified Arabic"/>
          <w:spacing w:val="-4"/>
          <w:rtl/>
        </w:rPr>
        <w:t>نقل الشيء نقلا ً أي حوله من موضع</w:t>
      </w:r>
      <w:r w:rsidR="00F77C5D">
        <w:rPr>
          <w:rFonts w:ascii="Simplified Arabic" w:hAnsi="Simplified Arabic" w:cs="Simplified Arabic"/>
          <w:spacing w:val="-4"/>
          <w:rtl/>
        </w:rPr>
        <w:t xml:space="preserve"> إلى </w:t>
      </w:r>
      <w:r w:rsidRPr="00124AB9">
        <w:rPr>
          <w:rFonts w:ascii="Simplified Arabic" w:hAnsi="Simplified Arabic" w:cs="Simplified Arabic"/>
          <w:spacing w:val="-4"/>
          <w:rtl/>
        </w:rPr>
        <w:t>موضع آخر</w:t>
      </w:r>
      <w:r w:rsidR="00DF2BC6" w:rsidRPr="00124AB9">
        <w:rPr>
          <w:rFonts w:ascii="Simplified Arabic" w:hAnsi="Simplified Arabic" w:cs="Simplified Arabic"/>
          <w:spacing w:val="-4"/>
          <w:rtl/>
        </w:rPr>
        <w:t xml:space="preserve">، </w:t>
      </w:r>
      <w:r w:rsidRPr="00124AB9">
        <w:rPr>
          <w:rFonts w:ascii="Simplified Arabic" w:hAnsi="Simplified Arabic" w:cs="Simplified Arabic"/>
          <w:spacing w:val="-4"/>
          <w:rtl/>
        </w:rPr>
        <w:t>والخبر</w:t>
      </w:r>
      <w:r w:rsidR="00F77C5D">
        <w:rPr>
          <w:rFonts w:ascii="Simplified Arabic" w:hAnsi="Simplified Arabic" w:cs="Simplified Arabic"/>
          <w:spacing w:val="-4"/>
          <w:rtl/>
        </w:rPr>
        <w:t xml:space="preserve"> أو </w:t>
      </w:r>
      <w:r w:rsidRPr="00124AB9">
        <w:rPr>
          <w:rFonts w:ascii="Simplified Arabic" w:hAnsi="Simplified Arabic" w:cs="Simplified Arabic"/>
          <w:spacing w:val="-4"/>
          <w:rtl/>
        </w:rPr>
        <w:t>الكلام بلغه عن صاحبه والكتاب نسخه</w:t>
      </w:r>
      <w:r w:rsidR="00F77C5D">
        <w:rPr>
          <w:rFonts w:ascii="Simplified Arabic" w:hAnsi="Simplified Arabic" w:cs="Simplified Arabic"/>
          <w:spacing w:val="-4"/>
          <w:rtl/>
        </w:rPr>
        <w:t xml:space="preserve"> إلى </w:t>
      </w:r>
      <w:r w:rsidRPr="00A21D87">
        <w:rPr>
          <w:rFonts w:ascii="Simplified Arabic" w:hAnsi="Simplified Arabic" w:cs="Simplified Arabic"/>
          <w:rtl/>
        </w:rPr>
        <w:t>لغة كذا ترجمه بها</w:t>
      </w:r>
      <w:r w:rsidR="00CD47C6" w:rsidRPr="00271A26">
        <w:rPr>
          <w:rFonts w:cs="Simplified Arabic"/>
          <w:spacing w:val="-4"/>
          <w:vertAlign w:val="superscript"/>
          <w:rtl/>
        </w:rPr>
        <w:t>(</w:t>
      </w:r>
      <w:r w:rsidR="00CD47C6" w:rsidRPr="00271A26">
        <w:rPr>
          <w:rStyle w:val="a9"/>
          <w:rFonts w:cs="Simplified Arabic"/>
          <w:spacing w:val="-4"/>
          <w:rtl/>
        </w:rPr>
        <w:endnoteReference w:id="11"/>
      </w:r>
      <w:r w:rsidR="00CD47C6" w:rsidRPr="00271A26">
        <w:rPr>
          <w:rFonts w:cs="Simplified Arabic"/>
          <w:spacing w:val="-4"/>
          <w:vertAlign w:val="superscript"/>
          <w:rtl/>
        </w:rPr>
        <w:t>)</w:t>
      </w:r>
      <w:r w:rsidR="00124AB9">
        <w:rPr>
          <w:rFonts w:ascii="Simplified Arabic" w:hAnsi="Simplified Arabic" w:cs="Simplified Arabic" w:hint="cs"/>
          <w:b/>
          <w:bCs/>
          <w:rtl/>
        </w:rPr>
        <w:t>.</w:t>
      </w:r>
    </w:p>
    <w:p w:rsidR="00433EE7" w:rsidRPr="00A21D87" w:rsidRDefault="00433EE7" w:rsidP="00DF615C">
      <w:pPr>
        <w:numPr>
          <w:ilvl w:val="0"/>
          <w:numId w:val="7"/>
        </w:numPr>
        <w:tabs>
          <w:tab w:val="right" w:pos="480"/>
        </w:tabs>
        <w:spacing w:before="30"/>
        <w:ind w:left="480" w:hanging="480"/>
        <w:jc w:val="both"/>
        <w:rPr>
          <w:rFonts w:ascii="Simplified Arabic" w:hAnsi="Simplified Arabic" w:cs="Simplified Arabic"/>
          <w:b/>
          <w:bCs/>
        </w:rPr>
      </w:pPr>
      <w:r w:rsidRPr="00A21D87">
        <w:rPr>
          <w:rFonts w:ascii="Simplified Arabic" w:hAnsi="Simplified Arabic" w:cs="Simplified Arabic"/>
          <w:b/>
          <w:bCs/>
          <w:rtl/>
        </w:rPr>
        <w:t>التكنولوجيا كإحدى عقود التجارة الدولية</w:t>
      </w:r>
      <w:r>
        <w:rPr>
          <w:rFonts w:ascii="Simplified Arabic" w:hAnsi="Simplified Arabic" w:cs="Simplified Arabic"/>
          <w:b/>
          <w:bCs/>
          <w:rtl/>
        </w:rPr>
        <w:t xml:space="preserve">: </w:t>
      </w:r>
      <w:r w:rsidRPr="00A21D87">
        <w:rPr>
          <w:rFonts w:ascii="Simplified Arabic" w:hAnsi="Simplified Arabic" w:cs="Simplified Arabic"/>
          <w:rtl/>
        </w:rPr>
        <w:t>لقد أفتى مجمع اللغة العربية بأن معنى لفظ "تكنولوجيا" يقابله في اللغة العربية لفظ "تِقْنِية" بكسر التاء وسكون القاف وكسر النون</w:t>
      </w:r>
      <w:r w:rsidR="00DF2BC6">
        <w:rPr>
          <w:rFonts w:ascii="Simplified Arabic" w:hAnsi="Simplified Arabic" w:cs="Simplified Arabic"/>
          <w:rtl/>
        </w:rPr>
        <w:t xml:space="preserve">، </w:t>
      </w:r>
      <w:r w:rsidRPr="00A21D87">
        <w:rPr>
          <w:rFonts w:ascii="Simplified Arabic" w:hAnsi="Simplified Arabic" w:cs="Simplified Arabic"/>
          <w:rtl/>
        </w:rPr>
        <w:t>على أساس أن الكلمة العربية لها أغلب حروف الكلمة الأجنبية</w:t>
      </w:r>
      <w:r w:rsidR="00CD47C6" w:rsidRPr="00271A26">
        <w:rPr>
          <w:rFonts w:cs="Simplified Arabic"/>
          <w:spacing w:val="-4"/>
          <w:vertAlign w:val="superscript"/>
          <w:rtl/>
        </w:rPr>
        <w:t>(</w:t>
      </w:r>
      <w:r w:rsidR="00CD47C6" w:rsidRPr="00271A26">
        <w:rPr>
          <w:rStyle w:val="a9"/>
          <w:rFonts w:cs="Simplified Arabic"/>
          <w:spacing w:val="-4"/>
          <w:rtl/>
        </w:rPr>
        <w:endnoteReference w:id="12"/>
      </w:r>
      <w:r w:rsidR="00CD47C6" w:rsidRPr="00271A26">
        <w:rPr>
          <w:rFonts w:cs="Simplified Arabic"/>
          <w:spacing w:val="-4"/>
          <w:vertAlign w:val="superscript"/>
          <w:rtl/>
        </w:rPr>
        <w:t>)</w:t>
      </w:r>
      <w:r w:rsidR="00DF2BC6">
        <w:rPr>
          <w:rFonts w:ascii="Simplified Arabic" w:hAnsi="Simplified Arabic" w:cs="Simplified Arabic"/>
          <w:rtl/>
        </w:rPr>
        <w:t xml:space="preserve">، </w:t>
      </w:r>
      <w:r w:rsidRPr="00A21D87">
        <w:rPr>
          <w:rFonts w:ascii="Simplified Arabic" w:hAnsi="Simplified Arabic" w:cs="Simplified Arabic"/>
          <w:rtl/>
        </w:rPr>
        <w:t>فضلاً عن ذلك فان كلمة التقنية والإتقان مشتقة من الفعل تقن</w:t>
      </w:r>
      <w:r w:rsidR="00DF2BC6">
        <w:rPr>
          <w:rFonts w:ascii="Simplified Arabic" w:hAnsi="Simplified Arabic" w:cs="Simplified Arabic"/>
          <w:rtl/>
        </w:rPr>
        <w:t xml:space="preserve">، </w:t>
      </w:r>
      <w:r w:rsidRPr="00A21D87">
        <w:rPr>
          <w:rFonts w:ascii="Simplified Arabic" w:hAnsi="Simplified Arabic" w:cs="Simplified Arabic"/>
          <w:rtl/>
        </w:rPr>
        <w:t>وإتقان الأمر أحكامه</w:t>
      </w:r>
      <w:r w:rsidR="00CD47C6" w:rsidRPr="00271A26">
        <w:rPr>
          <w:rFonts w:cs="Simplified Arabic"/>
          <w:spacing w:val="-4"/>
          <w:vertAlign w:val="superscript"/>
          <w:rtl/>
        </w:rPr>
        <w:t>(</w:t>
      </w:r>
      <w:r w:rsidR="00CD47C6" w:rsidRPr="00271A26">
        <w:rPr>
          <w:rStyle w:val="a9"/>
          <w:rFonts w:cs="Simplified Arabic"/>
          <w:spacing w:val="-4"/>
          <w:rtl/>
        </w:rPr>
        <w:endnoteReference w:id="13"/>
      </w:r>
      <w:r w:rsidR="00CD47C6" w:rsidRPr="00271A26">
        <w:rPr>
          <w:rFonts w:cs="Simplified Arabic"/>
          <w:spacing w:val="-4"/>
          <w:vertAlign w:val="superscript"/>
          <w:rtl/>
        </w:rPr>
        <w:t>)</w:t>
      </w:r>
      <w:r w:rsidR="00DF2BC6" w:rsidRPr="00124AB9">
        <w:rPr>
          <w:rFonts w:ascii="Simplified Arabic" w:hAnsi="Simplified Arabic" w:cs="Simplified Arabic"/>
          <w:rtl/>
        </w:rPr>
        <w:t xml:space="preserve">، </w:t>
      </w:r>
      <w:r w:rsidRPr="00A21D87">
        <w:rPr>
          <w:rFonts w:ascii="Simplified Arabic" w:hAnsi="Simplified Arabic" w:cs="Simplified Arabic"/>
          <w:rtl/>
        </w:rPr>
        <w:t>وأتقن الشيء أحكمه</w:t>
      </w:r>
      <w:r w:rsidR="00731969" w:rsidRPr="00271A26">
        <w:rPr>
          <w:rFonts w:cs="Simplified Arabic"/>
          <w:spacing w:val="-4"/>
          <w:vertAlign w:val="superscript"/>
          <w:rtl/>
        </w:rPr>
        <w:t>(</w:t>
      </w:r>
      <w:r w:rsidR="00731969" w:rsidRPr="00271A26">
        <w:rPr>
          <w:rStyle w:val="a9"/>
          <w:rFonts w:cs="Simplified Arabic"/>
          <w:spacing w:val="-4"/>
          <w:rtl/>
        </w:rPr>
        <w:endnoteReference w:id="14"/>
      </w:r>
      <w:r w:rsidR="00731969" w:rsidRPr="00271A26">
        <w:rPr>
          <w:rFonts w:cs="Simplified Arabic"/>
          <w:spacing w:val="-4"/>
          <w:vertAlign w:val="superscript"/>
          <w:rtl/>
        </w:rPr>
        <w:t>)</w:t>
      </w:r>
      <w:r w:rsidR="00DF2BC6" w:rsidRPr="00731969">
        <w:rPr>
          <w:rFonts w:ascii="Simplified Arabic" w:hAnsi="Simplified Arabic" w:cs="Simplified Arabic"/>
          <w:rtl/>
        </w:rPr>
        <w:t>،</w:t>
      </w:r>
      <w:r w:rsidR="00DF2BC6">
        <w:rPr>
          <w:rFonts w:ascii="Simplified Arabic" w:hAnsi="Simplified Arabic" w:cs="Simplified Arabic"/>
          <w:vertAlign w:val="superscript"/>
          <w:rtl/>
        </w:rPr>
        <w:t xml:space="preserve"> </w:t>
      </w:r>
      <w:r w:rsidRPr="00A21D87">
        <w:rPr>
          <w:rFonts w:ascii="Simplified Arabic" w:hAnsi="Simplified Arabic" w:cs="Simplified Arabic"/>
          <w:rtl/>
        </w:rPr>
        <w:t>قال تعالى</w:t>
      </w:r>
      <w:r>
        <w:rPr>
          <w:rFonts w:ascii="Simplified Arabic" w:hAnsi="Simplified Arabic" w:cs="Simplified Arabic"/>
          <w:rtl/>
        </w:rPr>
        <w:t xml:space="preserve">: </w:t>
      </w:r>
      <w:r w:rsidRPr="00124AB9">
        <w:rPr>
          <w:rFonts w:ascii="Simplified Arabic" w:hAnsi="Simplified Arabic" w:cs="Simplified Arabic"/>
          <w:b/>
          <w:bCs/>
        </w:rPr>
        <w:sym w:font="AGA Arabesque" w:char="F05D"/>
      </w:r>
      <w:r w:rsidRPr="00124AB9">
        <w:rPr>
          <w:rFonts w:ascii="Simplified Arabic" w:hAnsi="Simplified Arabic" w:cs="Simplified Arabic"/>
          <w:b/>
          <w:bCs/>
          <w:rtl/>
        </w:rPr>
        <w:t>صُنْعَ اللَّهِ الَّذِي أَتْقَنَ كُلَّ شَيْءٍ</w:t>
      </w:r>
      <w:r w:rsidR="00124AB9" w:rsidRPr="00124AB9">
        <w:rPr>
          <w:rFonts w:ascii="Simplified Arabic" w:hAnsi="Simplified Arabic" w:cs="Simplified Arabic"/>
          <w:b/>
          <w:bCs/>
        </w:rPr>
        <w:sym w:font="AGA Arabesque" w:char="F05B"/>
      </w:r>
      <w:r w:rsidR="00124AB9" w:rsidRPr="00124AB9">
        <w:rPr>
          <w:rStyle w:val="a9"/>
          <w:rFonts w:ascii="Simplified Arabic" w:hAnsi="Simplified Arabic" w:cs="Simplified Arabic" w:hint="cs"/>
          <w:sz w:val="20"/>
          <w:szCs w:val="20"/>
          <w:vertAlign w:val="baseline"/>
          <w:rtl/>
        </w:rPr>
        <w:t>[النمل: 88]</w:t>
      </w:r>
      <w:r w:rsidR="00124AB9">
        <w:rPr>
          <w:rFonts w:ascii="Simplified Arabic" w:hAnsi="Simplified Arabic" w:cs="Simplified Arabic" w:hint="cs"/>
          <w:rtl/>
        </w:rPr>
        <w:t>.</w:t>
      </w:r>
    </w:p>
    <w:p w:rsidR="00433EE7" w:rsidRPr="00A21D87" w:rsidRDefault="00182F08" w:rsidP="00DF615C">
      <w:pPr>
        <w:spacing w:before="30"/>
        <w:jc w:val="both"/>
        <w:rPr>
          <w:rFonts w:ascii="Simplified Arabic" w:hAnsi="Simplified Arabic" w:cs="Simplified Arabic"/>
          <w:b/>
          <w:bCs/>
          <w:rtl/>
        </w:rPr>
      </w:pPr>
      <w:r w:rsidRPr="009B6149">
        <w:rPr>
          <w:rFonts w:ascii="Simplified Arabic" w:hAnsi="Simplified Arabic" w:cs="Simplified Arabic" w:hint="cs"/>
          <w:noProof/>
          <w:spacing w:val="-2"/>
          <w:rtl/>
        </w:rPr>
        <w:t xml:space="preserve">      </w:t>
      </w:r>
      <w:r w:rsidRPr="009B6149">
        <w:rPr>
          <w:rFonts w:ascii="Simplified Arabic" w:hAnsi="Simplified Arabic" w:cs="Simplified Arabic" w:hint="cs"/>
          <w:noProof/>
          <w:spacing w:val="-2"/>
          <w:sz w:val="14"/>
          <w:szCs w:val="14"/>
          <w:rtl/>
        </w:rPr>
        <w:t xml:space="preserve"> </w:t>
      </w:r>
      <w:r w:rsidR="00433EE7" w:rsidRPr="009B6149">
        <w:rPr>
          <w:rFonts w:ascii="Simplified Arabic" w:hAnsi="Simplified Arabic" w:cs="Simplified Arabic"/>
          <w:spacing w:val="-2"/>
          <w:rtl/>
        </w:rPr>
        <w:t>بمعنى أن كلمة "تكنولوجيا" ليست عربية وإنما هي كلمة مركبة ذات أصل يوناني تتكون من مقطعين هما "</w:t>
      </w:r>
      <w:r w:rsidR="00433EE7" w:rsidRPr="009B6149">
        <w:rPr>
          <w:rFonts w:ascii="Simplified Arabic" w:hAnsi="Simplified Arabic" w:cs="Simplified Arabic"/>
          <w:spacing w:val="-2"/>
        </w:rPr>
        <w:t>Techn</w:t>
      </w:r>
      <w:r w:rsidR="00433EE7" w:rsidRPr="009B6149">
        <w:rPr>
          <w:rFonts w:ascii="Simplified Arabic" w:hAnsi="Simplified Arabic" w:cs="Simplified Arabic"/>
          <w:spacing w:val="-2"/>
          <w:rtl/>
        </w:rPr>
        <w:t>"</w:t>
      </w:r>
      <w:r w:rsidR="00433EE7" w:rsidRPr="00A21D87">
        <w:rPr>
          <w:rFonts w:ascii="Simplified Arabic" w:hAnsi="Simplified Arabic" w:cs="Simplified Arabic"/>
          <w:rtl/>
        </w:rPr>
        <w:t xml:space="preserve"> وتعبر عن الفن</w:t>
      </w:r>
      <w:r w:rsidR="00F77C5D">
        <w:rPr>
          <w:rFonts w:ascii="Simplified Arabic" w:hAnsi="Simplified Arabic" w:cs="Simplified Arabic"/>
          <w:rtl/>
        </w:rPr>
        <w:t xml:space="preserve"> أو </w:t>
      </w:r>
      <w:r w:rsidR="00433EE7" w:rsidRPr="00A21D87">
        <w:rPr>
          <w:rFonts w:ascii="Simplified Arabic" w:hAnsi="Simplified Arabic" w:cs="Simplified Arabic"/>
          <w:rtl/>
        </w:rPr>
        <w:t>الإتقان و"</w:t>
      </w:r>
      <w:r w:rsidR="00433EE7" w:rsidRPr="00A21D87">
        <w:rPr>
          <w:rFonts w:ascii="Simplified Arabic" w:hAnsi="Simplified Arabic" w:cs="Simplified Arabic"/>
        </w:rPr>
        <w:t>Logos</w:t>
      </w:r>
      <w:r w:rsidR="00433EE7" w:rsidRPr="00A21D87">
        <w:rPr>
          <w:rFonts w:ascii="Simplified Arabic" w:hAnsi="Simplified Arabic" w:cs="Simplified Arabic"/>
          <w:rtl/>
        </w:rPr>
        <w:t>" وتعبر عن الدراسة العلمية للفنون الصناعية</w:t>
      </w:r>
      <w:r w:rsidR="007167A1" w:rsidRPr="00271A26">
        <w:rPr>
          <w:rFonts w:cs="Simplified Arabic"/>
          <w:spacing w:val="-4"/>
          <w:vertAlign w:val="superscript"/>
          <w:rtl/>
        </w:rPr>
        <w:t>(</w:t>
      </w:r>
      <w:r w:rsidR="007167A1" w:rsidRPr="00271A26">
        <w:rPr>
          <w:rStyle w:val="a9"/>
          <w:rFonts w:cs="Simplified Arabic"/>
          <w:spacing w:val="-4"/>
          <w:rtl/>
        </w:rPr>
        <w:endnoteReference w:id="15"/>
      </w:r>
      <w:r w:rsidR="007167A1" w:rsidRPr="00271A26">
        <w:rPr>
          <w:rFonts w:cs="Simplified Arabic"/>
          <w:spacing w:val="-4"/>
          <w:vertAlign w:val="superscript"/>
          <w:rtl/>
        </w:rPr>
        <w:t>)</w:t>
      </w:r>
      <w:r w:rsidR="00433EE7">
        <w:rPr>
          <w:rFonts w:ascii="Simplified Arabic" w:hAnsi="Simplified Arabic" w:cs="Simplified Arabic"/>
          <w:rtl/>
        </w:rPr>
        <w:t>.</w:t>
      </w:r>
      <w:r w:rsidR="00433EE7" w:rsidRPr="00A21D87">
        <w:rPr>
          <w:rFonts w:ascii="Simplified Arabic" w:hAnsi="Simplified Arabic" w:cs="Simplified Arabic"/>
          <w:rtl/>
        </w:rPr>
        <w:t xml:space="preserve"> </w:t>
      </w:r>
    </w:p>
    <w:p w:rsidR="00433EE7" w:rsidRPr="009B6149" w:rsidRDefault="00182F08" w:rsidP="00B80185">
      <w:pPr>
        <w:spacing w:before="30"/>
        <w:jc w:val="both"/>
        <w:rPr>
          <w:rFonts w:ascii="Simplified Arabic" w:hAnsi="Simplified Arabic" w:cs="Simplified Arabic"/>
          <w:spacing w:val="-4"/>
          <w:rtl/>
        </w:rPr>
      </w:pPr>
      <w:r w:rsidRPr="009B6149">
        <w:rPr>
          <w:rFonts w:ascii="Simplified Arabic" w:hAnsi="Simplified Arabic" w:cs="Simplified Arabic" w:hint="cs"/>
          <w:noProof/>
          <w:spacing w:val="-4"/>
          <w:rtl/>
        </w:rPr>
        <w:t xml:space="preserve">      </w:t>
      </w:r>
      <w:r w:rsidRPr="009B6149">
        <w:rPr>
          <w:rFonts w:ascii="Simplified Arabic" w:hAnsi="Simplified Arabic" w:cs="Simplified Arabic" w:hint="cs"/>
          <w:noProof/>
          <w:spacing w:val="-4"/>
          <w:sz w:val="14"/>
          <w:szCs w:val="14"/>
          <w:rtl/>
        </w:rPr>
        <w:t xml:space="preserve"> </w:t>
      </w:r>
      <w:r w:rsidR="00433EE7" w:rsidRPr="009B6149">
        <w:rPr>
          <w:rFonts w:ascii="Simplified Arabic" w:hAnsi="Simplified Arabic" w:cs="Simplified Arabic"/>
          <w:spacing w:val="-4"/>
          <w:rtl/>
        </w:rPr>
        <w:t>وبعد تحليل مفردات خطاب الضمان في العقود التجارية في اللغة يمكن تعريفه بأنه كلام (الرسالة) الموجه من طرف</w:t>
      </w:r>
      <w:r w:rsidR="00F77C5D">
        <w:rPr>
          <w:rFonts w:ascii="Simplified Arabic" w:hAnsi="Simplified Arabic" w:cs="Simplified Arabic"/>
          <w:spacing w:val="-4"/>
          <w:rtl/>
        </w:rPr>
        <w:t xml:space="preserve"> إلى </w:t>
      </w:r>
      <w:r w:rsidR="00433EE7" w:rsidRPr="009B6149">
        <w:rPr>
          <w:rFonts w:ascii="Simplified Arabic" w:hAnsi="Simplified Arabic" w:cs="Simplified Arabic"/>
          <w:spacing w:val="-4"/>
          <w:rtl/>
        </w:rPr>
        <w:t>طرف آخر لكفالة</w:t>
      </w:r>
      <w:r w:rsidR="00F77C5D">
        <w:rPr>
          <w:rFonts w:ascii="Simplified Arabic" w:hAnsi="Simplified Arabic" w:cs="Simplified Arabic"/>
          <w:spacing w:val="-4"/>
          <w:rtl/>
        </w:rPr>
        <w:t xml:space="preserve"> أو </w:t>
      </w:r>
      <w:r w:rsidR="00433EE7" w:rsidRPr="009B6149">
        <w:rPr>
          <w:rFonts w:ascii="Simplified Arabic" w:hAnsi="Simplified Arabic" w:cs="Simplified Arabic"/>
          <w:spacing w:val="-4"/>
          <w:rtl/>
        </w:rPr>
        <w:t>لالتزام (التعهد) أحد طرفي العقد يضمن من خلاله تحويل التقنية من مكان</w:t>
      </w:r>
      <w:r w:rsidR="00F77C5D">
        <w:rPr>
          <w:rFonts w:ascii="Simplified Arabic" w:hAnsi="Simplified Arabic" w:cs="Simplified Arabic"/>
          <w:spacing w:val="-4"/>
          <w:rtl/>
        </w:rPr>
        <w:t xml:space="preserve"> إلى </w:t>
      </w:r>
      <w:r w:rsidR="00433EE7" w:rsidRPr="009B6149">
        <w:rPr>
          <w:rFonts w:ascii="Simplified Arabic" w:hAnsi="Simplified Arabic" w:cs="Simplified Arabic"/>
          <w:spacing w:val="-4"/>
          <w:rtl/>
        </w:rPr>
        <w:t>مكان آخر.</w:t>
      </w:r>
    </w:p>
    <w:p w:rsidR="00433EE7" w:rsidRPr="009B6149" w:rsidRDefault="00433EE7" w:rsidP="00433EE7">
      <w:pPr>
        <w:jc w:val="both"/>
        <w:rPr>
          <w:rFonts w:ascii="Simplified Arabic" w:hAnsi="Simplified Arabic" w:cs="Simplified Arabic"/>
          <w:b/>
          <w:bCs/>
          <w:sz w:val="6"/>
          <w:szCs w:val="6"/>
          <w:rtl/>
        </w:rPr>
      </w:pPr>
    </w:p>
    <w:p w:rsidR="00C428EC" w:rsidRPr="00C428EC" w:rsidRDefault="00C428EC" w:rsidP="00433EE7">
      <w:pPr>
        <w:jc w:val="both"/>
        <w:rPr>
          <w:rFonts w:ascii="Simplified Arabic" w:hAnsi="Simplified Arabic" w:cs="Simplified Arabic"/>
          <w:b/>
          <w:bCs/>
          <w:sz w:val="6"/>
          <w:szCs w:val="6"/>
        </w:rPr>
      </w:pPr>
    </w:p>
    <w:p w:rsidR="00433EE7" w:rsidRPr="00A21D87" w:rsidRDefault="00433EE7" w:rsidP="00433EE7">
      <w:pPr>
        <w:jc w:val="both"/>
        <w:rPr>
          <w:rFonts w:ascii="Simplified Arabic" w:hAnsi="Simplified Arabic" w:cs="Simplified Arabic"/>
          <w:rtl/>
        </w:rPr>
      </w:pPr>
      <w:r w:rsidRPr="00A21D87">
        <w:rPr>
          <w:rFonts w:ascii="Simplified Arabic" w:hAnsi="Simplified Arabic" w:cs="Simplified Arabic"/>
          <w:b/>
          <w:bCs/>
          <w:rtl/>
        </w:rPr>
        <w:t>ثانياً</w:t>
      </w:r>
      <w:r>
        <w:rPr>
          <w:rFonts w:ascii="Simplified Arabic" w:hAnsi="Simplified Arabic" w:cs="Simplified Arabic"/>
          <w:rtl/>
        </w:rPr>
        <w:t xml:space="preserve">: </w:t>
      </w:r>
    </w:p>
    <w:p w:rsidR="00433EE7" w:rsidRPr="00A21D87" w:rsidRDefault="00433EE7" w:rsidP="00661947">
      <w:pPr>
        <w:numPr>
          <w:ilvl w:val="0"/>
          <w:numId w:val="12"/>
        </w:numPr>
        <w:ind w:left="482" w:hanging="482"/>
        <w:jc w:val="both"/>
        <w:rPr>
          <w:rFonts w:ascii="Simplified Arabic" w:hAnsi="Simplified Arabic" w:cs="Simplified Arabic"/>
          <w:rtl/>
        </w:rPr>
      </w:pPr>
      <w:r w:rsidRPr="00A21D87">
        <w:rPr>
          <w:rFonts w:ascii="Simplified Arabic" w:hAnsi="Simplified Arabic" w:cs="Simplified Arabic"/>
          <w:b/>
          <w:bCs/>
          <w:rtl/>
        </w:rPr>
        <w:t>تعريف الضمان في ضوء الفقه الشرعي والاصطلاح الفقهي</w:t>
      </w:r>
      <w:r w:rsidR="00C428EC">
        <w:rPr>
          <w:rFonts w:ascii="Simplified Arabic" w:hAnsi="Simplified Arabic" w:cs="Simplified Arabic" w:hint="cs"/>
          <w:b/>
          <w:bCs/>
          <w:rtl/>
        </w:rPr>
        <w:t>:</w:t>
      </w:r>
    </w:p>
    <w:p w:rsidR="00433EE7" w:rsidRPr="00A21D87" w:rsidRDefault="00C428EC" w:rsidP="00736AAE">
      <w:pPr>
        <w:jc w:val="both"/>
        <w:rPr>
          <w:rFonts w:ascii="Simplified Arabic" w:hAnsi="Simplified Arabic" w:cs="Simplified Arabic"/>
          <w:rtl/>
        </w:rPr>
      </w:pPr>
      <w:r>
        <w:rPr>
          <w:rFonts w:ascii="Simplified Arabic" w:hAnsi="Simplified Arabic" w:cs="Simplified Arabic" w:hint="cs"/>
          <w:rtl/>
        </w:rPr>
        <w:t xml:space="preserve">  </w:t>
      </w:r>
      <w:r w:rsidRPr="00C428EC">
        <w:rPr>
          <w:rFonts w:ascii="Simplified Arabic" w:hAnsi="Simplified Arabic" w:cs="Simplified Arabic" w:hint="cs"/>
          <w:spacing w:val="-2"/>
          <w:rtl/>
        </w:rPr>
        <w:t xml:space="preserve">    </w:t>
      </w:r>
      <w:r w:rsidRPr="00C428EC">
        <w:rPr>
          <w:rFonts w:ascii="Simplified Arabic" w:hAnsi="Simplified Arabic" w:cs="Simplified Arabic" w:hint="cs"/>
          <w:spacing w:val="-2"/>
          <w:sz w:val="14"/>
          <w:szCs w:val="14"/>
          <w:rtl/>
        </w:rPr>
        <w:t xml:space="preserve"> </w:t>
      </w:r>
      <w:r w:rsidR="00433EE7" w:rsidRPr="00C428EC">
        <w:rPr>
          <w:rFonts w:ascii="Simplified Arabic" w:hAnsi="Simplified Arabic" w:cs="Simplified Arabic"/>
          <w:spacing w:val="-2"/>
          <w:rtl/>
        </w:rPr>
        <w:t>لقد استعمل كثير من الفقهاء لفظ الضمان بمعنى الكفالة</w:t>
      </w:r>
      <w:r w:rsidR="00DF2BC6" w:rsidRPr="00C428EC">
        <w:rPr>
          <w:rFonts w:ascii="Simplified Arabic" w:hAnsi="Simplified Arabic" w:cs="Simplified Arabic"/>
          <w:spacing w:val="-2"/>
          <w:rtl/>
        </w:rPr>
        <w:t xml:space="preserve">، </w:t>
      </w:r>
      <w:r w:rsidR="00433EE7" w:rsidRPr="00C428EC">
        <w:rPr>
          <w:rFonts w:ascii="Simplified Arabic" w:hAnsi="Simplified Arabic" w:cs="Simplified Arabic"/>
          <w:spacing w:val="-2"/>
          <w:rtl/>
        </w:rPr>
        <w:t>كلفظين مترادفين لمعنى واحد وهو الضمان</w:t>
      </w:r>
      <w:r w:rsidR="007167A1" w:rsidRPr="00271A26">
        <w:rPr>
          <w:rFonts w:cs="Simplified Arabic"/>
          <w:spacing w:val="-4"/>
          <w:vertAlign w:val="superscript"/>
          <w:rtl/>
        </w:rPr>
        <w:t>(</w:t>
      </w:r>
      <w:r w:rsidR="007167A1" w:rsidRPr="00271A26">
        <w:rPr>
          <w:rStyle w:val="a9"/>
          <w:rFonts w:cs="Simplified Arabic"/>
          <w:spacing w:val="-4"/>
          <w:rtl/>
        </w:rPr>
        <w:endnoteReference w:id="16"/>
      </w:r>
      <w:r w:rsidR="007167A1" w:rsidRPr="00271A26">
        <w:rPr>
          <w:rFonts w:cs="Simplified Arabic"/>
          <w:spacing w:val="-4"/>
          <w:vertAlign w:val="superscript"/>
          <w:rtl/>
        </w:rPr>
        <w:t>)</w:t>
      </w:r>
      <w:r w:rsidR="00DF2BC6" w:rsidRPr="00C428EC">
        <w:rPr>
          <w:rFonts w:ascii="Simplified Arabic" w:hAnsi="Simplified Arabic" w:cs="Simplified Arabic"/>
          <w:spacing w:val="-2"/>
          <w:rtl/>
        </w:rPr>
        <w:t>،</w:t>
      </w:r>
      <w:r w:rsidR="00DF2BC6" w:rsidRPr="00C428EC">
        <w:rPr>
          <w:rFonts w:ascii="Simplified Arabic" w:hAnsi="Simplified Arabic" w:cs="Simplified Arabic"/>
          <w:spacing w:val="-2"/>
          <w:vertAlign w:val="superscript"/>
          <w:rtl/>
        </w:rPr>
        <w:t xml:space="preserve"> </w:t>
      </w:r>
      <w:r w:rsidR="00433EE7" w:rsidRPr="00C428EC">
        <w:rPr>
          <w:rFonts w:ascii="Simplified Arabic" w:hAnsi="Simplified Arabic" w:cs="Simplified Arabic"/>
          <w:spacing w:val="-2"/>
          <w:rtl/>
        </w:rPr>
        <w:t>وفيما يلي</w:t>
      </w:r>
      <w:r w:rsidR="00433EE7" w:rsidRPr="00A21D87">
        <w:rPr>
          <w:rFonts w:ascii="Simplified Arabic" w:hAnsi="Simplified Arabic" w:cs="Simplified Arabic"/>
          <w:rtl/>
        </w:rPr>
        <w:t xml:space="preserve"> </w:t>
      </w:r>
      <w:r w:rsidR="00433EE7" w:rsidRPr="00C428EC">
        <w:rPr>
          <w:rFonts w:ascii="Simplified Arabic" w:hAnsi="Simplified Arabic" w:cs="Simplified Arabic"/>
          <w:spacing w:val="-4"/>
          <w:rtl/>
        </w:rPr>
        <w:t>تعريف الضمان في المذاهب الأربعة وابدأ بالمذاهب التي تستعمل لفظ الضمان وهي المذهب الشافعي والحنبلي والمالكي</w:t>
      </w:r>
      <w:r w:rsidR="00DF2BC6" w:rsidRPr="00C428EC">
        <w:rPr>
          <w:rFonts w:ascii="Simplified Arabic" w:hAnsi="Simplified Arabic" w:cs="Simplified Arabic"/>
          <w:spacing w:val="-4"/>
          <w:rtl/>
        </w:rPr>
        <w:t>،</w:t>
      </w:r>
      <w:r w:rsidR="00DF2BC6">
        <w:rPr>
          <w:rFonts w:ascii="Simplified Arabic" w:hAnsi="Simplified Arabic" w:cs="Simplified Arabic"/>
          <w:rtl/>
        </w:rPr>
        <w:t xml:space="preserve"> </w:t>
      </w:r>
      <w:r w:rsidR="00433EE7" w:rsidRPr="00A21D87">
        <w:rPr>
          <w:rFonts w:ascii="Simplified Arabic" w:hAnsi="Simplified Arabic" w:cs="Simplified Arabic"/>
          <w:rtl/>
        </w:rPr>
        <w:t>ومن ثم المذهب الحنفي الذي استعمل لفظ الكفالة</w:t>
      </w:r>
      <w:r w:rsidR="00DF2BC6">
        <w:rPr>
          <w:rFonts w:ascii="Simplified Arabic" w:hAnsi="Simplified Arabic" w:cs="Simplified Arabic"/>
          <w:rtl/>
        </w:rPr>
        <w:t xml:space="preserve">، </w:t>
      </w:r>
      <w:r w:rsidR="00433EE7" w:rsidRPr="00A21D87">
        <w:rPr>
          <w:rFonts w:ascii="Simplified Arabic" w:hAnsi="Simplified Arabic" w:cs="Simplified Arabic"/>
          <w:rtl/>
        </w:rPr>
        <w:t>وقد بينا أن المعني</w:t>
      </w:r>
      <w:r w:rsidR="00736AAE">
        <w:rPr>
          <w:rFonts w:ascii="Simplified Arabic" w:hAnsi="Simplified Arabic" w:cs="Simplified Arabic" w:hint="cs"/>
          <w:rtl/>
        </w:rPr>
        <w:t>ي</w:t>
      </w:r>
      <w:r w:rsidR="00433EE7" w:rsidRPr="00A21D87">
        <w:rPr>
          <w:rFonts w:ascii="Simplified Arabic" w:hAnsi="Simplified Arabic" w:cs="Simplified Arabic"/>
          <w:rtl/>
        </w:rPr>
        <w:t>ن مرادهما واحد</w:t>
      </w:r>
      <w:r w:rsidR="007167A1" w:rsidRPr="00271A26">
        <w:rPr>
          <w:rFonts w:cs="Simplified Arabic"/>
          <w:spacing w:val="-4"/>
          <w:vertAlign w:val="superscript"/>
          <w:rtl/>
        </w:rPr>
        <w:t>(</w:t>
      </w:r>
      <w:r w:rsidR="007167A1" w:rsidRPr="00271A26">
        <w:rPr>
          <w:rStyle w:val="a9"/>
          <w:rFonts w:cs="Simplified Arabic"/>
          <w:spacing w:val="-4"/>
          <w:rtl/>
        </w:rPr>
        <w:endnoteReference w:id="17"/>
      </w:r>
      <w:r w:rsidR="007167A1" w:rsidRPr="00271A26">
        <w:rPr>
          <w:rFonts w:cs="Simplified Arabic"/>
          <w:spacing w:val="-4"/>
          <w:vertAlign w:val="superscript"/>
          <w:rtl/>
        </w:rPr>
        <w:t>)</w:t>
      </w:r>
      <w:r>
        <w:rPr>
          <w:rFonts w:ascii="Simplified Arabic" w:hAnsi="Simplified Arabic" w:cs="Simplified Arabic" w:hint="cs"/>
          <w:rtl/>
        </w:rPr>
        <w:t>.</w:t>
      </w:r>
    </w:p>
    <w:p w:rsidR="00433EE7" w:rsidRPr="00C428EC" w:rsidRDefault="00433EE7" w:rsidP="00661947">
      <w:pPr>
        <w:numPr>
          <w:ilvl w:val="0"/>
          <w:numId w:val="12"/>
        </w:numPr>
        <w:ind w:left="482" w:hanging="482"/>
        <w:jc w:val="both"/>
        <w:rPr>
          <w:rFonts w:ascii="Simplified Arabic" w:hAnsi="Simplified Arabic" w:cs="Simplified Arabic"/>
          <w:b/>
          <w:bCs/>
          <w:rtl/>
        </w:rPr>
      </w:pPr>
      <w:r w:rsidRPr="00C428EC">
        <w:rPr>
          <w:rFonts w:ascii="Simplified Arabic" w:hAnsi="Simplified Arabic" w:cs="Simplified Arabic"/>
          <w:b/>
          <w:bCs/>
          <w:rtl/>
        </w:rPr>
        <w:t xml:space="preserve">تعريف الضمان في المذهب الشافعي: </w:t>
      </w:r>
      <w:r w:rsidRPr="00C428EC">
        <w:rPr>
          <w:rFonts w:ascii="Simplified Arabic" w:hAnsi="Simplified Arabic" w:cs="Simplified Arabic"/>
          <w:rtl/>
        </w:rPr>
        <w:t xml:space="preserve">عرف الشافعية الضمان بتعريفات مختلفة منها: </w:t>
      </w:r>
    </w:p>
    <w:p w:rsidR="00433EE7" w:rsidRPr="0011110C" w:rsidRDefault="00433EE7" w:rsidP="00661947">
      <w:pPr>
        <w:numPr>
          <w:ilvl w:val="0"/>
          <w:numId w:val="1"/>
        </w:numPr>
        <w:tabs>
          <w:tab w:val="right" w:pos="480"/>
        </w:tabs>
        <w:ind w:left="480" w:hanging="480"/>
        <w:jc w:val="both"/>
        <w:rPr>
          <w:rFonts w:ascii="Simplified Arabic" w:hAnsi="Simplified Arabic" w:cs="Simplified Arabic"/>
        </w:rPr>
      </w:pPr>
      <w:r w:rsidRPr="0011110C">
        <w:rPr>
          <w:rFonts w:ascii="Simplified Arabic" w:hAnsi="Simplified Arabic" w:cs="Simplified Arabic"/>
          <w:rtl/>
        </w:rPr>
        <w:t>الضمان: التزام ما في ذمة الغير من المال.</w:t>
      </w:r>
    </w:p>
    <w:p w:rsidR="00433EE7" w:rsidRPr="0011110C" w:rsidRDefault="00433EE7" w:rsidP="00124A8E">
      <w:pPr>
        <w:numPr>
          <w:ilvl w:val="0"/>
          <w:numId w:val="1"/>
        </w:numPr>
        <w:tabs>
          <w:tab w:val="right" w:pos="480"/>
        </w:tabs>
        <w:ind w:left="480" w:hanging="480"/>
        <w:jc w:val="both"/>
        <w:rPr>
          <w:rFonts w:ascii="Simplified Arabic" w:hAnsi="Simplified Arabic" w:cs="Simplified Arabic"/>
        </w:rPr>
      </w:pPr>
      <w:r w:rsidRPr="0011110C">
        <w:rPr>
          <w:rFonts w:ascii="Simplified Arabic" w:hAnsi="Simplified Arabic" w:cs="Simplified Arabic"/>
          <w:rtl/>
        </w:rPr>
        <w:t>الضمان: التزام دين</w:t>
      </w:r>
      <w:r w:rsidR="00F77C5D">
        <w:rPr>
          <w:rFonts w:ascii="Simplified Arabic" w:hAnsi="Simplified Arabic" w:cs="Simplified Arabic"/>
          <w:rtl/>
        </w:rPr>
        <w:t xml:space="preserve"> أو </w:t>
      </w:r>
      <w:r w:rsidRPr="0011110C">
        <w:rPr>
          <w:rFonts w:ascii="Simplified Arabic" w:hAnsi="Simplified Arabic" w:cs="Simplified Arabic"/>
          <w:rtl/>
        </w:rPr>
        <w:t>إحضار عين</w:t>
      </w:r>
      <w:r w:rsidR="00F77C5D">
        <w:rPr>
          <w:rFonts w:ascii="Simplified Arabic" w:hAnsi="Simplified Arabic" w:cs="Simplified Arabic"/>
          <w:rtl/>
        </w:rPr>
        <w:t xml:space="preserve"> أو </w:t>
      </w:r>
      <w:r w:rsidRPr="0011110C">
        <w:rPr>
          <w:rFonts w:ascii="Simplified Arabic" w:hAnsi="Simplified Arabic" w:cs="Simplified Arabic"/>
          <w:rtl/>
        </w:rPr>
        <w:t>بدن</w:t>
      </w:r>
      <w:r w:rsidR="0032687B" w:rsidRPr="00271A26">
        <w:rPr>
          <w:rFonts w:cs="Simplified Arabic"/>
          <w:spacing w:val="-4"/>
          <w:vertAlign w:val="superscript"/>
          <w:rtl/>
        </w:rPr>
        <w:t>(</w:t>
      </w:r>
      <w:r w:rsidR="0032687B" w:rsidRPr="00271A26">
        <w:rPr>
          <w:rStyle w:val="a9"/>
          <w:rFonts w:cs="Simplified Arabic"/>
          <w:spacing w:val="-4"/>
          <w:rtl/>
        </w:rPr>
        <w:endnoteReference w:id="18"/>
      </w:r>
      <w:r w:rsidR="0032687B" w:rsidRPr="00271A26">
        <w:rPr>
          <w:rFonts w:cs="Simplified Arabic"/>
          <w:spacing w:val="-4"/>
          <w:vertAlign w:val="superscript"/>
          <w:rtl/>
        </w:rPr>
        <w:t>)</w:t>
      </w:r>
      <w:r w:rsidR="00C428EC" w:rsidRPr="0011110C">
        <w:rPr>
          <w:rFonts w:ascii="Simplified Arabic" w:hAnsi="Simplified Arabic" w:cs="Simplified Arabic" w:hint="cs"/>
          <w:rtl/>
        </w:rPr>
        <w:t>.</w:t>
      </w:r>
    </w:p>
    <w:p w:rsidR="00433EE7" w:rsidRPr="00A21D87" w:rsidRDefault="00433EE7" w:rsidP="00531571">
      <w:pPr>
        <w:numPr>
          <w:ilvl w:val="0"/>
          <w:numId w:val="1"/>
        </w:numPr>
        <w:tabs>
          <w:tab w:val="right" w:pos="480"/>
        </w:tabs>
        <w:ind w:left="480" w:hanging="480"/>
        <w:jc w:val="both"/>
        <w:rPr>
          <w:rFonts w:ascii="Simplified Arabic" w:hAnsi="Simplified Arabic" w:cs="Simplified Arabic"/>
          <w:rtl/>
        </w:rPr>
      </w:pPr>
      <w:r w:rsidRPr="0011110C">
        <w:rPr>
          <w:rFonts w:ascii="Simplified Arabic" w:hAnsi="Simplified Arabic" w:cs="Simplified Arabic"/>
          <w:spacing w:val="-4"/>
          <w:rtl/>
        </w:rPr>
        <w:t>الضمان شرعاً</w:t>
      </w:r>
      <w:r w:rsidRPr="00C428EC">
        <w:rPr>
          <w:rFonts w:ascii="Simplified Arabic" w:hAnsi="Simplified Arabic" w:cs="Simplified Arabic"/>
          <w:spacing w:val="-4"/>
          <w:rtl/>
        </w:rPr>
        <w:t>: بأن التزام حق ثابت في ذمة الغير</w:t>
      </w:r>
      <w:r w:rsidR="00F77C5D">
        <w:rPr>
          <w:rFonts w:ascii="Simplified Arabic" w:hAnsi="Simplified Arabic" w:cs="Simplified Arabic"/>
          <w:spacing w:val="-4"/>
          <w:rtl/>
        </w:rPr>
        <w:t xml:space="preserve"> أو </w:t>
      </w:r>
      <w:r w:rsidRPr="00C428EC">
        <w:rPr>
          <w:rFonts w:ascii="Simplified Arabic" w:hAnsi="Simplified Arabic" w:cs="Simplified Arabic"/>
          <w:spacing w:val="-4"/>
          <w:rtl/>
        </w:rPr>
        <w:t>إحضار من هو عليه</w:t>
      </w:r>
      <w:r w:rsidR="00F77C5D">
        <w:rPr>
          <w:rFonts w:ascii="Simplified Arabic" w:hAnsi="Simplified Arabic" w:cs="Simplified Arabic"/>
          <w:spacing w:val="-4"/>
          <w:rtl/>
        </w:rPr>
        <w:t xml:space="preserve"> أو </w:t>
      </w:r>
      <w:r w:rsidRPr="00C428EC">
        <w:rPr>
          <w:rFonts w:ascii="Simplified Arabic" w:hAnsi="Simplified Arabic" w:cs="Simplified Arabic"/>
          <w:spacing w:val="-4"/>
          <w:rtl/>
        </w:rPr>
        <w:t>عين مضمونة. وبالمقارنة بين التعاريف</w:t>
      </w:r>
      <w:r w:rsidRPr="00A21D87">
        <w:rPr>
          <w:rFonts w:ascii="Simplified Arabic" w:hAnsi="Simplified Arabic" w:cs="Simplified Arabic"/>
          <w:rtl/>
        </w:rPr>
        <w:t xml:space="preserve"> </w:t>
      </w:r>
      <w:r w:rsidRPr="00C428EC">
        <w:rPr>
          <w:rFonts w:ascii="Simplified Arabic" w:hAnsi="Simplified Arabic" w:cs="Simplified Arabic"/>
          <w:spacing w:val="-4"/>
          <w:rtl/>
        </w:rPr>
        <w:t>الثلاث نجد أن التعريف الأول يقتصر على المال وأن التعريفين الأخيرين قد تضمنا أنواع الكفالة</w:t>
      </w:r>
      <w:r w:rsidR="0032687B" w:rsidRPr="00271A26">
        <w:rPr>
          <w:rFonts w:cs="Simplified Arabic"/>
          <w:spacing w:val="-4"/>
          <w:vertAlign w:val="superscript"/>
          <w:rtl/>
        </w:rPr>
        <w:t>(</w:t>
      </w:r>
      <w:r w:rsidR="0032687B" w:rsidRPr="00271A26">
        <w:rPr>
          <w:rStyle w:val="a9"/>
          <w:rFonts w:cs="Simplified Arabic"/>
          <w:spacing w:val="-4"/>
          <w:rtl/>
        </w:rPr>
        <w:endnoteReference w:id="19"/>
      </w:r>
      <w:r w:rsidR="0032687B" w:rsidRPr="00271A26">
        <w:rPr>
          <w:rFonts w:cs="Simplified Arabic"/>
          <w:spacing w:val="-4"/>
          <w:vertAlign w:val="superscript"/>
          <w:rtl/>
        </w:rPr>
        <w:t>)</w:t>
      </w:r>
      <w:r w:rsidR="00DF2BC6" w:rsidRPr="00C428EC">
        <w:rPr>
          <w:rFonts w:ascii="Simplified Arabic" w:hAnsi="Simplified Arabic" w:cs="Simplified Arabic"/>
          <w:spacing w:val="-4"/>
          <w:rtl/>
        </w:rPr>
        <w:t xml:space="preserve">، </w:t>
      </w:r>
      <w:r w:rsidRPr="00C428EC">
        <w:rPr>
          <w:rFonts w:ascii="Simplified Arabic" w:hAnsi="Simplified Arabic" w:cs="Simplified Arabic"/>
          <w:spacing w:val="-4"/>
          <w:rtl/>
        </w:rPr>
        <w:t xml:space="preserve">وبشيء </w:t>
      </w:r>
      <w:r w:rsidRPr="00A21D87">
        <w:rPr>
          <w:rFonts w:ascii="Simplified Arabic" w:hAnsi="Simplified Arabic" w:cs="Simplified Arabic"/>
          <w:rtl/>
        </w:rPr>
        <w:t xml:space="preserve">من </w:t>
      </w:r>
      <w:r w:rsidRPr="00C428EC">
        <w:rPr>
          <w:rFonts w:ascii="Simplified Arabic" w:hAnsi="Simplified Arabic" w:cs="Simplified Arabic"/>
          <w:spacing w:val="-4"/>
          <w:rtl/>
        </w:rPr>
        <w:lastRenderedPageBreak/>
        <w:t>التوضيح يمكن تعريف الضمان بأنه: عقد يقتضي التزام حق ثابت في ذمة الغير</w:t>
      </w:r>
      <w:r w:rsidR="00F77C5D">
        <w:rPr>
          <w:rFonts w:ascii="Simplified Arabic" w:hAnsi="Simplified Arabic" w:cs="Simplified Arabic"/>
          <w:spacing w:val="-4"/>
          <w:rtl/>
        </w:rPr>
        <w:t xml:space="preserve"> أو </w:t>
      </w:r>
      <w:r w:rsidRPr="00C428EC">
        <w:rPr>
          <w:rFonts w:ascii="Simplified Arabic" w:hAnsi="Simplified Arabic" w:cs="Simplified Arabic"/>
          <w:spacing w:val="-4"/>
          <w:rtl/>
        </w:rPr>
        <w:t>عين مضمونة</w:t>
      </w:r>
      <w:r w:rsidR="00F77C5D">
        <w:rPr>
          <w:rFonts w:ascii="Simplified Arabic" w:hAnsi="Simplified Arabic" w:cs="Simplified Arabic"/>
          <w:spacing w:val="-4"/>
          <w:rtl/>
        </w:rPr>
        <w:t xml:space="preserve"> أو </w:t>
      </w:r>
      <w:r w:rsidRPr="00C428EC">
        <w:rPr>
          <w:rFonts w:ascii="Simplified Arabic" w:hAnsi="Simplified Arabic" w:cs="Simplified Arabic"/>
          <w:spacing w:val="-4"/>
          <w:rtl/>
        </w:rPr>
        <w:t>إحضار بدن</w:t>
      </w:r>
      <w:r w:rsidRPr="00A21D87">
        <w:rPr>
          <w:rFonts w:ascii="Simplified Arabic" w:hAnsi="Simplified Arabic" w:cs="Simplified Arabic"/>
          <w:rtl/>
        </w:rPr>
        <w:t xml:space="preserve"> من يستحق حضوره</w:t>
      </w:r>
      <w:r w:rsidR="0032687B" w:rsidRPr="00271A26">
        <w:rPr>
          <w:rFonts w:cs="Simplified Arabic"/>
          <w:spacing w:val="-4"/>
          <w:vertAlign w:val="superscript"/>
          <w:rtl/>
        </w:rPr>
        <w:t>(</w:t>
      </w:r>
      <w:r w:rsidR="0032687B" w:rsidRPr="00271A26">
        <w:rPr>
          <w:rStyle w:val="a9"/>
          <w:rFonts w:cs="Simplified Arabic"/>
          <w:spacing w:val="-4"/>
          <w:rtl/>
        </w:rPr>
        <w:endnoteReference w:id="20"/>
      </w:r>
      <w:r w:rsidR="0032687B" w:rsidRPr="00271A26">
        <w:rPr>
          <w:rFonts w:cs="Simplified Arabic"/>
          <w:spacing w:val="-4"/>
          <w:vertAlign w:val="superscript"/>
          <w:rtl/>
        </w:rPr>
        <w:t>)</w:t>
      </w:r>
      <w:r w:rsidR="00C428EC">
        <w:rPr>
          <w:rFonts w:ascii="Simplified Arabic" w:hAnsi="Simplified Arabic" w:cs="Simplified Arabic" w:hint="cs"/>
          <w:rtl/>
        </w:rPr>
        <w:t>.</w:t>
      </w:r>
    </w:p>
    <w:p w:rsidR="00433EE7" w:rsidRPr="00C428EC" w:rsidRDefault="00C428EC" w:rsidP="00531571">
      <w:pPr>
        <w:jc w:val="both"/>
        <w:rPr>
          <w:rFonts w:ascii="Simplified Arabic" w:hAnsi="Simplified Arabic" w:cs="Simplified Arabic"/>
          <w:rtl/>
        </w:rPr>
      </w:pPr>
      <w:r>
        <w:rPr>
          <w:rFonts w:ascii="Simplified Arabic" w:hAnsi="Simplified Arabic" w:cs="Simplified Arabic" w:hint="cs"/>
          <w:rtl/>
        </w:rPr>
        <w:t xml:space="preserve">      </w:t>
      </w:r>
      <w:r w:rsidRPr="00C428EC">
        <w:rPr>
          <w:rFonts w:ascii="Simplified Arabic" w:hAnsi="Simplified Arabic" w:cs="Simplified Arabic" w:hint="cs"/>
          <w:sz w:val="14"/>
          <w:szCs w:val="14"/>
          <w:rtl/>
        </w:rPr>
        <w:t xml:space="preserve"> </w:t>
      </w:r>
      <w:r w:rsidR="00433EE7" w:rsidRPr="00A21D87">
        <w:rPr>
          <w:rFonts w:ascii="Simplified Arabic" w:hAnsi="Simplified Arabic" w:cs="Simplified Arabic"/>
          <w:rtl/>
        </w:rPr>
        <w:t>هذا وقد عُرف الضمان بأنه</w:t>
      </w:r>
      <w:r w:rsidR="00433EE7">
        <w:rPr>
          <w:rFonts w:ascii="Simplified Arabic" w:hAnsi="Simplified Arabic" w:cs="Simplified Arabic"/>
          <w:rtl/>
        </w:rPr>
        <w:t xml:space="preserve">: </w:t>
      </w:r>
      <w:r w:rsidR="00433EE7" w:rsidRPr="00A21D87">
        <w:rPr>
          <w:rFonts w:ascii="Simplified Arabic" w:hAnsi="Simplified Arabic" w:cs="Simplified Arabic"/>
          <w:rtl/>
        </w:rPr>
        <w:t>"إيجاب مال في الذمة بالعقد"</w:t>
      </w:r>
      <w:r w:rsidR="0032687B" w:rsidRPr="00271A26">
        <w:rPr>
          <w:rFonts w:cs="Simplified Arabic"/>
          <w:spacing w:val="-4"/>
          <w:vertAlign w:val="superscript"/>
          <w:rtl/>
        </w:rPr>
        <w:t>(</w:t>
      </w:r>
      <w:r w:rsidR="0032687B" w:rsidRPr="00271A26">
        <w:rPr>
          <w:rStyle w:val="a9"/>
          <w:rFonts w:cs="Simplified Arabic"/>
          <w:spacing w:val="-4"/>
          <w:rtl/>
        </w:rPr>
        <w:endnoteReference w:id="21"/>
      </w:r>
      <w:r w:rsidR="0032687B" w:rsidRPr="00271A26">
        <w:rPr>
          <w:rFonts w:cs="Simplified Arabic"/>
          <w:spacing w:val="-4"/>
          <w:vertAlign w:val="superscript"/>
          <w:rtl/>
        </w:rPr>
        <w:t>)</w:t>
      </w:r>
      <w:r w:rsidR="00DF2BC6" w:rsidRPr="00C428EC">
        <w:rPr>
          <w:rFonts w:ascii="Simplified Arabic" w:hAnsi="Simplified Arabic" w:cs="Simplified Arabic"/>
          <w:rtl/>
        </w:rPr>
        <w:t>،</w:t>
      </w:r>
      <w:r w:rsidR="00F77C5D">
        <w:rPr>
          <w:rFonts w:ascii="Simplified Arabic" w:hAnsi="Simplified Arabic" w:cs="Simplified Arabic"/>
          <w:vertAlign w:val="superscript"/>
          <w:rtl/>
        </w:rPr>
        <w:t xml:space="preserve"> أو </w:t>
      </w:r>
      <w:r w:rsidR="00433EE7" w:rsidRPr="00A21D87">
        <w:rPr>
          <w:rFonts w:ascii="Simplified Arabic" w:hAnsi="Simplified Arabic" w:cs="Simplified Arabic"/>
          <w:rtl/>
        </w:rPr>
        <w:t>بأنه</w:t>
      </w:r>
      <w:r w:rsidR="00433EE7">
        <w:rPr>
          <w:rFonts w:ascii="Simplified Arabic" w:hAnsi="Simplified Arabic" w:cs="Simplified Arabic"/>
          <w:rtl/>
        </w:rPr>
        <w:t xml:space="preserve">: </w:t>
      </w:r>
      <w:r w:rsidR="00433EE7" w:rsidRPr="00A21D87">
        <w:rPr>
          <w:rFonts w:ascii="Simplified Arabic" w:hAnsi="Simplified Arabic" w:cs="Simplified Arabic"/>
          <w:rtl/>
        </w:rPr>
        <w:t>"التزام الدين والبدن والعين"</w:t>
      </w:r>
      <w:r w:rsidR="0032687B" w:rsidRPr="00271A26">
        <w:rPr>
          <w:rFonts w:cs="Simplified Arabic"/>
          <w:spacing w:val="-4"/>
          <w:vertAlign w:val="superscript"/>
          <w:rtl/>
        </w:rPr>
        <w:t>(</w:t>
      </w:r>
      <w:r w:rsidR="0032687B" w:rsidRPr="00271A26">
        <w:rPr>
          <w:rStyle w:val="a9"/>
          <w:rFonts w:cs="Simplified Arabic"/>
          <w:spacing w:val="-4"/>
          <w:rtl/>
        </w:rPr>
        <w:endnoteReference w:id="22"/>
      </w:r>
      <w:r w:rsidR="0032687B" w:rsidRPr="00271A26">
        <w:rPr>
          <w:rFonts w:cs="Simplified Arabic"/>
          <w:spacing w:val="-4"/>
          <w:vertAlign w:val="superscript"/>
          <w:rtl/>
        </w:rPr>
        <w:t>)</w:t>
      </w:r>
      <w:r>
        <w:rPr>
          <w:rFonts w:ascii="Simplified Arabic" w:hAnsi="Simplified Arabic" w:cs="Simplified Arabic" w:hint="cs"/>
          <w:rtl/>
        </w:rPr>
        <w:t>.</w:t>
      </w:r>
    </w:p>
    <w:p w:rsidR="00433EE7" w:rsidRPr="0032687B" w:rsidRDefault="00C428EC" w:rsidP="00531571">
      <w:pPr>
        <w:jc w:val="both"/>
        <w:rPr>
          <w:rFonts w:ascii="Simplified Arabic" w:hAnsi="Simplified Arabic" w:cs="Simplified Arabic"/>
          <w:rtl/>
        </w:rPr>
      </w:pPr>
      <w:r w:rsidRPr="009370D5">
        <w:rPr>
          <w:rFonts w:ascii="Simplified Arabic" w:hAnsi="Simplified Arabic" w:cs="Simplified Arabic" w:hint="cs"/>
          <w:spacing w:val="-4"/>
          <w:rtl/>
        </w:rPr>
        <w:t xml:space="preserve">      </w:t>
      </w:r>
      <w:r w:rsidRPr="009370D5">
        <w:rPr>
          <w:rFonts w:ascii="Simplified Arabic" w:hAnsi="Simplified Arabic" w:cs="Simplified Arabic" w:hint="cs"/>
          <w:spacing w:val="-4"/>
          <w:sz w:val="14"/>
          <w:szCs w:val="14"/>
          <w:rtl/>
        </w:rPr>
        <w:t xml:space="preserve"> </w:t>
      </w:r>
      <w:r w:rsidR="00433EE7" w:rsidRPr="009370D5">
        <w:rPr>
          <w:rFonts w:ascii="Simplified Arabic" w:hAnsi="Simplified Arabic" w:cs="Simplified Arabic"/>
          <w:spacing w:val="-4"/>
          <w:rtl/>
        </w:rPr>
        <w:t>والتعريفان مرادهما معنى واحد بالنسبة لالتزام المال</w:t>
      </w:r>
      <w:r w:rsidR="00DF2BC6" w:rsidRPr="009370D5">
        <w:rPr>
          <w:rFonts w:ascii="Simplified Arabic" w:hAnsi="Simplified Arabic" w:cs="Simplified Arabic"/>
          <w:spacing w:val="-4"/>
          <w:rtl/>
        </w:rPr>
        <w:t xml:space="preserve">، </w:t>
      </w:r>
      <w:r w:rsidR="00433EE7" w:rsidRPr="009370D5">
        <w:rPr>
          <w:rFonts w:ascii="Simplified Arabic" w:hAnsi="Simplified Arabic" w:cs="Simplified Arabic"/>
          <w:spacing w:val="-4"/>
          <w:rtl/>
        </w:rPr>
        <w:t>فالتعريف الأول خصص ضمان المال</w:t>
      </w:r>
      <w:r w:rsidR="00DF2BC6" w:rsidRPr="009370D5">
        <w:rPr>
          <w:rFonts w:ascii="Simplified Arabic" w:hAnsi="Simplified Arabic" w:cs="Simplified Arabic"/>
          <w:spacing w:val="-4"/>
          <w:rtl/>
        </w:rPr>
        <w:t xml:space="preserve">، </w:t>
      </w:r>
      <w:r w:rsidR="00433EE7" w:rsidRPr="009370D5">
        <w:rPr>
          <w:rFonts w:ascii="Simplified Arabic" w:hAnsi="Simplified Arabic" w:cs="Simplified Arabic"/>
          <w:spacing w:val="-4"/>
          <w:rtl/>
        </w:rPr>
        <w:t>وخصص الكفالة بالبدن</w:t>
      </w:r>
      <w:r w:rsidR="00433EE7" w:rsidRPr="00A21D87">
        <w:rPr>
          <w:rFonts w:ascii="Simplified Arabic" w:hAnsi="Simplified Arabic" w:cs="Simplified Arabic"/>
          <w:rtl/>
        </w:rPr>
        <w:t xml:space="preserve"> </w:t>
      </w:r>
      <w:r w:rsidR="00433EE7" w:rsidRPr="009370D5">
        <w:rPr>
          <w:rFonts w:ascii="Simplified Arabic" w:hAnsi="Simplified Arabic" w:cs="Simplified Arabic"/>
          <w:spacing w:val="-4"/>
          <w:rtl/>
        </w:rPr>
        <w:t>وتحدث عنها بعد حديثه عن الضمان</w:t>
      </w:r>
      <w:r w:rsidR="00DF2BC6" w:rsidRPr="009370D5">
        <w:rPr>
          <w:rFonts w:ascii="Simplified Arabic" w:hAnsi="Simplified Arabic" w:cs="Simplified Arabic"/>
          <w:spacing w:val="-4"/>
          <w:rtl/>
        </w:rPr>
        <w:t xml:space="preserve">، </w:t>
      </w:r>
      <w:r w:rsidR="00433EE7" w:rsidRPr="009370D5">
        <w:rPr>
          <w:rFonts w:ascii="Simplified Arabic" w:hAnsi="Simplified Arabic" w:cs="Simplified Arabic"/>
          <w:spacing w:val="-4"/>
          <w:rtl/>
        </w:rPr>
        <w:t>والثاني جعل الكفالة قسماً من الضمان</w:t>
      </w:r>
      <w:r w:rsidR="00DF2BC6" w:rsidRPr="009370D5">
        <w:rPr>
          <w:rFonts w:ascii="Simplified Arabic" w:hAnsi="Simplified Arabic" w:cs="Simplified Arabic"/>
          <w:spacing w:val="-4"/>
          <w:rtl/>
        </w:rPr>
        <w:t xml:space="preserve">، </w:t>
      </w:r>
      <w:r w:rsidR="00433EE7" w:rsidRPr="009370D5">
        <w:rPr>
          <w:rFonts w:ascii="Simplified Arabic" w:hAnsi="Simplified Arabic" w:cs="Simplified Arabic"/>
          <w:spacing w:val="-4"/>
          <w:rtl/>
        </w:rPr>
        <w:t>وعرفه بما يشمل ضمان المال والبدن والعين مخالفاً ما ذهبت إليه بعض الأقوال الفقهية في تخصيص الضمان بالمال والكفالة البدن</w:t>
      </w:r>
      <w:r w:rsidR="00DF2BC6" w:rsidRPr="009370D5">
        <w:rPr>
          <w:rFonts w:ascii="Simplified Arabic" w:hAnsi="Simplified Arabic" w:cs="Simplified Arabic"/>
          <w:spacing w:val="-4"/>
          <w:rtl/>
        </w:rPr>
        <w:t xml:space="preserve">، </w:t>
      </w:r>
      <w:r w:rsidR="00433EE7" w:rsidRPr="009370D5">
        <w:rPr>
          <w:rFonts w:ascii="Simplified Arabic" w:hAnsi="Simplified Arabic" w:cs="Simplified Arabic"/>
          <w:spacing w:val="-4"/>
          <w:rtl/>
        </w:rPr>
        <w:t xml:space="preserve">بقولها إن العرف </w:t>
      </w:r>
      <w:r w:rsidR="00433EE7" w:rsidRPr="00A21D87">
        <w:rPr>
          <w:rFonts w:ascii="Simplified Arabic" w:hAnsi="Simplified Arabic" w:cs="Simplified Arabic"/>
          <w:rtl/>
        </w:rPr>
        <w:t>خصص الضمان بالمال والكفالة بالبدن</w:t>
      </w:r>
      <w:r w:rsidR="00DF2BC6">
        <w:rPr>
          <w:rFonts w:ascii="Simplified Arabic" w:hAnsi="Simplified Arabic" w:cs="Simplified Arabic"/>
          <w:rtl/>
        </w:rPr>
        <w:t xml:space="preserve">، </w:t>
      </w:r>
      <w:r w:rsidR="00433EE7" w:rsidRPr="00A21D87">
        <w:rPr>
          <w:rFonts w:ascii="Simplified Arabic" w:hAnsi="Simplified Arabic" w:cs="Simplified Arabic"/>
          <w:rtl/>
        </w:rPr>
        <w:t>وما يهمنا في هذا المقام هو ضمان المال</w:t>
      </w:r>
      <w:r w:rsidR="0032687B" w:rsidRPr="00271A26">
        <w:rPr>
          <w:rFonts w:cs="Simplified Arabic"/>
          <w:spacing w:val="-4"/>
          <w:vertAlign w:val="superscript"/>
          <w:rtl/>
        </w:rPr>
        <w:t>(</w:t>
      </w:r>
      <w:r w:rsidR="0032687B" w:rsidRPr="00271A26">
        <w:rPr>
          <w:rStyle w:val="a9"/>
          <w:rFonts w:cs="Simplified Arabic"/>
          <w:spacing w:val="-4"/>
          <w:rtl/>
        </w:rPr>
        <w:endnoteReference w:id="23"/>
      </w:r>
      <w:r w:rsidR="0032687B" w:rsidRPr="00271A26">
        <w:rPr>
          <w:rFonts w:cs="Simplified Arabic"/>
          <w:spacing w:val="-4"/>
          <w:vertAlign w:val="superscript"/>
          <w:rtl/>
        </w:rPr>
        <w:t>)</w:t>
      </w:r>
      <w:r w:rsidR="0032687B">
        <w:rPr>
          <w:rFonts w:ascii="Simplified Arabic" w:hAnsi="Simplified Arabic" w:cs="Simplified Arabic" w:hint="cs"/>
          <w:rtl/>
        </w:rPr>
        <w:t>.</w:t>
      </w:r>
    </w:p>
    <w:p w:rsidR="00433EE7" w:rsidRPr="000E4CC3" w:rsidRDefault="00433EE7" w:rsidP="00661947">
      <w:pPr>
        <w:numPr>
          <w:ilvl w:val="0"/>
          <w:numId w:val="12"/>
        </w:numPr>
        <w:spacing w:before="80"/>
        <w:ind w:left="482" w:hanging="482"/>
        <w:jc w:val="both"/>
        <w:rPr>
          <w:rFonts w:ascii="Simplified Arabic" w:hAnsi="Simplified Arabic" w:cs="Simplified Arabic"/>
          <w:b/>
          <w:bCs/>
          <w:rtl/>
        </w:rPr>
      </w:pPr>
      <w:r w:rsidRPr="00A21D87">
        <w:rPr>
          <w:rFonts w:ascii="Simplified Arabic" w:hAnsi="Simplified Arabic" w:cs="Simplified Arabic"/>
          <w:b/>
          <w:bCs/>
          <w:rtl/>
        </w:rPr>
        <w:t>تعريف الضمان في المذهب المالكي</w:t>
      </w:r>
      <w:r>
        <w:rPr>
          <w:rFonts w:ascii="Simplified Arabic" w:hAnsi="Simplified Arabic" w:cs="Simplified Arabic"/>
          <w:b/>
          <w:bCs/>
          <w:rtl/>
        </w:rPr>
        <w:t xml:space="preserve">: </w:t>
      </w:r>
    </w:p>
    <w:p w:rsidR="00433EE7" w:rsidRPr="00A21D87" w:rsidRDefault="00433EE7" w:rsidP="00DA07E1">
      <w:pPr>
        <w:spacing w:before="26"/>
        <w:jc w:val="both"/>
        <w:rPr>
          <w:rFonts w:ascii="Simplified Arabic" w:hAnsi="Simplified Arabic" w:cs="Simplified Arabic"/>
          <w:rtl/>
        </w:rPr>
      </w:pPr>
      <w:r w:rsidRPr="009370D5">
        <w:rPr>
          <w:rFonts w:ascii="Simplified Arabic" w:hAnsi="Simplified Arabic" w:cs="Simplified Arabic"/>
          <w:b/>
          <w:bCs/>
          <w:rtl/>
        </w:rPr>
        <w:t>الضمان يراد به:</w:t>
      </w:r>
      <w:r>
        <w:rPr>
          <w:rFonts w:ascii="Simplified Arabic" w:hAnsi="Simplified Arabic" w:cs="Simplified Arabic"/>
          <w:rtl/>
        </w:rPr>
        <w:t xml:space="preserve"> </w:t>
      </w:r>
      <w:r w:rsidRPr="00A21D87">
        <w:rPr>
          <w:rFonts w:ascii="Simplified Arabic" w:hAnsi="Simplified Arabic" w:cs="Simplified Arabic"/>
          <w:rtl/>
        </w:rPr>
        <w:t>الحميل</w:t>
      </w:r>
      <w:r>
        <w:rPr>
          <w:rFonts w:ascii="Simplified Arabic" w:hAnsi="Simplified Arabic" w:cs="Simplified Arabic"/>
          <w:rtl/>
        </w:rPr>
        <w:t xml:space="preserve"> </w:t>
      </w:r>
      <w:r w:rsidRPr="00A21D87">
        <w:rPr>
          <w:rFonts w:ascii="Simplified Arabic" w:hAnsi="Simplified Arabic" w:cs="Simplified Arabic"/>
          <w:rtl/>
        </w:rPr>
        <w:t>والزعيم</w:t>
      </w:r>
      <w:r>
        <w:rPr>
          <w:rFonts w:ascii="Simplified Arabic" w:hAnsi="Simplified Arabic" w:cs="Simplified Arabic"/>
          <w:rtl/>
        </w:rPr>
        <w:t xml:space="preserve"> </w:t>
      </w:r>
      <w:r w:rsidRPr="00A21D87">
        <w:rPr>
          <w:rFonts w:ascii="Simplified Arabic" w:hAnsi="Simplified Arabic" w:cs="Simplified Arabic"/>
          <w:rtl/>
        </w:rPr>
        <w:t>والكفيل</w:t>
      </w:r>
      <w:r w:rsidR="00D82544" w:rsidRPr="00271A26">
        <w:rPr>
          <w:rFonts w:cs="Simplified Arabic"/>
          <w:spacing w:val="-4"/>
          <w:vertAlign w:val="superscript"/>
          <w:rtl/>
        </w:rPr>
        <w:t>(</w:t>
      </w:r>
      <w:r w:rsidR="00D82544" w:rsidRPr="00271A26">
        <w:rPr>
          <w:rStyle w:val="a9"/>
          <w:rFonts w:cs="Simplified Arabic"/>
          <w:spacing w:val="-4"/>
          <w:rtl/>
        </w:rPr>
        <w:endnoteReference w:id="24"/>
      </w:r>
      <w:r w:rsidR="00D82544" w:rsidRPr="00271A26">
        <w:rPr>
          <w:rFonts w:cs="Simplified Arabic"/>
          <w:spacing w:val="-4"/>
          <w:vertAlign w:val="superscript"/>
          <w:rtl/>
        </w:rPr>
        <w:t>)</w:t>
      </w:r>
      <w:r w:rsidR="00DF2BC6">
        <w:rPr>
          <w:rFonts w:ascii="Simplified Arabic" w:hAnsi="Simplified Arabic" w:cs="Simplified Arabic"/>
          <w:rtl/>
        </w:rPr>
        <w:t xml:space="preserve">، </w:t>
      </w:r>
      <w:r w:rsidRPr="00A21D87">
        <w:rPr>
          <w:rFonts w:ascii="Simplified Arabic" w:hAnsi="Simplified Arabic" w:cs="Simplified Arabic"/>
          <w:rtl/>
        </w:rPr>
        <w:t>وهو</w:t>
      </w:r>
      <w:r>
        <w:rPr>
          <w:rFonts w:ascii="Simplified Arabic" w:hAnsi="Simplified Arabic" w:cs="Simplified Arabic"/>
          <w:rtl/>
        </w:rPr>
        <w:t xml:space="preserve">: </w:t>
      </w:r>
      <w:r w:rsidRPr="00A21D87">
        <w:rPr>
          <w:rFonts w:ascii="Simplified Arabic" w:hAnsi="Simplified Arabic" w:cs="Simplified Arabic"/>
          <w:rtl/>
        </w:rPr>
        <w:t>"التزام مكلف غير سفيه ديناً على غيره</w:t>
      </w:r>
      <w:r w:rsidR="00DF2BC6">
        <w:rPr>
          <w:rFonts w:ascii="Simplified Arabic" w:hAnsi="Simplified Arabic" w:cs="Simplified Arabic"/>
          <w:rtl/>
        </w:rPr>
        <w:t>،</w:t>
      </w:r>
      <w:r w:rsidR="00F77C5D">
        <w:rPr>
          <w:rFonts w:ascii="Simplified Arabic" w:hAnsi="Simplified Arabic" w:cs="Simplified Arabic"/>
          <w:rtl/>
        </w:rPr>
        <w:t xml:space="preserve"> أو </w:t>
      </w:r>
      <w:r w:rsidRPr="00A21D87">
        <w:rPr>
          <w:rFonts w:ascii="Simplified Arabic" w:hAnsi="Simplified Arabic" w:cs="Simplified Arabic"/>
          <w:rtl/>
        </w:rPr>
        <w:t>طلبه من عليه لمن هو له</w:t>
      </w:r>
      <w:r w:rsidR="00DF2BC6">
        <w:rPr>
          <w:rFonts w:ascii="Simplified Arabic" w:hAnsi="Simplified Arabic" w:cs="Simplified Arabic"/>
          <w:rtl/>
        </w:rPr>
        <w:t xml:space="preserve">، </w:t>
      </w:r>
      <w:r w:rsidRPr="00A21D87">
        <w:rPr>
          <w:rFonts w:ascii="Simplified Arabic" w:hAnsi="Simplified Arabic" w:cs="Simplified Arabic"/>
          <w:rtl/>
        </w:rPr>
        <w:t>بما يدل عليه"</w:t>
      </w:r>
      <w:r w:rsidRPr="00A21D87">
        <w:rPr>
          <w:rFonts w:ascii="Simplified Arabic" w:hAnsi="Simplified Arabic" w:cs="Simplified Arabic"/>
          <w:b/>
          <w:bCs/>
          <w:rtl/>
        </w:rPr>
        <w:t xml:space="preserve"> </w:t>
      </w:r>
      <w:r w:rsidRPr="00A21D87">
        <w:rPr>
          <w:rFonts w:ascii="Simplified Arabic" w:hAnsi="Simplified Arabic" w:cs="Simplified Arabic"/>
          <w:rtl/>
        </w:rPr>
        <w:t>ومن تحليل هذا التعريف نحد أن الضمان على ثلاثة أشكال عند المذهب المالكي</w:t>
      </w:r>
      <w:r w:rsidR="00D82544" w:rsidRPr="00271A26">
        <w:rPr>
          <w:rFonts w:cs="Simplified Arabic"/>
          <w:spacing w:val="-4"/>
          <w:vertAlign w:val="superscript"/>
          <w:rtl/>
        </w:rPr>
        <w:t>(</w:t>
      </w:r>
      <w:r w:rsidR="00D82544" w:rsidRPr="00271A26">
        <w:rPr>
          <w:rStyle w:val="a9"/>
          <w:rFonts w:cs="Simplified Arabic"/>
          <w:spacing w:val="-4"/>
          <w:rtl/>
        </w:rPr>
        <w:endnoteReference w:id="25"/>
      </w:r>
      <w:r w:rsidR="00D82544" w:rsidRPr="00271A26">
        <w:rPr>
          <w:rFonts w:cs="Simplified Arabic"/>
          <w:spacing w:val="-4"/>
          <w:vertAlign w:val="superscript"/>
          <w:rtl/>
        </w:rPr>
        <w:t>)</w:t>
      </w:r>
      <w:r w:rsidR="00DF2BC6">
        <w:rPr>
          <w:rFonts w:ascii="Simplified Arabic" w:hAnsi="Simplified Arabic" w:cs="Simplified Arabic"/>
          <w:rtl/>
        </w:rPr>
        <w:t xml:space="preserve">، </w:t>
      </w:r>
      <w:r w:rsidRPr="00A21D87">
        <w:rPr>
          <w:rFonts w:ascii="Simplified Arabic" w:hAnsi="Simplified Arabic" w:cs="Simplified Arabic"/>
          <w:rtl/>
        </w:rPr>
        <w:t>وهي</w:t>
      </w:r>
      <w:r>
        <w:rPr>
          <w:rFonts w:ascii="Simplified Arabic" w:hAnsi="Simplified Arabic" w:cs="Simplified Arabic"/>
          <w:rtl/>
        </w:rPr>
        <w:t xml:space="preserve">: </w:t>
      </w:r>
    </w:p>
    <w:p w:rsidR="00433EE7" w:rsidRPr="00A21D87" w:rsidRDefault="00433EE7" w:rsidP="00661947">
      <w:pPr>
        <w:numPr>
          <w:ilvl w:val="0"/>
          <w:numId w:val="2"/>
        </w:numPr>
        <w:tabs>
          <w:tab w:val="right" w:pos="480"/>
        </w:tabs>
        <w:spacing w:before="26"/>
        <w:ind w:left="480" w:hanging="480"/>
        <w:jc w:val="both"/>
        <w:rPr>
          <w:rFonts w:ascii="Simplified Arabic" w:hAnsi="Simplified Arabic" w:cs="Simplified Arabic"/>
        </w:rPr>
      </w:pPr>
      <w:r w:rsidRPr="00B80185">
        <w:rPr>
          <w:rFonts w:ascii="Simplified Arabic" w:hAnsi="Simplified Arabic" w:cs="Simplified Arabic"/>
          <w:spacing w:val="-4"/>
          <w:rtl/>
        </w:rPr>
        <w:t>ضمان المال: وهو أن يضمن شخص آخر في مال عليه فأنه بذلك يشغل ذمته بذلك المال كما شغلت به ذمة المدين</w:t>
      </w:r>
      <w:r w:rsidRPr="00A21D87">
        <w:rPr>
          <w:rFonts w:ascii="Simplified Arabic" w:hAnsi="Simplified Arabic" w:cs="Simplified Arabic"/>
          <w:rtl/>
        </w:rPr>
        <w:t xml:space="preserve"> الأصلي بدون أن يتوقف على أمر آخر</w:t>
      </w:r>
      <w:r>
        <w:rPr>
          <w:rFonts w:ascii="Simplified Arabic" w:hAnsi="Simplified Arabic" w:cs="Simplified Arabic"/>
          <w:rtl/>
        </w:rPr>
        <w:t>.</w:t>
      </w:r>
    </w:p>
    <w:p w:rsidR="00433EE7" w:rsidRPr="00A21D87" w:rsidRDefault="00433EE7" w:rsidP="00661947">
      <w:pPr>
        <w:numPr>
          <w:ilvl w:val="0"/>
          <w:numId w:val="2"/>
        </w:numPr>
        <w:tabs>
          <w:tab w:val="right" w:pos="480"/>
        </w:tabs>
        <w:spacing w:before="26"/>
        <w:ind w:left="480" w:hanging="480"/>
        <w:jc w:val="both"/>
        <w:rPr>
          <w:rFonts w:ascii="Simplified Arabic" w:hAnsi="Simplified Arabic" w:cs="Simplified Arabic"/>
        </w:rPr>
      </w:pPr>
      <w:r w:rsidRPr="00A21D87">
        <w:rPr>
          <w:rFonts w:ascii="Simplified Arabic" w:hAnsi="Simplified Arabic" w:cs="Simplified Arabic"/>
          <w:rtl/>
        </w:rPr>
        <w:t>ضمان الوجه</w:t>
      </w:r>
      <w:r>
        <w:rPr>
          <w:rFonts w:ascii="Simplified Arabic" w:hAnsi="Simplified Arabic" w:cs="Simplified Arabic"/>
          <w:rtl/>
        </w:rPr>
        <w:t xml:space="preserve">: </w:t>
      </w:r>
      <w:r w:rsidRPr="00A21D87">
        <w:rPr>
          <w:rFonts w:ascii="Simplified Arabic" w:hAnsi="Simplified Arabic" w:cs="Simplified Arabic"/>
          <w:rtl/>
        </w:rPr>
        <w:t>وهو ضمان الإتيان من عليه الدين عند الحاجة</w:t>
      </w:r>
      <w:r w:rsidR="00DF2BC6">
        <w:rPr>
          <w:rFonts w:ascii="Simplified Arabic" w:hAnsi="Simplified Arabic" w:cs="Simplified Arabic"/>
          <w:rtl/>
        </w:rPr>
        <w:t xml:space="preserve">، </w:t>
      </w:r>
      <w:r w:rsidRPr="00A21D87">
        <w:rPr>
          <w:rFonts w:ascii="Simplified Arabic" w:hAnsi="Simplified Arabic" w:cs="Simplified Arabic"/>
          <w:rtl/>
        </w:rPr>
        <w:t>وهذا الضمان لا يصلح في غير المال</w:t>
      </w:r>
      <w:r>
        <w:rPr>
          <w:rFonts w:ascii="Simplified Arabic" w:hAnsi="Simplified Arabic" w:cs="Simplified Arabic"/>
          <w:rtl/>
        </w:rPr>
        <w:t>.</w:t>
      </w:r>
    </w:p>
    <w:p w:rsidR="00433EE7" w:rsidRPr="00A21D87" w:rsidRDefault="00433EE7" w:rsidP="00661F27">
      <w:pPr>
        <w:numPr>
          <w:ilvl w:val="0"/>
          <w:numId w:val="2"/>
        </w:numPr>
        <w:tabs>
          <w:tab w:val="right" w:pos="480"/>
        </w:tabs>
        <w:spacing w:before="26"/>
        <w:ind w:left="480" w:hanging="480"/>
        <w:jc w:val="both"/>
        <w:rPr>
          <w:rFonts w:ascii="Simplified Arabic" w:hAnsi="Simplified Arabic" w:cs="Simplified Arabic"/>
        </w:rPr>
      </w:pPr>
      <w:r w:rsidRPr="00A21D87">
        <w:rPr>
          <w:rFonts w:ascii="Simplified Arabic" w:hAnsi="Simplified Arabic" w:cs="Simplified Arabic"/>
          <w:rtl/>
        </w:rPr>
        <w:t>ضمان الطلب</w:t>
      </w:r>
      <w:r>
        <w:rPr>
          <w:rFonts w:ascii="Simplified Arabic" w:hAnsi="Simplified Arabic" w:cs="Simplified Arabic"/>
          <w:rtl/>
        </w:rPr>
        <w:t xml:space="preserve">: </w:t>
      </w:r>
      <w:r w:rsidRPr="00A21D87">
        <w:rPr>
          <w:rFonts w:ascii="Simplified Arabic" w:hAnsi="Simplified Arabic" w:cs="Simplified Arabic"/>
          <w:rtl/>
        </w:rPr>
        <w:t>وهو أن يلتزم الكفيل طلب الغرم والتفتيش عليه وهذا النوع يصح فيه ضمان غير المال</w:t>
      </w:r>
      <w:r w:rsidR="00027811" w:rsidRPr="00271A26">
        <w:rPr>
          <w:rFonts w:cs="Simplified Arabic"/>
          <w:spacing w:val="-4"/>
          <w:vertAlign w:val="superscript"/>
          <w:rtl/>
        </w:rPr>
        <w:t>(</w:t>
      </w:r>
      <w:r w:rsidR="00027811" w:rsidRPr="00271A26">
        <w:rPr>
          <w:rStyle w:val="a9"/>
          <w:rFonts w:cs="Simplified Arabic"/>
          <w:spacing w:val="-4"/>
          <w:rtl/>
        </w:rPr>
        <w:endnoteReference w:id="26"/>
      </w:r>
      <w:r w:rsidR="00027811" w:rsidRPr="00271A26">
        <w:rPr>
          <w:rFonts w:cs="Simplified Arabic"/>
          <w:spacing w:val="-4"/>
          <w:vertAlign w:val="superscript"/>
          <w:rtl/>
        </w:rPr>
        <w:t>)</w:t>
      </w:r>
      <w:r w:rsidR="006146DA">
        <w:rPr>
          <w:rFonts w:ascii="Simplified Arabic" w:hAnsi="Simplified Arabic" w:cs="Simplified Arabic" w:hint="cs"/>
          <w:rtl/>
        </w:rPr>
        <w:t>.</w:t>
      </w:r>
    </w:p>
    <w:p w:rsidR="00433EE7" w:rsidRPr="006146DA" w:rsidRDefault="006146DA" w:rsidP="00661F27">
      <w:pPr>
        <w:spacing w:before="26"/>
        <w:jc w:val="both"/>
        <w:rPr>
          <w:rFonts w:ascii="Simplified Arabic" w:hAnsi="Simplified Arabic" w:cs="Simplified Arabic"/>
          <w:rtl/>
        </w:rPr>
      </w:pPr>
      <w:r w:rsidRPr="006146DA">
        <w:rPr>
          <w:rFonts w:ascii="Simplified Arabic" w:hAnsi="Simplified Arabic" w:cs="Simplified Arabic" w:hint="cs"/>
          <w:spacing w:val="-2"/>
          <w:rtl/>
        </w:rPr>
        <w:t xml:space="preserve">      </w:t>
      </w:r>
      <w:r w:rsidRPr="006146DA">
        <w:rPr>
          <w:rFonts w:ascii="Simplified Arabic" w:hAnsi="Simplified Arabic" w:cs="Simplified Arabic" w:hint="cs"/>
          <w:spacing w:val="-2"/>
          <w:sz w:val="14"/>
          <w:szCs w:val="14"/>
          <w:rtl/>
        </w:rPr>
        <w:t xml:space="preserve"> </w:t>
      </w:r>
      <w:r w:rsidR="00433EE7" w:rsidRPr="006146DA">
        <w:rPr>
          <w:rFonts w:ascii="Simplified Arabic" w:hAnsi="Simplified Arabic" w:cs="Simplified Arabic"/>
          <w:spacing w:val="-2"/>
          <w:rtl/>
        </w:rPr>
        <w:t>وما يفيدنا هو ضمان المال والذي عُرف بأنه "التزام مكلف غير سفيه ديناً على غيره وأركان الضمان عند المالكية</w:t>
      </w:r>
      <w:r w:rsidR="00433EE7" w:rsidRPr="00A21D87">
        <w:rPr>
          <w:rFonts w:ascii="Simplified Arabic" w:hAnsi="Simplified Arabic" w:cs="Simplified Arabic"/>
          <w:rtl/>
        </w:rPr>
        <w:t xml:space="preserve"> هي خمسة أركان</w:t>
      </w:r>
      <w:r w:rsidR="00433EE7">
        <w:rPr>
          <w:rFonts w:ascii="Simplified Arabic" w:hAnsi="Simplified Arabic" w:cs="Simplified Arabic"/>
          <w:rtl/>
        </w:rPr>
        <w:t xml:space="preserve">: </w:t>
      </w:r>
      <w:r w:rsidR="00433EE7" w:rsidRPr="00A21D87">
        <w:rPr>
          <w:rFonts w:ascii="Simplified Arabic" w:hAnsi="Simplified Arabic" w:cs="Simplified Arabic"/>
          <w:rtl/>
        </w:rPr>
        <w:t>ضامن ومضمون</w:t>
      </w:r>
      <w:r w:rsidR="00DF2BC6">
        <w:rPr>
          <w:rFonts w:ascii="Simplified Arabic" w:hAnsi="Simplified Arabic" w:cs="Simplified Arabic"/>
          <w:rtl/>
        </w:rPr>
        <w:t xml:space="preserve">، </w:t>
      </w:r>
      <w:r w:rsidR="00433EE7" w:rsidRPr="00A21D87">
        <w:rPr>
          <w:rFonts w:ascii="Simplified Arabic" w:hAnsi="Simplified Arabic" w:cs="Simplified Arabic"/>
          <w:rtl/>
        </w:rPr>
        <w:t>ومضمون له ومضمون به</w:t>
      </w:r>
      <w:r w:rsidR="00433EE7">
        <w:rPr>
          <w:rFonts w:ascii="Simplified Arabic" w:hAnsi="Simplified Arabic" w:cs="Simplified Arabic"/>
          <w:rtl/>
        </w:rPr>
        <w:t xml:space="preserve"> </w:t>
      </w:r>
      <w:r w:rsidR="00433EE7" w:rsidRPr="00A21D87">
        <w:rPr>
          <w:rFonts w:ascii="Simplified Arabic" w:hAnsi="Simplified Arabic" w:cs="Simplified Arabic"/>
          <w:rtl/>
        </w:rPr>
        <w:t>وصيغة</w:t>
      </w:r>
      <w:r>
        <w:rPr>
          <w:rFonts w:ascii="Simplified Arabic" w:hAnsi="Simplified Arabic" w:cs="Simplified Arabic" w:hint="cs"/>
          <w:rtl/>
        </w:rPr>
        <w:t>"</w:t>
      </w:r>
      <w:r w:rsidR="00027811" w:rsidRPr="00271A26">
        <w:rPr>
          <w:rFonts w:cs="Simplified Arabic"/>
          <w:spacing w:val="-4"/>
          <w:vertAlign w:val="superscript"/>
          <w:rtl/>
        </w:rPr>
        <w:t>(</w:t>
      </w:r>
      <w:r w:rsidR="00027811" w:rsidRPr="00271A26">
        <w:rPr>
          <w:rStyle w:val="a9"/>
          <w:rFonts w:cs="Simplified Arabic"/>
          <w:spacing w:val="-4"/>
          <w:rtl/>
        </w:rPr>
        <w:endnoteReference w:id="27"/>
      </w:r>
      <w:r w:rsidR="00027811" w:rsidRPr="00271A26">
        <w:rPr>
          <w:rFonts w:cs="Simplified Arabic"/>
          <w:spacing w:val="-4"/>
          <w:vertAlign w:val="superscript"/>
          <w:rtl/>
        </w:rPr>
        <w:t>)</w:t>
      </w:r>
      <w:r>
        <w:rPr>
          <w:rFonts w:ascii="Simplified Arabic" w:hAnsi="Simplified Arabic" w:cs="Simplified Arabic" w:hint="cs"/>
          <w:rtl/>
        </w:rPr>
        <w:t>.</w:t>
      </w:r>
    </w:p>
    <w:p w:rsidR="00433EE7" w:rsidRPr="00A21D87" w:rsidRDefault="006146DA" w:rsidP="00FE627F">
      <w:pPr>
        <w:spacing w:before="26"/>
        <w:jc w:val="both"/>
        <w:rPr>
          <w:rFonts w:ascii="Simplified Arabic" w:hAnsi="Simplified Arabic" w:cs="Simplified Arabic"/>
          <w:rtl/>
        </w:rPr>
      </w:pPr>
      <w:r>
        <w:rPr>
          <w:rFonts w:ascii="Simplified Arabic" w:hAnsi="Simplified Arabic" w:cs="Simplified Arabic" w:hint="cs"/>
          <w:rtl/>
        </w:rPr>
        <w:t xml:space="preserve">      </w:t>
      </w:r>
      <w:r w:rsidRPr="00C428EC">
        <w:rPr>
          <w:rFonts w:ascii="Simplified Arabic" w:hAnsi="Simplified Arabic" w:cs="Simplified Arabic" w:hint="cs"/>
          <w:sz w:val="14"/>
          <w:szCs w:val="14"/>
          <w:rtl/>
        </w:rPr>
        <w:t xml:space="preserve"> </w:t>
      </w:r>
      <w:r w:rsidR="00433EE7" w:rsidRPr="00A21D87">
        <w:rPr>
          <w:rFonts w:ascii="Simplified Arabic" w:hAnsi="Simplified Arabic" w:cs="Simplified Arabic"/>
          <w:rtl/>
        </w:rPr>
        <w:t>والملاحظ إن تعريف المالكية أعلاه لا يهتم بالكفالة من حيث أهميتها وإنما يدل</w:t>
      </w:r>
      <w:r w:rsidR="00F77C5D">
        <w:rPr>
          <w:rFonts w:ascii="Simplified Arabic" w:hAnsi="Simplified Arabic" w:cs="Simplified Arabic"/>
          <w:rtl/>
        </w:rPr>
        <w:t xml:space="preserve"> إلى </w:t>
      </w:r>
      <w:r w:rsidR="00433EE7" w:rsidRPr="00A21D87">
        <w:rPr>
          <w:rFonts w:ascii="Simplified Arabic" w:hAnsi="Simplified Arabic" w:cs="Simplified Arabic"/>
          <w:rtl/>
        </w:rPr>
        <w:t>أثرها</w:t>
      </w:r>
      <w:r w:rsidR="00433EE7">
        <w:rPr>
          <w:rFonts w:ascii="Simplified Arabic" w:hAnsi="Simplified Arabic" w:cs="Simplified Arabic"/>
          <w:rtl/>
        </w:rPr>
        <w:t>.</w:t>
      </w:r>
    </w:p>
    <w:p w:rsidR="00433EE7" w:rsidRPr="00A21D87" w:rsidRDefault="00433EE7" w:rsidP="00661947">
      <w:pPr>
        <w:numPr>
          <w:ilvl w:val="0"/>
          <w:numId w:val="12"/>
        </w:numPr>
        <w:spacing w:before="80"/>
        <w:ind w:left="482" w:hanging="482"/>
        <w:jc w:val="both"/>
        <w:rPr>
          <w:rFonts w:ascii="Simplified Arabic" w:hAnsi="Simplified Arabic" w:cs="Simplified Arabic"/>
          <w:b/>
          <w:bCs/>
          <w:rtl/>
        </w:rPr>
      </w:pPr>
      <w:r w:rsidRPr="00A21D87">
        <w:rPr>
          <w:rFonts w:ascii="Simplified Arabic" w:hAnsi="Simplified Arabic" w:cs="Simplified Arabic"/>
          <w:b/>
          <w:bCs/>
          <w:rtl/>
        </w:rPr>
        <w:t>تعريف الضمان في المذهب الحنبلي</w:t>
      </w:r>
      <w:r>
        <w:rPr>
          <w:rFonts w:ascii="Simplified Arabic" w:hAnsi="Simplified Arabic" w:cs="Simplified Arabic"/>
          <w:b/>
          <w:bCs/>
          <w:rtl/>
        </w:rPr>
        <w:t xml:space="preserve">: </w:t>
      </w:r>
    </w:p>
    <w:p w:rsidR="00433EE7" w:rsidRPr="00A21D87" w:rsidRDefault="0040613C" w:rsidP="00433EE7">
      <w:pPr>
        <w:jc w:val="both"/>
        <w:rPr>
          <w:rFonts w:ascii="Simplified Arabic" w:hAnsi="Simplified Arabic" w:cs="Simplified Arabic"/>
          <w:rtl/>
        </w:rPr>
      </w:pPr>
      <w:r>
        <w:rPr>
          <w:rFonts w:ascii="Simplified Arabic" w:hAnsi="Simplified Arabic" w:cs="Simplified Arabic" w:hint="cs"/>
          <w:rtl/>
        </w:rPr>
        <w:t xml:space="preserve">      </w:t>
      </w:r>
      <w:r w:rsidRPr="00C428EC">
        <w:rPr>
          <w:rFonts w:ascii="Simplified Arabic" w:hAnsi="Simplified Arabic" w:cs="Simplified Arabic" w:hint="cs"/>
          <w:sz w:val="14"/>
          <w:szCs w:val="14"/>
          <w:rtl/>
        </w:rPr>
        <w:t xml:space="preserve"> </w:t>
      </w:r>
      <w:r w:rsidR="00433EE7" w:rsidRPr="00A21D87">
        <w:rPr>
          <w:rFonts w:ascii="Simplified Arabic" w:hAnsi="Simplified Arabic" w:cs="Simplified Arabic"/>
          <w:rtl/>
        </w:rPr>
        <w:t>لقد عرف الحنابلة الضمان بعدة تعاريف متشابهة ومن هذه التعاريف ما يلي</w:t>
      </w:r>
      <w:r w:rsidR="00433EE7">
        <w:rPr>
          <w:rFonts w:ascii="Simplified Arabic" w:hAnsi="Simplified Arabic" w:cs="Simplified Arabic"/>
          <w:rtl/>
        </w:rPr>
        <w:t xml:space="preserve">: </w:t>
      </w:r>
    </w:p>
    <w:p w:rsidR="00433EE7" w:rsidRPr="0040613C" w:rsidRDefault="00433EE7" w:rsidP="00552729">
      <w:pPr>
        <w:numPr>
          <w:ilvl w:val="0"/>
          <w:numId w:val="3"/>
        </w:numPr>
        <w:tabs>
          <w:tab w:val="right" w:pos="480"/>
        </w:tabs>
        <w:ind w:left="480" w:hanging="480"/>
        <w:jc w:val="both"/>
        <w:rPr>
          <w:rFonts w:ascii="Simplified Arabic" w:hAnsi="Simplified Arabic" w:cs="Simplified Arabic"/>
        </w:rPr>
      </w:pPr>
      <w:r w:rsidRPr="0040613C">
        <w:rPr>
          <w:rFonts w:ascii="Simplified Arabic" w:hAnsi="Simplified Arabic" w:cs="Simplified Arabic"/>
          <w:rtl/>
        </w:rPr>
        <w:t>ا</w:t>
      </w:r>
      <w:r w:rsidRPr="0040613C">
        <w:rPr>
          <w:rFonts w:ascii="Simplified Arabic" w:hAnsi="Simplified Arabic" w:cs="Simplified Arabic"/>
          <w:spacing w:val="-2"/>
          <w:rtl/>
        </w:rPr>
        <w:t>لتعريف الأول: هو "ضم ذمة الضامن</w:t>
      </w:r>
      <w:r w:rsidR="00F77C5D">
        <w:rPr>
          <w:rFonts w:ascii="Simplified Arabic" w:hAnsi="Simplified Arabic" w:cs="Simplified Arabic"/>
          <w:spacing w:val="-2"/>
          <w:rtl/>
        </w:rPr>
        <w:t xml:space="preserve"> إلى </w:t>
      </w:r>
      <w:r w:rsidRPr="0040613C">
        <w:rPr>
          <w:rFonts w:ascii="Simplified Arabic" w:hAnsi="Simplified Arabic" w:cs="Simplified Arabic"/>
          <w:spacing w:val="-2"/>
          <w:rtl/>
        </w:rPr>
        <w:t>ذمة المضمون عنه في التزام الحق فيثبت في ذمتهما جميعا ولصاحب</w:t>
      </w:r>
      <w:r w:rsidRPr="0040613C">
        <w:rPr>
          <w:rFonts w:ascii="Simplified Arabic" w:hAnsi="Simplified Arabic" w:cs="Simplified Arabic"/>
          <w:rtl/>
        </w:rPr>
        <w:t xml:space="preserve"> الحق مطالبة من شاء منهما"</w:t>
      </w:r>
      <w:r w:rsidR="00027811" w:rsidRPr="00271A26">
        <w:rPr>
          <w:rFonts w:cs="Simplified Arabic"/>
          <w:spacing w:val="-4"/>
          <w:vertAlign w:val="superscript"/>
          <w:rtl/>
        </w:rPr>
        <w:t>(</w:t>
      </w:r>
      <w:r w:rsidR="00027811" w:rsidRPr="00271A26">
        <w:rPr>
          <w:rStyle w:val="a9"/>
          <w:rFonts w:cs="Simplified Arabic"/>
          <w:spacing w:val="-4"/>
          <w:rtl/>
        </w:rPr>
        <w:endnoteReference w:id="28"/>
      </w:r>
      <w:r w:rsidR="00027811" w:rsidRPr="00271A26">
        <w:rPr>
          <w:rFonts w:cs="Simplified Arabic"/>
          <w:spacing w:val="-4"/>
          <w:vertAlign w:val="superscript"/>
          <w:rtl/>
        </w:rPr>
        <w:t>)</w:t>
      </w:r>
      <w:r w:rsidR="0040613C">
        <w:rPr>
          <w:rFonts w:ascii="Simplified Arabic" w:hAnsi="Simplified Arabic" w:cs="Simplified Arabic" w:hint="cs"/>
          <w:rtl/>
        </w:rPr>
        <w:t>.</w:t>
      </w:r>
    </w:p>
    <w:p w:rsidR="00433EE7" w:rsidRPr="0040613C" w:rsidRDefault="00433EE7" w:rsidP="00661947">
      <w:pPr>
        <w:numPr>
          <w:ilvl w:val="0"/>
          <w:numId w:val="3"/>
        </w:numPr>
        <w:tabs>
          <w:tab w:val="right" w:pos="480"/>
        </w:tabs>
        <w:ind w:left="480" w:hanging="480"/>
        <w:jc w:val="both"/>
        <w:rPr>
          <w:rFonts w:ascii="Simplified Arabic" w:hAnsi="Simplified Arabic" w:cs="Simplified Arabic"/>
        </w:rPr>
      </w:pPr>
      <w:r w:rsidRPr="0040613C">
        <w:rPr>
          <w:rFonts w:ascii="Simplified Arabic" w:hAnsi="Simplified Arabic" w:cs="Simplified Arabic"/>
          <w:spacing w:val="-2"/>
          <w:rtl/>
        </w:rPr>
        <w:t>التعريف الثاني: "التزام ما وجب</w:t>
      </w:r>
      <w:r w:rsidR="00F77C5D">
        <w:rPr>
          <w:rFonts w:ascii="Simplified Arabic" w:hAnsi="Simplified Arabic" w:cs="Simplified Arabic"/>
          <w:spacing w:val="-2"/>
          <w:rtl/>
        </w:rPr>
        <w:t xml:space="preserve"> أو </w:t>
      </w:r>
      <w:r w:rsidRPr="0040613C">
        <w:rPr>
          <w:rFonts w:ascii="Simplified Arabic" w:hAnsi="Simplified Arabic" w:cs="Simplified Arabic"/>
          <w:spacing w:val="-2"/>
          <w:rtl/>
        </w:rPr>
        <w:t>يجب على الغير مع بقائه على المضمون</w:t>
      </w:r>
      <w:r w:rsidR="00F77C5D">
        <w:rPr>
          <w:rFonts w:ascii="Simplified Arabic" w:hAnsi="Simplified Arabic" w:cs="Simplified Arabic"/>
          <w:spacing w:val="-2"/>
          <w:rtl/>
        </w:rPr>
        <w:t xml:space="preserve"> أو </w:t>
      </w:r>
      <w:r w:rsidRPr="0040613C">
        <w:rPr>
          <w:rFonts w:ascii="Simplified Arabic" w:hAnsi="Simplified Arabic" w:cs="Simplified Arabic"/>
          <w:spacing w:val="-2"/>
          <w:rtl/>
        </w:rPr>
        <w:t xml:space="preserve">التزام إحضار من عليه حق مالي </w:t>
      </w:r>
      <w:r w:rsidRPr="0040613C">
        <w:rPr>
          <w:rFonts w:ascii="Simplified Arabic" w:hAnsi="Simplified Arabic" w:cs="Simplified Arabic"/>
          <w:rtl/>
        </w:rPr>
        <w:t xml:space="preserve">لصاحب الحق". </w:t>
      </w:r>
    </w:p>
    <w:p w:rsidR="00433EE7" w:rsidRPr="00A21D87" w:rsidRDefault="00433EE7" w:rsidP="00552729">
      <w:pPr>
        <w:numPr>
          <w:ilvl w:val="0"/>
          <w:numId w:val="3"/>
        </w:numPr>
        <w:tabs>
          <w:tab w:val="right" w:pos="480"/>
        </w:tabs>
        <w:ind w:left="480" w:hanging="480"/>
        <w:jc w:val="both"/>
        <w:rPr>
          <w:rFonts w:ascii="Simplified Arabic" w:hAnsi="Simplified Arabic" w:cs="Simplified Arabic"/>
        </w:rPr>
      </w:pPr>
      <w:r w:rsidRPr="0040613C">
        <w:rPr>
          <w:rFonts w:ascii="Simplified Arabic" w:hAnsi="Simplified Arabic" w:cs="Simplified Arabic"/>
          <w:spacing w:val="-4"/>
          <w:rtl/>
        </w:rPr>
        <w:t>التعريف الثالث: "التزام من يصح تبرعه</w:t>
      </w:r>
      <w:r w:rsidR="00DF2BC6" w:rsidRPr="0040613C">
        <w:rPr>
          <w:rFonts w:ascii="Simplified Arabic" w:hAnsi="Simplified Arabic" w:cs="Simplified Arabic"/>
          <w:spacing w:val="-4"/>
          <w:rtl/>
        </w:rPr>
        <w:t>،</w:t>
      </w:r>
      <w:r w:rsidR="00F77C5D">
        <w:rPr>
          <w:rFonts w:ascii="Simplified Arabic" w:hAnsi="Simplified Arabic" w:cs="Simplified Arabic"/>
          <w:spacing w:val="-4"/>
          <w:rtl/>
        </w:rPr>
        <w:t xml:space="preserve"> أو </w:t>
      </w:r>
      <w:r w:rsidRPr="0040613C">
        <w:rPr>
          <w:rFonts w:ascii="Simplified Arabic" w:hAnsi="Simplified Arabic" w:cs="Simplified Arabic"/>
          <w:spacing w:val="-4"/>
          <w:rtl/>
        </w:rPr>
        <w:t>التزام مفلس برضاهما -من يصح تبرعه والمفلس- دينا وجب</w:t>
      </w:r>
      <w:r w:rsidR="00F77C5D">
        <w:rPr>
          <w:rFonts w:ascii="Simplified Arabic" w:hAnsi="Simplified Arabic" w:cs="Simplified Arabic"/>
          <w:spacing w:val="-4"/>
          <w:rtl/>
        </w:rPr>
        <w:t xml:space="preserve"> أو </w:t>
      </w:r>
      <w:r w:rsidRPr="0040613C">
        <w:rPr>
          <w:rFonts w:ascii="Simplified Arabic" w:hAnsi="Simplified Arabic" w:cs="Simplified Arabic"/>
          <w:spacing w:val="-4"/>
          <w:rtl/>
        </w:rPr>
        <w:t>يجب</w:t>
      </w:r>
      <w:r w:rsidRPr="00A21D87">
        <w:rPr>
          <w:rFonts w:ascii="Simplified Arabic" w:hAnsi="Simplified Arabic" w:cs="Simplified Arabic"/>
          <w:rtl/>
        </w:rPr>
        <w:t xml:space="preserve"> على غيره</w:t>
      </w:r>
      <w:r w:rsidR="00DF2BC6">
        <w:rPr>
          <w:rFonts w:ascii="Simplified Arabic" w:hAnsi="Simplified Arabic" w:cs="Simplified Arabic"/>
          <w:rtl/>
        </w:rPr>
        <w:t xml:space="preserve">، </w:t>
      </w:r>
      <w:r w:rsidRPr="00A21D87">
        <w:rPr>
          <w:rFonts w:ascii="Simplified Arabic" w:hAnsi="Simplified Arabic" w:cs="Simplified Arabic"/>
          <w:rtl/>
        </w:rPr>
        <w:t>مع بقاء واجب الغير"</w:t>
      </w:r>
      <w:r w:rsidR="00027811" w:rsidRPr="00271A26">
        <w:rPr>
          <w:rFonts w:cs="Simplified Arabic"/>
          <w:spacing w:val="-4"/>
          <w:vertAlign w:val="superscript"/>
          <w:rtl/>
        </w:rPr>
        <w:t>(</w:t>
      </w:r>
      <w:r w:rsidR="00027811" w:rsidRPr="00271A26">
        <w:rPr>
          <w:rStyle w:val="a9"/>
          <w:rFonts w:cs="Simplified Arabic"/>
          <w:spacing w:val="-4"/>
          <w:rtl/>
        </w:rPr>
        <w:endnoteReference w:id="29"/>
      </w:r>
      <w:r w:rsidR="00027811" w:rsidRPr="00271A26">
        <w:rPr>
          <w:rFonts w:cs="Simplified Arabic"/>
          <w:spacing w:val="-4"/>
          <w:vertAlign w:val="superscript"/>
          <w:rtl/>
        </w:rPr>
        <w:t>)</w:t>
      </w:r>
      <w:r w:rsidR="0040613C">
        <w:rPr>
          <w:rFonts w:ascii="Simplified Arabic" w:hAnsi="Simplified Arabic" w:cs="Simplified Arabic" w:hint="cs"/>
          <w:rtl/>
        </w:rPr>
        <w:t>.</w:t>
      </w:r>
    </w:p>
    <w:p w:rsidR="00433EE7" w:rsidRPr="00A21D87" w:rsidRDefault="0040613C" w:rsidP="00FE627F">
      <w:pPr>
        <w:spacing w:before="40"/>
        <w:jc w:val="both"/>
        <w:rPr>
          <w:rFonts w:ascii="Simplified Arabic" w:hAnsi="Simplified Arabic" w:cs="Simplified Arabic"/>
          <w:rtl/>
        </w:rPr>
      </w:pPr>
      <w:r w:rsidRPr="00B24B11">
        <w:rPr>
          <w:rFonts w:ascii="Simplified Arabic" w:hAnsi="Simplified Arabic" w:cs="Simplified Arabic" w:hint="cs"/>
          <w:spacing w:val="-4"/>
          <w:rtl/>
        </w:rPr>
        <w:t xml:space="preserve">      </w:t>
      </w:r>
      <w:r w:rsidRPr="00B24B11">
        <w:rPr>
          <w:rFonts w:ascii="Simplified Arabic" w:hAnsi="Simplified Arabic" w:cs="Simplified Arabic" w:hint="cs"/>
          <w:spacing w:val="-4"/>
          <w:sz w:val="14"/>
          <w:szCs w:val="14"/>
          <w:rtl/>
        </w:rPr>
        <w:t xml:space="preserve"> </w:t>
      </w:r>
      <w:r w:rsidR="00433EE7" w:rsidRPr="00B24B11">
        <w:rPr>
          <w:rFonts w:ascii="Simplified Arabic" w:hAnsi="Simplified Arabic" w:cs="Simplified Arabic"/>
          <w:spacing w:val="-4"/>
          <w:rtl/>
        </w:rPr>
        <w:t>إذاً الكفالة هي أن يلتزم الرشيد بإحضار بدن من يلزم حضوره في مجلس الحكم</w:t>
      </w:r>
      <w:r w:rsidR="00DF2BC6" w:rsidRPr="00B24B11">
        <w:rPr>
          <w:rFonts w:ascii="Simplified Arabic" w:hAnsi="Simplified Arabic" w:cs="Simplified Arabic"/>
          <w:spacing w:val="-4"/>
          <w:rtl/>
        </w:rPr>
        <w:t xml:space="preserve">، </w:t>
      </w:r>
      <w:r w:rsidR="00433EE7" w:rsidRPr="00B24B11">
        <w:rPr>
          <w:rFonts w:ascii="Simplified Arabic" w:hAnsi="Simplified Arabic" w:cs="Simplified Arabic"/>
          <w:spacing w:val="-4"/>
          <w:rtl/>
        </w:rPr>
        <w:t>وبهذا يُرى أن الفقه الحنبلي يفرق بين</w:t>
      </w:r>
      <w:r w:rsidR="00433EE7" w:rsidRPr="00A21D87">
        <w:rPr>
          <w:rFonts w:ascii="Simplified Arabic" w:hAnsi="Simplified Arabic" w:cs="Simplified Arabic"/>
          <w:rtl/>
        </w:rPr>
        <w:t xml:space="preserve"> مفهوم الكفالة ومفهوم الضمان</w:t>
      </w:r>
      <w:r w:rsidR="00DF2BC6">
        <w:rPr>
          <w:rFonts w:ascii="Simplified Arabic" w:hAnsi="Simplified Arabic" w:cs="Simplified Arabic"/>
          <w:rtl/>
        </w:rPr>
        <w:t xml:space="preserve">، </w:t>
      </w:r>
      <w:r w:rsidR="00433EE7" w:rsidRPr="00A21D87">
        <w:rPr>
          <w:rFonts w:ascii="Simplified Arabic" w:hAnsi="Simplified Arabic" w:cs="Simplified Arabic"/>
          <w:rtl/>
        </w:rPr>
        <w:t>فالكفالة للنفس والضمان للأموال فقط حيث يتبين أن الكفالة هي التزام رشيد بإحضار من عليه حق مالي</w:t>
      </w:r>
      <w:r w:rsidR="00DF2BC6">
        <w:rPr>
          <w:rFonts w:ascii="Simplified Arabic" w:hAnsi="Simplified Arabic" w:cs="Simplified Arabic"/>
          <w:rtl/>
        </w:rPr>
        <w:t xml:space="preserve">، </w:t>
      </w:r>
      <w:r w:rsidR="00433EE7" w:rsidRPr="00A21D87">
        <w:rPr>
          <w:rFonts w:ascii="Simplified Arabic" w:hAnsi="Simplified Arabic" w:cs="Simplified Arabic"/>
          <w:rtl/>
        </w:rPr>
        <w:t>وبذلك فهي مختصة بالأبدان على عكس الضمان فالكفالة نوع من أنواع الضمان خاصة بالأبدان</w:t>
      </w:r>
      <w:r w:rsidR="00DF2BC6">
        <w:rPr>
          <w:rFonts w:ascii="Simplified Arabic" w:hAnsi="Simplified Arabic" w:cs="Simplified Arabic"/>
          <w:rtl/>
        </w:rPr>
        <w:t xml:space="preserve">، </w:t>
      </w:r>
      <w:r w:rsidR="00433EE7" w:rsidRPr="00A21D87">
        <w:rPr>
          <w:rFonts w:ascii="Simplified Arabic" w:hAnsi="Simplified Arabic" w:cs="Simplified Arabic"/>
          <w:rtl/>
        </w:rPr>
        <w:t>وأما الضمان فهو التزام حق في ذمة شخص آخر والكفالة التزام بإحضار بدنه في مجلس الحكم</w:t>
      </w:r>
      <w:r w:rsidR="00433EE7">
        <w:rPr>
          <w:rFonts w:ascii="Simplified Arabic" w:hAnsi="Simplified Arabic" w:cs="Simplified Arabic"/>
          <w:rtl/>
        </w:rPr>
        <w:t>.</w:t>
      </w:r>
    </w:p>
    <w:p w:rsidR="00433EE7" w:rsidRPr="00B24B11" w:rsidRDefault="00B24B11" w:rsidP="00552729">
      <w:pPr>
        <w:spacing w:before="40"/>
        <w:jc w:val="both"/>
        <w:rPr>
          <w:rFonts w:ascii="Simplified Arabic" w:hAnsi="Simplified Arabic" w:cs="Simplified Arabic"/>
          <w:rtl/>
        </w:rPr>
      </w:pPr>
      <w:r w:rsidRPr="00B24B11">
        <w:rPr>
          <w:rFonts w:ascii="Simplified Arabic" w:hAnsi="Simplified Arabic" w:cs="Simplified Arabic" w:hint="cs"/>
          <w:spacing w:val="-4"/>
          <w:rtl/>
        </w:rPr>
        <w:t xml:space="preserve">      </w:t>
      </w:r>
      <w:r w:rsidRPr="00B24B11">
        <w:rPr>
          <w:rFonts w:ascii="Simplified Arabic" w:hAnsi="Simplified Arabic" w:cs="Simplified Arabic" w:hint="cs"/>
          <w:spacing w:val="-4"/>
          <w:sz w:val="14"/>
          <w:szCs w:val="14"/>
          <w:rtl/>
        </w:rPr>
        <w:t xml:space="preserve"> </w:t>
      </w:r>
      <w:r w:rsidR="00433EE7" w:rsidRPr="00B24B11">
        <w:rPr>
          <w:rFonts w:ascii="Simplified Arabic" w:hAnsi="Simplified Arabic" w:cs="Simplified Arabic"/>
          <w:spacing w:val="-4"/>
          <w:rtl/>
        </w:rPr>
        <w:t>والملاحظ إن عبارات فقهاء الحنابلة تعددت في تعريف الضمان فمنهما ما يبدأ بكلمة ضم ذمة ومنها التزام</w:t>
      </w:r>
      <w:r w:rsidR="00DF2BC6" w:rsidRPr="00B24B11">
        <w:rPr>
          <w:rFonts w:ascii="Simplified Arabic" w:hAnsi="Simplified Arabic" w:cs="Simplified Arabic"/>
          <w:spacing w:val="-4"/>
          <w:rtl/>
        </w:rPr>
        <w:t xml:space="preserve">، </w:t>
      </w:r>
      <w:r w:rsidR="00433EE7" w:rsidRPr="00B24B11">
        <w:rPr>
          <w:rFonts w:ascii="Simplified Arabic" w:hAnsi="Simplified Arabic" w:cs="Simplified Arabic"/>
          <w:spacing w:val="-4"/>
          <w:rtl/>
        </w:rPr>
        <w:t xml:space="preserve">والحقيقة </w:t>
      </w:r>
      <w:r w:rsidR="00433EE7" w:rsidRPr="00A21D87">
        <w:rPr>
          <w:rFonts w:ascii="Simplified Arabic" w:hAnsi="Simplified Arabic" w:cs="Simplified Arabic"/>
          <w:rtl/>
        </w:rPr>
        <w:t>أن مرادهما جميعاً واحد</w:t>
      </w:r>
      <w:r w:rsidR="00DD56B6" w:rsidRPr="00271A26">
        <w:rPr>
          <w:rFonts w:cs="Simplified Arabic"/>
          <w:spacing w:val="-4"/>
          <w:vertAlign w:val="superscript"/>
          <w:rtl/>
        </w:rPr>
        <w:t>(</w:t>
      </w:r>
      <w:r w:rsidR="00DD56B6" w:rsidRPr="00271A26">
        <w:rPr>
          <w:rStyle w:val="a9"/>
          <w:rFonts w:cs="Simplified Arabic"/>
          <w:spacing w:val="-4"/>
          <w:rtl/>
        </w:rPr>
        <w:endnoteReference w:id="30"/>
      </w:r>
      <w:r w:rsidR="00DD56B6" w:rsidRPr="00271A26">
        <w:rPr>
          <w:rFonts w:cs="Simplified Arabic"/>
          <w:spacing w:val="-4"/>
          <w:vertAlign w:val="superscript"/>
          <w:rtl/>
        </w:rPr>
        <w:t>)</w:t>
      </w:r>
      <w:r>
        <w:rPr>
          <w:rFonts w:ascii="Simplified Arabic" w:hAnsi="Simplified Arabic" w:cs="Simplified Arabic" w:hint="cs"/>
          <w:rtl/>
        </w:rPr>
        <w:t>.</w:t>
      </w:r>
    </w:p>
    <w:p w:rsidR="00433EE7" w:rsidRPr="00A21D87" w:rsidRDefault="00433EE7" w:rsidP="00661947">
      <w:pPr>
        <w:numPr>
          <w:ilvl w:val="0"/>
          <w:numId w:val="12"/>
        </w:numPr>
        <w:ind w:left="482" w:hanging="482"/>
        <w:jc w:val="both"/>
        <w:rPr>
          <w:rFonts w:ascii="Simplified Arabic" w:hAnsi="Simplified Arabic" w:cs="Simplified Arabic"/>
          <w:rtl/>
        </w:rPr>
      </w:pPr>
      <w:r w:rsidRPr="00A21D87">
        <w:rPr>
          <w:rFonts w:ascii="Simplified Arabic" w:hAnsi="Simplified Arabic" w:cs="Simplified Arabic"/>
          <w:b/>
          <w:bCs/>
          <w:rtl/>
        </w:rPr>
        <w:lastRenderedPageBreak/>
        <w:t>تعريف الضمان في المذهب الحنفي</w:t>
      </w:r>
      <w:r>
        <w:rPr>
          <w:rFonts w:ascii="Simplified Arabic" w:hAnsi="Simplified Arabic" w:cs="Simplified Arabic"/>
          <w:b/>
          <w:bCs/>
          <w:rtl/>
        </w:rPr>
        <w:t xml:space="preserve">: </w:t>
      </w:r>
    </w:p>
    <w:p w:rsidR="00433EE7" w:rsidRPr="00B76122" w:rsidRDefault="00B76122" w:rsidP="00E024BE">
      <w:pPr>
        <w:jc w:val="both"/>
        <w:rPr>
          <w:rFonts w:ascii="Simplified Arabic" w:hAnsi="Simplified Arabic" w:cs="Simplified Arabic"/>
          <w:rtl/>
        </w:rPr>
      </w:pPr>
      <w:r w:rsidRPr="00B76122">
        <w:rPr>
          <w:rFonts w:ascii="Simplified Arabic" w:hAnsi="Simplified Arabic" w:cs="Simplified Arabic" w:hint="cs"/>
          <w:spacing w:val="-4"/>
          <w:rtl/>
        </w:rPr>
        <w:t xml:space="preserve">      </w:t>
      </w:r>
      <w:r w:rsidRPr="00B76122">
        <w:rPr>
          <w:rFonts w:ascii="Simplified Arabic" w:hAnsi="Simplified Arabic" w:cs="Simplified Arabic" w:hint="cs"/>
          <w:spacing w:val="-4"/>
          <w:sz w:val="14"/>
          <w:szCs w:val="14"/>
          <w:rtl/>
        </w:rPr>
        <w:t xml:space="preserve"> </w:t>
      </w:r>
      <w:r w:rsidR="00433EE7" w:rsidRPr="00B76122">
        <w:rPr>
          <w:rFonts w:ascii="Simplified Arabic" w:hAnsi="Simplified Arabic" w:cs="Simplified Arabic"/>
          <w:spacing w:val="-4"/>
          <w:rtl/>
        </w:rPr>
        <w:t>عرف فقهاء الحنفية الكفالة تحت عنوان (كتاب الكفالة) ومنهم من عرف الكفالة مع الحوالة تحت عنوان (كتاب الحوالة والكفالة) واستخدموا لفظ الكفالة</w:t>
      </w:r>
      <w:r w:rsidR="00DF2BC6" w:rsidRPr="00B76122">
        <w:rPr>
          <w:rFonts w:ascii="Simplified Arabic" w:hAnsi="Simplified Arabic" w:cs="Simplified Arabic"/>
          <w:spacing w:val="-4"/>
          <w:rtl/>
        </w:rPr>
        <w:t xml:space="preserve">، </w:t>
      </w:r>
      <w:r w:rsidR="00433EE7" w:rsidRPr="00B76122">
        <w:rPr>
          <w:rFonts w:ascii="Simplified Arabic" w:hAnsi="Simplified Arabic" w:cs="Simplified Arabic"/>
          <w:spacing w:val="-4"/>
          <w:rtl/>
        </w:rPr>
        <w:t>والكفالة والضمان بمعنى واحد عندهم</w:t>
      </w:r>
      <w:r w:rsidR="00DF2BC6" w:rsidRPr="00B76122">
        <w:rPr>
          <w:rFonts w:ascii="Simplified Arabic" w:hAnsi="Simplified Arabic" w:cs="Simplified Arabic"/>
          <w:spacing w:val="-4"/>
          <w:rtl/>
        </w:rPr>
        <w:t xml:space="preserve">، </w:t>
      </w:r>
      <w:r w:rsidR="00433EE7" w:rsidRPr="00B76122">
        <w:rPr>
          <w:rFonts w:ascii="Simplified Arabic" w:hAnsi="Simplified Arabic" w:cs="Simplified Arabic"/>
          <w:spacing w:val="-4"/>
          <w:rtl/>
        </w:rPr>
        <w:t>واختار الحنفية الكفالة في اللغة بمعنى "الضم"</w:t>
      </w:r>
      <w:r w:rsidR="00DD56B6" w:rsidRPr="00271A26">
        <w:rPr>
          <w:rFonts w:cs="Simplified Arabic"/>
          <w:spacing w:val="-4"/>
          <w:vertAlign w:val="superscript"/>
          <w:rtl/>
        </w:rPr>
        <w:t>(</w:t>
      </w:r>
      <w:r w:rsidR="00DD56B6" w:rsidRPr="00271A26">
        <w:rPr>
          <w:rStyle w:val="a9"/>
          <w:rFonts w:cs="Simplified Arabic"/>
          <w:spacing w:val="-4"/>
          <w:rtl/>
        </w:rPr>
        <w:endnoteReference w:id="31"/>
      </w:r>
      <w:r w:rsidR="00DD56B6" w:rsidRPr="00271A26">
        <w:rPr>
          <w:rFonts w:cs="Simplified Arabic"/>
          <w:spacing w:val="-4"/>
          <w:vertAlign w:val="superscript"/>
          <w:rtl/>
        </w:rPr>
        <w:t>)</w:t>
      </w:r>
      <w:r w:rsidRPr="00B76122">
        <w:rPr>
          <w:rFonts w:ascii="Simplified Arabic" w:hAnsi="Simplified Arabic" w:cs="Simplified Arabic" w:hint="cs"/>
          <w:spacing w:val="-4"/>
          <w:rtl/>
        </w:rPr>
        <w:t>.</w:t>
      </w:r>
    </w:p>
    <w:p w:rsidR="00433EE7" w:rsidRPr="00A21D87" w:rsidRDefault="00FE627F" w:rsidP="00E024BE">
      <w:pPr>
        <w:jc w:val="both"/>
        <w:rPr>
          <w:rFonts w:ascii="Simplified Arabic" w:hAnsi="Simplified Arabic" w:cs="Simplified Arabic"/>
          <w:rtl/>
        </w:rPr>
      </w:pPr>
      <w:r>
        <w:rPr>
          <w:rFonts w:ascii="Simplified Arabic" w:hAnsi="Simplified Arabic" w:cs="Simplified Arabic" w:hint="cs"/>
          <w:rtl/>
        </w:rPr>
        <w:t xml:space="preserve">      </w:t>
      </w:r>
      <w:r w:rsidRPr="00C428EC">
        <w:rPr>
          <w:rFonts w:ascii="Simplified Arabic" w:hAnsi="Simplified Arabic" w:cs="Simplified Arabic" w:hint="cs"/>
          <w:sz w:val="14"/>
          <w:szCs w:val="14"/>
          <w:rtl/>
        </w:rPr>
        <w:t xml:space="preserve"> </w:t>
      </w:r>
      <w:r w:rsidR="00433EE7" w:rsidRPr="00A21D87">
        <w:rPr>
          <w:rFonts w:ascii="Simplified Arabic" w:hAnsi="Simplified Arabic" w:cs="Simplified Arabic"/>
          <w:rtl/>
        </w:rPr>
        <w:t>فالكفالة مشتقة من الكفل وهو الضم ومنه قوله تعالى</w:t>
      </w:r>
      <w:r w:rsidR="00433EE7">
        <w:rPr>
          <w:rFonts w:ascii="Simplified Arabic" w:hAnsi="Simplified Arabic" w:cs="Simplified Arabic"/>
          <w:rtl/>
        </w:rPr>
        <w:t xml:space="preserve">: </w:t>
      </w:r>
      <w:r>
        <w:rPr>
          <w:rFonts w:ascii="Simplified Arabic" w:hAnsi="Simplified Arabic" w:cs="Simplified Arabic"/>
          <w:b/>
          <w:bCs/>
        </w:rPr>
        <w:sym w:font="AGA Arabesque" w:char="F05D"/>
      </w:r>
      <w:r w:rsidRPr="00FE627F">
        <w:rPr>
          <w:rFonts w:ascii="Simplified Arabic" w:hAnsi="Simplified Arabic" w:cs="Simplified Arabic"/>
          <w:b/>
          <w:bCs/>
          <w:color w:val="000000"/>
          <w:rtl/>
        </w:rPr>
        <w:t>وَكَفَّلَهَا زَكَرِيَّا</w:t>
      </w:r>
      <w:r w:rsidRPr="00FE627F">
        <w:rPr>
          <w:rFonts w:ascii="Simplified Arabic" w:hAnsi="Simplified Arabic" w:cs="Simplified Arabic"/>
          <w:b/>
          <w:bCs/>
        </w:rPr>
        <w:sym w:font="AGA Arabesque" w:char="F05B"/>
      </w:r>
      <w:r w:rsidR="004F043E" w:rsidRPr="004F043E">
        <w:rPr>
          <w:rFonts w:cs="Simplified Arabic" w:hint="cs"/>
          <w:spacing w:val="-4"/>
          <w:sz w:val="20"/>
          <w:szCs w:val="20"/>
          <w:rtl/>
        </w:rPr>
        <w:t>[</w:t>
      </w:r>
      <w:r w:rsidR="004F043E" w:rsidRPr="004F043E">
        <w:rPr>
          <w:rFonts w:ascii="Simplified Arabic" w:hAnsi="Simplified Arabic" w:cs="Simplified Arabic" w:hint="cs"/>
          <w:sz w:val="20"/>
          <w:szCs w:val="20"/>
          <w:rtl/>
        </w:rPr>
        <w:t>آل عمران: 37]</w:t>
      </w:r>
      <w:r w:rsidR="00DF2BC6" w:rsidRPr="00FE627F">
        <w:rPr>
          <w:rFonts w:ascii="Simplified Arabic" w:hAnsi="Simplified Arabic" w:cs="Simplified Arabic"/>
          <w:rtl/>
        </w:rPr>
        <w:t>،</w:t>
      </w:r>
      <w:r w:rsidR="00DF2BC6">
        <w:rPr>
          <w:rFonts w:ascii="Simplified Arabic" w:hAnsi="Simplified Arabic" w:cs="Simplified Arabic"/>
          <w:vertAlign w:val="superscript"/>
          <w:rtl/>
        </w:rPr>
        <w:t xml:space="preserve"> </w:t>
      </w:r>
      <w:r w:rsidR="00433EE7" w:rsidRPr="00A21D87">
        <w:rPr>
          <w:rFonts w:ascii="Simplified Arabic" w:hAnsi="Simplified Arabic" w:cs="Simplified Arabic"/>
          <w:rtl/>
        </w:rPr>
        <w:t>أي ضمها</w:t>
      </w:r>
      <w:r w:rsidR="00F77C5D">
        <w:rPr>
          <w:rFonts w:ascii="Simplified Arabic" w:hAnsi="Simplified Arabic" w:cs="Simplified Arabic"/>
          <w:rtl/>
        </w:rPr>
        <w:t xml:space="preserve"> إلى </w:t>
      </w:r>
      <w:r w:rsidR="00433EE7" w:rsidRPr="00A21D87">
        <w:rPr>
          <w:rFonts w:ascii="Simplified Arabic" w:hAnsi="Simplified Arabic" w:cs="Simplified Arabic"/>
          <w:rtl/>
        </w:rPr>
        <w:t>نفسه</w:t>
      </w:r>
      <w:r w:rsidR="00DF2BC6">
        <w:rPr>
          <w:rFonts w:ascii="Simplified Arabic" w:hAnsi="Simplified Arabic" w:cs="Simplified Arabic"/>
          <w:rtl/>
        </w:rPr>
        <w:t xml:space="preserve">، </w:t>
      </w:r>
      <w:r w:rsidR="00433EE7" w:rsidRPr="00A21D87">
        <w:rPr>
          <w:rFonts w:ascii="Simplified Arabic" w:hAnsi="Simplified Arabic" w:cs="Simplified Arabic"/>
          <w:rtl/>
        </w:rPr>
        <w:t>وقال</w:t>
      </w:r>
      <w:r>
        <w:rPr>
          <w:rFonts w:ascii="Simplified Arabic" w:hAnsi="Simplified Arabic" w:cs="Simplified Arabic" w:hint="cs"/>
          <w:rtl/>
        </w:rPr>
        <w:t xml:space="preserve"> </w:t>
      </w:r>
      <w:r>
        <w:rPr>
          <w:rFonts w:ascii="Simplified Arabic" w:hAnsi="Simplified Arabic" w:cs="Simplified Arabic"/>
        </w:rPr>
        <w:sym w:font="AGA Arabesque" w:char="F065"/>
      </w:r>
      <w:r w:rsidR="00433EE7">
        <w:rPr>
          <w:rFonts w:ascii="Simplified Arabic" w:hAnsi="Simplified Arabic" w:cs="Simplified Arabic"/>
          <w:rtl/>
        </w:rPr>
        <w:t xml:space="preserve">: </w:t>
      </w:r>
      <w:r w:rsidR="00433EE7" w:rsidRPr="00A21D87">
        <w:rPr>
          <w:rFonts w:ascii="Simplified Arabic" w:hAnsi="Simplified Arabic" w:cs="Simplified Arabic"/>
          <w:rtl/>
        </w:rPr>
        <w:t>"أنا وكافل اليتيم في الجنة كهاتين"</w:t>
      </w:r>
      <w:r w:rsidR="00DF2BC6">
        <w:rPr>
          <w:rFonts w:ascii="Simplified Arabic" w:hAnsi="Simplified Arabic" w:cs="Simplified Arabic"/>
          <w:rtl/>
        </w:rPr>
        <w:t xml:space="preserve">، </w:t>
      </w:r>
      <w:r w:rsidR="00433EE7" w:rsidRPr="00A21D87">
        <w:rPr>
          <w:rFonts w:ascii="Simplified Arabic" w:hAnsi="Simplified Arabic" w:cs="Simplified Arabic"/>
          <w:rtl/>
        </w:rPr>
        <w:t>أي ضام اليتيم</w:t>
      </w:r>
      <w:r w:rsidR="00F77C5D">
        <w:rPr>
          <w:rFonts w:ascii="Simplified Arabic" w:hAnsi="Simplified Arabic" w:cs="Simplified Arabic"/>
          <w:rtl/>
        </w:rPr>
        <w:t xml:space="preserve"> إلى </w:t>
      </w:r>
      <w:r w:rsidR="00433EE7" w:rsidRPr="00A21D87">
        <w:rPr>
          <w:rFonts w:ascii="Simplified Arabic" w:hAnsi="Simplified Arabic" w:cs="Simplified Arabic"/>
          <w:rtl/>
        </w:rPr>
        <w:t>نفسه</w:t>
      </w:r>
      <w:r w:rsidR="00DF2BC6">
        <w:rPr>
          <w:rFonts w:ascii="Simplified Arabic" w:hAnsi="Simplified Arabic" w:cs="Simplified Arabic"/>
          <w:rtl/>
        </w:rPr>
        <w:t xml:space="preserve">، </w:t>
      </w:r>
      <w:r w:rsidR="00433EE7" w:rsidRPr="00A21D87">
        <w:rPr>
          <w:rFonts w:ascii="Simplified Arabic" w:hAnsi="Simplified Arabic" w:cs="Simplified Arabic"/>
          <w:rtl/>
        </w:rPr>
        <w:t>ومنه سميت الخشبة التي تجعل دعامة الحائط كفيلا لضمها إليه فمعنى تسمية العقد بالكفالة أنه يوجب ضم ذمة الكفيل</w:t>
      </w:r>
      <w:r w:rsidR="00F77C5D">
        <w:rPr>
          <w:rFonts w:ascii="Simplified Arabic" w:hAnsi="Simplified Arabic" w:cs="Simplified Arabic"/>
          <w:rtl/>
        </w:rPr>
        <w:t xml:space="preserve"> إلى </w:t>
      </w:r>
      <w:r w:rsidR="00433EE7" w:rsidRPr="00A21D87">
        <w:rPr>
          <w:rFonts w:ascii="Simplified Arabic" w:hAnsi="Simplified Arabic" w:cs="Simplified Arabic"/>
          <w:rtl/>
        </w:rPr>
        <w:t>ذمة الأصيل على وجه التوثيق</w:t>
      </w:r>
      <w:r w:rsidR="00DD56B6" w:rsidRPr="00271A26">
        <w:rPr>
          <w:rFonts w:cs="Simplified Arabic"/>
          <w:spacing w:val="-4"/>
          <w:vertAlign w:val="superscript"/>
          <w:rtl/>
        </w:rPr>
        <w:t>(</w:t>
      </w:r>
      <w:r w:rsidR="00DD56B6" w:rsidRPr="00271A26">
        <w:rPr>
          <w:rStyle w:val="a9"/>
          <w:rFonts w:cs="Simplified Arabic"/>
          <w:spacing w:val="-4"/>
          <w:rtl/>
        </w:rPr>
        <w:endnoteReference w:id="32"/>
      </w:r>
      <w:r w:rsidR="00DD56B6" w:rsidRPr="00271A26">
        <w:rPr>
          <w:rFonts w:cs="Simplified Arabic"/>
          <w:spacing w:val="-4"/>
          <w:vertAlign w:val="superscript"/>
          <w:rtl/>
        </w:rPr>
        <w:t>)</w:t>
      </w:r>
      <w:r w:rsidR="00E024BE">
        <w:rPr>
          <w:rFonts w:cs="Simplified Arabic" w:hint="cs"/>
          <w:spacing w:val="-4"/>
          <w:vertAlign w:val="superscript"/>
          <w:rtl/>
        </w:rPr>
        <w:t xml:space="preserve"> </w:t>
      </w:r>
      <w:r w:rsidR="00433EE7" w:rsidRPr="00A21D87">
        <w:rPr>
          <w:rFonts w:ascii="Simplified Arabic" w:hAnsi="Simplified Arabic" w:cs="Simplified Arabic"/>
          <w:rtl/>
        </w:rPr>
        <w:t>ولقد أختلف المذهب الحنفي في تعريف الكفالة على قولين</w:t>
      </w:r>
      <w:r w:rsidR="00433EE7">
        <w:rPr>
          <w:rFonts w:ascii="Simplified Arabic" w:hAnsi="Simplified Arabic" w:cs="Simplified Arabic"/>
          <w:rtl/>
        </w:rPr>
        <w:t xml:space="preserve">: </w:t>
      </w:r>
    </w:p>
    <w:p w:rsidR="00433EE7" w:rsidRPr="00A21D87" w:rsidRDefault="00433EE7" w:rsidP="00FE627F">
      <w:pPr>
        <w:jc w:val="both"/>
        <w:rPr>
          <w:rFonts w:ascii="Simplified Arabic" w:hAnsi="Simplified Arabic" w:cs="Simplified Arabic"/>
          <w:vertAlign w:val="superscript"/>
          <w:rtl/>
        </w:rPr>
      </w:pPr>
      <w:r w:rsidRPr="00A21D87">
        <w:rPr>
          <w:rFonts w:ascii="Simplified Arabic" w:hAnsi="Simplified Arabic" w:cs="Simplified Arabic"/>
          <w:b/>
          <w:bCs/>
          <w:rtl/>
        </w:rPr>
        <w:t>القول الأول</w:t>
      </w:r>
      <w:r>
        <w:rPr>
          <w:rFonts w:ascii="Simplified Arabic" w:hAnsi="Simplified Arabic" w:cs="Simplified Arabic"/>
          <w:b/>
          <w:bCs/>
          <w:rtl/>
        </w:rPr>
        <w:t xml:space="preserve">: </w:t>
      </w:r>
      <w:r w:rsidRPr="00A21D87">
        <w:rPr>
          <w:rFonts w:ascii="Simplified Arabic" w:hAnsi="Simplified Arabic" w:cs="Simplified Arabic"/>
          <w:rtl/>
        </w:rPr>
        <w:t>بأنها "ضم ذمة الكفيل</w:t>
      </w:r>
      <w:r w:rsidR="00F77C5D">
        <w:rPr>
          <w:rFonts w:ascii="Simplified Arabic" w:hAnsi="Simplified Arabic" w:cs="Simplified Arabic"/>
          <w:rtl/>
        </w:rPr>
        <w:t xml:space="preserve"> إلى </w:t>
      </w:r>
      <w:r w:rsidRPr="00A21D87">
        <w:rPr>
          <w:rFonts w:ascii="Simplified Arabic" w:hAnsi="Simplified Arabic" w:cs="Simplified Arabic"/>
          <w:rtl/>
        </w:rPr>
        <w:t>ذمة الأصيل في المطالبة".</w:t>
      </w:r>
    </w:p>
    <w:p w:rsidR="00433EE7" w:rsidRPr="00FE627F" w:rsidRDefault="00FE627F" w:rsidP="00E024BE">
      <w:pPr>
        <w:jc w:val="both"/>
        <w:rPr>
          <w:rFonts w:ascii="Simplified Arabic" w:hAnsi="Simplified Arabic" w:cs="Simplified Arabic"/>
          <w:rtl/>
        </w:rPr>
      </w:pPr>
      <w:r w:rsidRPr="00FE627F">
        <w:rPr>
          <w:rFonts w:ascii="Simplified Arabic" w:hAnsi="Simplified Arabic" w:cs="Simplified Arabic" w:hint="cs"/>
          <w:spacing w:val="-4"/>
          <w:rtl/>
        </w:rPr>
        <w:t xml:space="preserve">      </w:t>
      </w:r>
      <w:r w:rsidRPr="00FE627F">
        <w:rPr>
          <w:rFonts w:ascii="Simplified Arabic" w:hAnsi="Simplified Arabic" w:cs="Simplified Arabic" w:hint="cs"/>
          <w:spacing w:val="-4"/>
          <w:sz w:val="14"/>
          <w:szCs w:val="14"/>
          <w:rtl/>
        </w:rPr>
        <w:t xml:space="preserve"> </w:t>
      </w:r>
      <w:r w:rsidR="00433EE7" w:rsidRPr="00FE627F">
        <w:rPr>
          <w:rFonts w:ascii="Simplified Arabic" w:hAnsi="Simplified Arabic" w:cs="Simplified Arabic"/>
          <w:spacing w:val="-4"/>
          <w:rtl/>
        </w:rPr>
        <w:t>والضم في المطالبة دون أصل الدين بل أصل الدين في ذمة الأصيل على حاله والكفيل يصير مطالبا كالأصيل</w:t>
      </w:r>
      <w:r w:rsidR="00DF2BC6" w:rsidRPr="00FE627F">
        <w:rPr>
          <w:rFonts w:ascii="Simplified Arabic" w:hAnsi="Simplified Arabic" w:cs="Simplified Arabic"/>
          <w:spacing w:val="-4"/>
          <w:rtl/>
        </w:rPr>
        <w:t xml:space="preserve">، </w:t>
      </w:r>
      <w:r w:rsidR="00433EE7" w:rsidRPr="00FE627F">
        <w:rPr>
          <w:rFonts w:ascii="Simplified Arabic" w:hAnsi="Simplified Arabic" w:cs="Simplified Arabic"/>
          <w:spacing w:val="-4"/>
          <w:rtl/>
        </w:rPr>
        <w:t xml:space="preserve">كما </w:t>
      </w:r>
      <w:r w:rsidR="00433EE7" w:rsidRPr="00A21D87">
        <w:rPr>
          <w:rFonts w:ascii="Simplified Arabic" w:hAnsi="Simplified Arabic" w:cs="Simplified Arabic"/>
          <w:rtl/>
        </w:rPr>
        <w:t>يجوز أن ينفصل التزام المطالبة بالكفالة عن التزام أصل الدين</w:t>
      </w:r>
      <w:r w:rsidR="00DD56B6" w:rsidRPr="00271A26">
        <w:rPr>
          <w:rFonts w:cs="Simplified Arabic"/>
          <w:spacing w:val="-4"/>
          <w:vertAlign w:val="superscript"/>
          <w:rtl/>
        </w:rPr>
        <w:t>(</w:t>
      </w:r>
      <w:r w:rsidR="00DD56B6" w:rsidRPr="00271A26">
        <w:rPr>
          <w:rStyle w:val="a9"/>
          <w:rFonts w:cs="Simplified Arabic"/>
          <w:spacing w:val="-4"/>
          <w:rtl/>
        </w:rPr>
        <w:endnoteReference w:id="33"/>
      </w:r>
      <w:r w:rsidR="00DD56B6" w:rsidRPr="00271A26">
        <w:rPr>
          <w:rFonts w:cs="Simplified Arabic"/>
          <w:spacing w:val="-4"/>
          <w:vertAlign w:val="superscript"/>
          <w:rtl/>
        </w:rPr>
        <w:t>)</w:t>
      </w:r>
      <w:r>
        <w:rPr>
          <w:rFonts w:ascii="Simplified Arabic" w:hAnsi="Simplified Arabic" w:cs="Simplified Arabic" w:hint="cs"/>
          <w:rtl/>
        </w:rPr>
        <w:t>.</w:t>
      </w:r>
    </w:p>
    <w:p w:rsidR="00433EE7" w:rsidRPr="00A21D87" w:rsidRDefault="00433EE7" w:rsidP="00E024BE">
      <w:pPr>
        <w:jc w:val="both"/>
        <w:rPr>
          <w:rFonts w:ascii="Simplified Arabic" w:hAnsi="Simplified Arabic" w:cs="Simplified Arabic"/>
          <w:vertAlign w:val="superscript"/>
          <w:rtl/>
        </w:rPr>
      </w:pPr>
      <w:r w:rsidRPr="00A21D87">
        <w:rPr>
          <w:rFonts w:ascii="Simplified Arabic" w:hAnsi="Simplified Arabic" w:cs="Simplified Arabic"/>
          <w:b/>
          <w:bCs/>
          <w:rtl/>
        </w:rPr>
        <w:t>القول الثاني</w:t>
      </w:r>
      <w:r>
        <w:rPr>
          <w:rFonts w:ascii="Simplified Arabic" w:hAnsi="Simplified Arabic" w:cs="Simplified Arabic"/>
          <w:b/>
          <w:bCs/>
          <w:rtl/>
        </w:rPr>
        <w:t xml:space="preserve">: </w:t>
      </w:r>
      <w:r w:rsidRPr="00A21D87">
        <w:rPr>
          <w:rFonts w:ascii="Simplified Arabic" w:hAnsi="Simplified Arabic" w:cs="Simplified Arabic"/>
          <w:rtl/>
        </w:rPr>
        <w:t>بأنها "ضم ذمة</w:t>
      </w:r>
      <w:r w:rsidR="00F77C5D">
        <w:rPr>
          <w:rFonts w:ascii="Simplified Arabic" w:hAnsi="Simplified Arabic" w:cs="Simplified Arabic"/>
          <w:rtl/>
        </w:rPr>
        <w:t xml:space="preserve"> إلى </w:t>
      </w:r>
      <w:r w:rsidRPr="00A21D87">
        <w:rPr>
          <w:rFonts w:ascii="Simplified Arabic" w:hAnsi="Simplified Arabic" w:cs="Simplified Arabic"/>
          <w:rtl/>
        </w:rPr>
        <w:t>ذمة في أصل الدين"</w:t>
      </w:r>
      <w:r w:rsidR="00DD56B6" w:rsidRPr="00271A26">
        <w:rPr>
          <w:rFonts w:cs="Simplified Arabic"/>
          <w:spacing w:val="-4"/>
          <w:vertAlign w:val="superscript"/>
          <w:rtl/>
        </w:rPr>
        <w:t>(</w:t>
      </w:r>
      <w:r w:rsidR="00DD56B6" w:rsidRPr="00271A26">
        <w:rPr>
          <w:rStyle w:val="a9"/>
          <w:rFonts w:cs="Simplified Arabic"/>
          <w:spacing w:val="-4"/>
          <w:rtl/>
        </w:rPr>
        <w:endnoteReference w:id="34"/>
      </w:r>
      <w:r w:rsidR="00DD56B6" w:rsidRPr="00271A26">
        <w:rPr>
          <w:rFonts w:cs="Simplified Arabic"/>
          <w:spacing w:val="-4"/>
          <w:vertAlign w:val="superscript"/>
          <w:rtl/>
        </w:rPr>
        <w:t>)</w:t>
      </w:r>
      <w:r w:rsidR="00FE627F">
        <w:rPr>
          <w:rFonts w:ascii="Simplified Arabic" w:hAnsi="Simplified Arabic" w:cs="Simplified Arabic" w:hint="cs"/>
          <w:rtl/>
        </w:rPr>
        <w:t>.</w:t>
      </w:r>
      <w:r w:rsidRPr="00A21D87">
        <w:rPr>
          <w:rFonts w:ascii="Simplified Arabic" w:hAnsi="Simplified Arabic" w:cs="Simplified Arabic"/>
          <w:vertAlign w:val="superscript"/>
          <w:rtl/>
        </w:rPr>
        <w:t xml:space="preserve"> </w:t>
      </w:r>
    </w:p>
    <w:p w:rsidR="00433EE7" w:rsidRPr="00FE627F" w:rsidRDefault="00FE627F" w:rsidP="00E024BE">
      <w:pPr>
        <w:jc w:val="both"/>
        <w:rPr>
          <w:rFonts w:ascii="Simplified Arabic" w:hAnsi="Simplified Arabic" w:cs="Simplified Arabic"/>
          <w:rtl/>
        </w:rPr>
      </w:pPr>
      <w:r w:rsidRPr="00FE627F">
        <w:rPr>
          <w:rFonts w:ascii="Simplified Arabic" w:hAnsi="Simplified Arabic" w:cs="Simplified Arabic" w:hint="cs"/>
          <w:spacing w:val="-4"/>
          <w:rtl/>
        </w:rPr>
        <w:t xml:space="preserve">      </w:t>
      </w:r>
      <w:r w:rsidRPr="00FE627F">
        <w:rPr>
          <w:rFonts w:ascii="Simplified Arabic" w:hAnsi="Simplified Arabic" w:cs="Simplified Arabic" w:hint="cs"/>
          <w:spacing w:val="-4"/>
          <w:sz w:val="14"/>
          <w:szCs w:val="14"/>
          <w:rtl/>
        </w:rPr>
        <w:t xml:space="preserve"> </w:t>
      </w:r>
      <w:r w:rsidR="00433EE7" w:rsidRPr="00FE627F">
        <w:rPr>
          <w:rFonts w:ascii="Simplified Arabic" w:hAnsi="Simplified Arabic" w:cs="Simplified Arabic"/>
          <w:spacing w:val="-4"/>
          <w:rtl/>
        </w:rPr>
        <w:t>ومعنى ذلك</w:t>
      </w:r>
      <w:r w:rsidR="00433EE7" w:rsidRPr="00FE627F">
        <w:rPr>
          <w:rFonts w:ascii="Simplified Arabic" w:hAnsi="Simplified Arabic" w:cs="Simplified Arabic"/>
          <w:spacing w:val="-4"/>
          <w:vertAlign w:val="superscript"/>
          <w:rtl/>
        </w:rPr>
        <w:t xml:space="preserve"> </w:t>
      </w:r>
      <w:r w:rsidR="00433EE7" w:rsidRPr="00FE627F">
        <w:rPr>
          <w:rFonts w:ascii="Simplified Arabic" w:hAnsi="Simplified Arabic" w:cs="Simplified Arabic"/>
          <w:spacing w:val="-4"/>
          <w:rtl/>
        </w:rPr>
        <w:t>أن تنضم ذمة الكفيل</w:t>
      </w:r>
      <w:r w:rsidR="00F77C5D">
        <w:rPr>
          <w:rFonts w:ascii="Simplified Arabic" w:hAnsi="Simplified Arabic" w:cs="Simplified Arabic"/>
          <w:spacing w:val="-4"/>
          <w:rtl/>
        </w:rPr>
        <w:t xml:space="preserve"> إلى </w:t>
      </w:r>
      <w:r w:rsidR="00433EE7" w:rsidRPr="00FE627F">
        <w:rPr>
          <w:rFonts w:ascii="Simplified Arabic" w:hAnsi="Simplified Arabic" w:cs="Simplified Arabic"/>
          <w:spacing w:val="-4"/>
          <w:rtl/>
        </w:rPr>
        <w:t>ذمة الأصيل فيثبت في ذمته الدين ويكون ملزماً كالأصيل بالدين</w:t>
      </w:r>
      <w:r w:rsidR="00DF2BC6" w:rsidRPr="00FE627F">
        <w:rPr>
          <w:rFonts w:ascii="Simplified Arabic" w:hAnsi="Simplified Arabic" w:cs="Simplified Arabic"/>
          <w:spacing w:val="-4"/>
          <w:rtl/>
        </w:rPr>
        <w:t xml:space="preserve">، </w:t>
      </w:r>
      <w:r w:rsidR="00433EE7" w:rsidRPr="00FE627F">
        <w:rPr>
          <w:rFonts w:ascii="Simplified Arabic" w:hAnsi="Simplified Arabic" w:cs="Simplified Arabic"/>
          <w:spacing w:val="-4"/>
          <w:rtl/>
        </w:rPr>
        <w:t xml:space="preserve">وتبراً الذمة </w:t>
      </w:r>
      <w:r w:rsidR="00433EE7" w:rsidRPr="00A21D87">
        <w:rPr>
          <w:rFonts w:ascii="Simplified Arabic" w:hAnsi="Simplified Arabic" w:cs="Simplified Arabic"/>
          <w:rtl/>
        </w:rPr>
        <w:t>بالوفاء من أحدهما</w:t>
      </w:r>
      <w:r w:rsidR="00433EE7">
        <w:rPr>
          <w:rFonts w:ascii="Simplified Arabic" w:hAnsi="Simplified Arabic" w:cs="Simplified Arabic"/>
          <w:rtl/>
        </w:rPr>
        <w:t xml:space="preserve"> </w:t>
      </w:r>
      <w:r w:rsidR="00433EE7" w:rsidRPr="00A21D87">
        <w:rPr>
          <w:rFonts w:ascii="Simplified Arabic" w:hAnsi="Simplified Arabic" w:cs="Simplified Arabic"/>
          <w:rtl/>
        </w:rPr>
        <w:t>لأن الكفالة إقراض للذمة والتزام المطالبة ينبني على التزام أصل الدين</w:t>
      </w:r>
      <w:r w:rsidR="003B6388" w:rsidRPr="00271A26">
        <w:rPr>
          <w:rFonts w:cs="Simplified Arabic"/>
          <w:spacing w:val="-4"/>
          <w:vertAlign w:val="superscript"/>
          <w:rtl/>
        </w:rPr>
        <w:t>(</w:t>
      </w:r>
      <w:r w:rsidR="003B6388" w:rsidRPr="00271A26">
        <w:rPr>
          <w:rStyle w:val="a9"/>
          <w:rFonts w:cs="Simplified Arabic"/>
          <w:spacing w:val="-4"/>
          <w:rtl/>
        </w:rPr>
        <w:endnoteReference w:id="35"/>
      </w:r>
      <w:r w:rsidR="003B6388" w:rsidRPr="00271A26">
        <w:rPr>
          <w:rFonts w:cs="Simplified Arabic"/>
          <w:spacing w:val="-4"/>
          <w:vertAlign w:val="superscript"/>
          <w:rtl/>
        </w:rPr>
        <w:t>)</w:t>
      </w:r>
      <w:r>
        <w:rPr>
          <w:rFonts w:ascii="Simplified Arabic" w:hAnsi="Simplified Arabic" w:cs="Simplified Arabic" w:hint="cs"/>
          <w:rtl/>
        </w:rPr>
        <w:t>.</w:t>
      </w:r>
    </w:p>
    <w:p w:rsidR="00433EE7" w:rsidRPr="00FE627F" w:rsidRDefault="00FE627F" w:rsidP="00E024BE">
      <w:pPr>
        <w:jc w:val="both"/>
        <w:rPr>
          <w:rFonts w:ascii="Simplified Arabic" w:hAnsi="Simplified Arabic" w:cs="Simplified Arabic"/>
          <w:rtl/>
        </w:rPr>
      </w:pPr>
      <w:r w:rsidRPr="00FE627F">
        <w:rPr>
          <w:rFonts w:ascii="Simplified Arabic" w:hAnsi="Simplified Arabic" w:cs="Simplified Arabic" w:hint="cs"/>
          <w:spacing w:val="-4"/>
          <w:rtl/>
        </w:rPr>
        <w:t xml:space="preserve">      </w:t>
      </w:r>
      <w:r w:rsidRPr="00FE627F">
        <w:rPr>
          <w:rFonts w:ascii="Simplified Arabic" w:hAnsi="Simplified Arabic" w:cs="Simplified Arabic" w:hint="cs"/>
          <w:spacing w:val="-4"/>
          <w:sz w:val="14"/>
          <w:szCs w:val="14"/>
          <w:rtl/>
        </w:rPr>
        <w:t xml:space="preserve"> </w:t>
      </w:r>
      <w:r w:rsidR="00433EE7" w:rsidRPr="00FE627F">
        <w:rPr>
          <w:rFonts w:ascii="Simplified Arabic" w:hAnsi="Simplified Arabic" w:cs="Simplified Arabic"/>
          <w:spacing w:val="-4"/>
          <w:rtl/>
        </w:rPr>
        <w:t>وخلاصة القول يمكن تعرف الضمان في ضوء ما تقدم بيانه من تعريف الضمان لدى المذاهب الأربعة على اختلافهم</w:t>
      </w:r>
      <w:r w:rsidR="00DF2BC6" w:rsidRPr="00FE627F">
        <w:rPr>
          <w:rFonts w:ascii="Simplified Arabic" w:hAnsi="Simplified Arabic" w:cs="Simplified Arabic"/>
          <w:spacing w:val="-4"/>
          <w:rtl/>
        </w:rPr>
        <w:t xml:space="preserve">، </w:t>
      </w:r>
      <w:r w:rsidR="00433EE7" w:rsidRPr="00FE627F">
        <w:rPr>
          <w:rFonts w:ascii="Simplified Arabic" w:hAnsi="Simplified Arabic" w:cs="Simplified Arabic"/>
          <w:spacing w:val="-6"/>
          <w:rtl/>
        </w:rPr>
        <w:t>بأنه: ضم</w:t>
      </w:r>
      <w:r w:rsidR="00F77C5D">
        <w:rPr>
          <w:rFonts w:ascii="Simplified Arabic" w:hAnsi="Simplified Arabic" w:cs="Simplified Arabic"/>
          <w:spacing w:val="-6"/>
          <w:rtl/>
        </w:rPr>
        <w:t xml:space="preserve"> أو </w:t>
      </w:r>
      <w:r w:rsidR="00433EE7" w:rsidRPr="00FE627F">
        <w:rPr>
          <w:rFonts w:ascii="Simplified Arabic" w:hAnsi="Simplified Arabic" w:cs="Simplified Arabic"/>
          <w:spacing w:val="-6"/>
          <w:rtl/>
        </w:rPr>
        <w:t>نقل للحق من ذمة المستورد</w:t>
      </w:r>
      <w:r w:rsidR="00F77C5D">
        <w:rPr>
          <w:rFonts w:ascii="Simplified Arabic" w:hAnsi="Simplified Arabic" w:cs="Simplified Arabic"/>
          <w:spacing w:val="-6"/>
          <w:rtl/>
        </w:rPr>
        <w:t xml:space="preserve"> إلى </w:t>
      </w:r>
      <w:r w:rsidR="00433EE7" w:rsidRPr="00FE627F">
        <w:rPr>
          <w:rFonts w:ascii="Simplified Arabic" w:hAnsi="Simplified Arabic" w:cs="Simplified Arabic"/>
          <w:spacing w:val="-6"/>
          <w:rtl/>
        </w:rPr>
        <w:t xml:space="preserve">ذمة البنك على سبيل الالتزام فهو عقد يقتضي التزام البنك بحق ثابت في المستورد </w:t>
      </w:r>
      <w:r w:rsidR="00433EE7" w:rsidRPr="00A21D87">
        <w:rPr>
          <w:rFonts w:ascii="Simplified Arabic" w:hAnsi="Simplified Arabic" w:cs="Simplified Arabic"/>
          <w:rtl/>
        </w:rPr>
        <w:t>يقرر المطالبة من قبل المورد عند عدم الأداء</w:t>
      </w:r>
      <w:r w:rsidR="003B6388" w:rsidRPr="00271A26">
        <w:rPr>
          <w:rFonts w:cs="Simplified Arabic"/>
          <w:spacing w:val="-4"/>
          <w:vertAlign w:val="superscript"/>
          <w:rtl/>
        </w:rPr>
        <w:t>(</w:t>
      </w:r>
      <w:r w:rsidR="003B6388" w:rsidRPr="00271A26">
        <w:rPr>
          <w:rStyle w:val="a9"/>
          <w:rFonts w:cs="Simplified Arabic"/>
          <w:spacing w:val="-4"/>
          <w:rtl/>
        </w:rPr>
        <w:endnoteReference w:id="36"/>
      </w:r>
      <w:r w:rsidR="003B6388" w:rsidRPr="00271A26">
        <w:rPr>
          <w:rFonts w:cs="Simplified Arabic"/>
          <w:spacing w:val="-4"/>
          <w:vertAlign w:val="superscript"/>
          <w:rtl/>
        </w:rPr>
        <w:t>)</w:t>
      </w:r>
      <w:r>
        <w:rPr>
          <w:rFonts w:ascii="Simplified Arabic" w:hAnsi="Simplified Arabic" w:cs="Simplified Arabic" w:hint="cs"/>
          <w:rtl/>
        </w:rPr>
        <w:t>.</w:t>
      </w:r>
    </w:p>
    <w:p w:rsidR="00FE627F" w:rsidRPr="00043AEA" w:rsidRDefault="00FE627F" w:rsidP="00433EE7">
      <w:pPr>
        <w:jc w:val="both"/>
        <w:rPr>
          <w:rFonts w:ascii="Simplified Arabic" w:hAnsi="Simplified Arabic" w:cs="Simplified Arabic"/>
          <w:b/>
          <w:bCs/>
          <w:sz w:val="6"/>
          <w:szCs w:val="6"/>
          <w:rtl/>
        </w:rPr>
      </w:pPr>
    </w:p>
    <w:p w:rsidR="00433EE7" w:rsidRPr="00A21D87" w:rsidRDefault="00433EE7" w:rsidP="00043AEA">
      <w:pPr>
        <w:spacing w:line="392" w:lineRule="exact"/>
        <w:jc w:val="both"/>
        <w:rPr>
          <w:rFonts w:ascii="Simplified Arabic" w:hAnsi="Simplified Arabic" w:cs="Simplified Arabic"/>
          <w:rtl/>
        </w:rPr>
      </w:pPr>
      <w:r w:rsidRPr="00A21D87">
        <w:rPr>
          <w:rFonts w:ascii="Simplified Arabic" w:hAnsi="Simplified Arabic" w:cs="Simplified Arabic"/>
          <w:b/>
          <w:bCs/>
          <w:rtl/>
        </w:rPr>
        <w:t>ثالثاً</w:t>
      </w:r>
      <w:r>
        <w:rPr>
          <w:rFonts w:ascii="Simplified Arabic" w:hAnsi="Simplified Arabic" w:cs="Simplified Arabic"/>
          <w:b/>
          <w:bCs/>
          <w:rtl/>
        </w:rPr>
        <w:t xml:space="preserve">: </w:t>
      </w:r>
      <w:r w:rsidRPr="00A21D87">
        <w:rPr>
          <w:rFonts w:ascii="Simplified Arabic" w:hAnsi="Simplified Arabic" w:cs="Simplified Arabic"/>
          <w:b/>
          <w:bCs/>
          <w:rtl/>
        </w:rPr>
        <w:t xml:space="preserve">خطاب الضمان </w:t>
      </w:r>
      <w:r w:rsidR="0008201F">
        <w:rPr>
          <w:rFonts w:ascii="Simplified Arabic" w:hAnsi="Simplified Arabic" w:cs="Simplified Arabic"/>
          <w:b/>
          <w:bCs/>
          <w:rtl/>
        </w:rPr>
        <w:t>للعقود</w:t>
      </w:r>
      <w:r w:rsidRPr="00A21D87">
        <w:rPr>
          <w:rFonts w:ascii="Simplified Arabic" w:hAnsi="Simplified Arabic" w:cs="Simplified Arabic"/>
          <w:b/>
          <w:bCs/>
          <w:rtl/>
        </w:rPr>
        <w:t xml:space="preserve"> التجارية في اصطلاح الفقه الإسلامي</w:t>
      </w:r>
      <w:r w:rsidR="00981A06" w:rsidRPr="008D7CA5">
        <w:rPr>
          <w:rFonts w:ascii="Simplified Arabic" w:hAnsi="Simplified Arabic" w:cs="Simplified Arabic" w:hint="cs"/>
          <w:b/>
          <w:bCs/>
          <w:noProof/>
          <w:rtl/>
        </w:rPr>
        <w:t>:</w:t>
      </w:r>
    </w:p>
    <w:p w:rsidR="00433EE7" w:rsidRPr="00A72AAF" w:rsidRDefault="00811589" w:rsidP="00A50307">
      <w:pPr>
        <w:spacing w:line="392" w:lineRule="exact"/>
        <w:jc w:val="both"/>
        <w:rPr>
          <w:rFonts w:ascii="Simplified Arabic" w:hAnsi="Simplified Arabic" w:cs="Simplified Arabic"/>
          <w:spacing w:val="-2"/>
          <w:rtl/>
        </w:rPr>
      </w:pPr>
      <w:r w:rsidRPr="00A72AAF">
        <w:rPr>
          <w:rFonts w:ascii="Simplified Arabic" w:hAnsi="Simplified Arabic" w:cs="Simplified Arabic" w:hint="cs"/>
          <w:spacing w:val="-2"/>
          <w:rtl/>
        </w:rPr>
        <w:t xml:space="preserve">      </w:t>
      </w:r>
      <w:r w:rsidRPr="00A72AAF">
        <w:rPr>
          <w:rFonts w:ascii="Simplified Arabic" w:hAnsi="Simplified Arabic" w:cs="Simplified Arabic" w:hint="cs"/>
          <w:spacing w:val="-2"/>
          <w:sz w:val="14"/>
          <w:szCs w:val="14"/>
          <w:rtl/>
        </w:rPr>
        <w:t xml:space="preserve"> </w:t>
      </w:r>
      <w:r w:rsidR="00433EE7" w:rsidRPr="00A72AAF">
        <w:rPr>
          <w:rFonts w:ascii="Simplified Arabic" w:hAnsi="Simplified Arabic" w:cs="Simplified Arabic"/>
          <w:spacing w:val="-2"/>
          <w:rtl/>
        </w:rPr>
        <w:t>يعد خطاب الضمان في العقود التجارية من المصطلحات المستحدثة</w:t>
      </w:r>
      <w:r w:rsidR="00DF2BC6" w:rsidRPr="00A72AAF">
        <w:rPr>
          <w:rFonts w:ascii="Simplified Arabic" w:hAnsi="Simplified Arabic" w:cs="Simplified Arabic"/>
          <w:spacing w:val="-2"/>
          <w:rtl/>
        </w:rPr>
        <w:t xml:space="preserve">، </w:t>
      </w:r>
      <w:r w:rsidR="00433EE7" w:rsidRPr="00A72AAF">
        <w:rPr>
          <w:rFonts w:ascii="Simplified Arabic" w:hAnsi="Simplified Arabic" w:cs="Simplified Arabic"/>
          <w:spacing w:val="-2"/>
          <w:rtl/>
        </w:rPr>
        <w:t xml:space="preserve">الذي لم يتفق الفقهاء المعاصرين على تعريفه بل اختلفوا كما اختلاف فقهاء القانون ويعزى سبب اختلافهم في تعرف خطاب الضمان </w:t>
      </w:r>
      <w:r w:rsidR="00A50307" w:rsidRPr="00A72AAF">
        <w:rPr>
          <w:rFonts w:ascii="Simplified Arabic" w:hAnsi="Simplified Arabic" w:cs="Simplified Arabic" w:hint="cs"/>
          <w:spacing w:val="-2"/>
          <w:rtl/>
        </w:rPr>
        <w:t>لاختلافهم</w:t>
      </w:r>
      <w:r w:rsidR="00433EE7" w:rsidRPr="00A72AAF">
        <w:rPr>
          <w:rFonts w:ascii="Simplified Arabic" w:hAnsi="Simplified Arabic" w:cs="Simplified Arabic"/>
          <w:spacing w:val="-2"/>
          <w:rtl/>
        </w:rPr>
        <w:t xml:space="preserve"> في تأصيله الشرعي الذي يخضع له</w:t>
      </w:r>
      <w:r w:rsidR="00DF2BC6" w:rsidRPr="00A72AAF">
        <w:rPr>
          <w:rFonts w:ascii="Simplified Arabic" w:hAnsi="Simplified Arabic" w:cs="Simplified Arabic"/>
          <w:spacing w:val="-2"/>
          <w:rtl/>
        </w:rPr>
        <w:t xml:space="preserve">، </w:t>
      </w:r>
      <w:r w:rsidR="00433EE7" w:rsidRPr="00A72AAF">
        <w:rPr>
          <w:rFonts w:ascii="Simplified Arabic" w:hAnsi="Simplified Arabic" w:cs="Simplified Arabic"/>
          <w:spacing w:val="-2"/>
          <w:rtl/>
        </w:rPr>
        <w:t>وعلى هذا الأساس رأى قسم من الفقهاء أن خطاب الضمان قائم على الكفالة لذلك عرفه بأنه "عبارة عن تعهد كتابي يتعهد بمقتضاه المصرف بكفالة أحد عملائه (المستورد) في حدود مبلغ معين تجاه طرف ثالث (المورد) بمناسبة التزام ملقى على عاتق العميل المكفول</w:t>
      </w:r>
      <w:r w:rsidR="00DF2BC6" w:rsidRPr="00A72AAF">
        <w:rPr>
          <w:rFonts w:ascii="Simplified Arabic" w:hAnsi="Simplified Arabic" w:cs="Simplified Arabic"/>
          <w:spacing w:val="-2"/>
          <w:rtl/>
        </w:rPr>
        <w:t xml:space="preserve">، </w:t>
      </w:r>
      <w:r w:rsidR="00433EE7" w:rsidRPr="00A72AAF">
        <w:rPr>
          <w:rFonts w:ascii="Simplified Arabic" w:hAnsi="Simplified Arabic" w:cs="Simplified Arabic"/>
          <w:spacing w:val="-2"/>
          <w:rtl/>
        </w:rPr>
        <w:t>وذلك ضماناً لوفاء هذا العميل بالتزامه تجاه ذلك الطرف خلال مدة معينة على أن يدفع المصرف المبلغ المضمون عند أول مطالبة خلال سريان خطاب الضمان</w:t>
      </w:r>
      <w:r w:rsidR="00DF2BC6" w:rsidRPr="00A72AAF">
        <w:rPr>
          <w:rFonts w:ascii="Simplified Arabic" w:hAnsi="Simplified Arabic" w:cs="Simplified Arabic"/>
          <w:spacing w:val="-2"/>
          <w:rtl/>
        </w:rPr>
        <w:t xml:space="preserve">، </w:t>
      </w:r>
      <w:r w:rsidR="00433EE7" w:rsidRPr="00A72AAF">
        <w:rPr>
          <w:rFonts w:ascii="Simplified Arabic" w:hAnsi="Simplified Arabic" w:cs="Simplified Arabic"/>
          <w:spacing w:val="-2"/>
          <w:rtl/>
        </w:rPr>
        <w:t>دون التفات لما قد يبديه العميل من المعارضة"</w:t>
      </w:r>
      <w:r w:rsidR="00D2450A" w:rsidRPr="00271A26">
        <w:rPr>
          <w:rFonts w:cs="Simplified Arabic"/>
          <w:spacing w:val="-4"/>
          <w:vertAlign w:val="superscript"/>
          <w:rtl/>
        </w:rPr>
        <w:t>(</w:t>
      </w:r>
      <w:r w:rsidR="00D2450A" w:rsidRPr="00271A26">
        <w:rPr>
          <w:rStyle w:val="a9"/>
          <w:rFonts w:cs="Simplified Arabic"/>
          <w:spacing w:val="-4"/>
          <w:rtl/>
        </w:rPr>
        <w:endnoteReference w:id="37"/>
      </w:r>
      <w:r w:rsidR="00D2450A" w:rsidRPr="00271A26">
        <w:rPr>
          <w:rFonts w:cs="Simplified Arabic"/>
          <w:spacing w:val="-4"/>
          <w:vertAlign w:val="superscript"/>
          <w:rtl/>
        </w:rPr>
        <w:t>)</w:t>
      </w:r>
      <w:r w:rsidR="00A72AAF">
        <w:rPr>
          <w:rFonts w:ascii="Simplified Arabic" w:hAnsi="Simplified Arabic" w:cs="Simplified Arabic" w:hint="cs"/>
          <w:spacing w:val="-2"/>
          <w:rtl/>
        </w:rPr>
        <w:t>.</w:t>
      </w:r>
    </w:p>
    <w:p w:rsidR="00433EE7" w:rsidRPr="00A72AAF" w:rsidRDefault="00A72AAF" w:rsidP="00A50307">
      <w:pPr>
        <w:spacing w:line="392" w:lineRule="exact"/>
        <w:jc w:val="both"/>
        <w:rPr>
          <w:rFonts w:ascii="Simplified Arabic" w:hAnsi="Simplified Arabic" w:cs="Simplified Arabic"/>
          <w:rtl/>
        </w:rPr>
      </w:pPr>
      <w:r w:rsidRPr="00A72AAF">
        <w:rPr>
          <w:rFonts w:ascii="Simplified Arabic" w:hAnsi="Simplified Arabic" w:cs="Simplified Arabic" w:hint="cs"/>
          <w:spacing w:val="-2"/>
          <w:rtl/>
        </w:rPr>
        <w:t xml:space="preserve">      </w:t>
      </w:r>
      <w:r w:rsidRPr="00A72AAF">
        <w:rPr>
          <w:rFonts w:ascii="Simplified Arabic" w:hAnsi="Simplified Arabic" w:cs="Simplified Arabic" w:hint="cs"/>
          <w:spacing w:val="-2"/>
          <w:sz w:val="14"/>
          <w:szCs w:val="14"/>
          <w:rtl/>
        </w:rPr>
        <w:t xml:space="preserve"> </w:t>
      </w:r>
      <w:r w:rsidR="00433EE7" w:rsidRPr="00A72AAF">
        <w:rPr>
          <w:rFonts w:ascii="Simplified Arabic" w:hAnsi="Simplified Arabic" w:cs="Simplified Arabic"/>
          <w:spacing w:val="-2"/>
          <w:rtl/>
        </w:rPr>
        <w:t>وعلى نفس هذا الرأي عرفوا خطاب الضمان بأنه "تعهد كتابي يتعهد البنك بكفالة أحد عملائه (المستورد) في حدود</w:t>
      </w:r>
      <w:r w:rsidR="00433EE7" w:rsidRPr="00A21D87">
        <w:rPr>
          <w:rFonts w:ascii="Simplified Arabic" w:hAnsi="Simplified Arabic" w:cs="Simplified Arabic"/>
          <w:rtl/>
        </w:rPr>
        <w:t xml:space="preserve"> </w:t>
      </w:r>
      <w:r w:rsidR="00433EE7" w:rsidRPr="00A72AAF">
        <w:rPr>
          <w:rFonts w:ascii="Simplified Arabic" w:hAnsi="Simplified Arabic" w:cs="Simplified Arabic"/>
          <w:spacing w:val="-2"/>
          <w:rtl/>
        </w:rPr>
        <w:t>مبلغ معين تجاه طرف ثالث (المورد) بمناسبة التزام ملقى على عاتق العميل المكفول وذلك ضماناً لوفاء هذا العميل بالتزامه تجاه ذلك الطرف خلال مدة معينة على أن يدفع البنك المبلغ المضمون عند أول مطالبة خلال سريان الضمان بغض النظر عن معارضة المدين</w:t>
      </w:r>
      <w:r w:rsidR="00F77C5D">
        <w:rPr>
          <w:rFonts w:ascii="Simplified Arabic" w:hAnsi="Simplified Arabic" w:cs="Simplified Arabic"/>
          <w:spacing w:val="-2"/>
          <w:rtl/>
        </w:rPr>
        <w:t xml:space="preserve"> أو </w:t>
      </w:r>
      <w:r w:rsidR="00433EE7" w:rsidRPr="00A72AAF">
        <w:rPr>
          <w:rFonts w:ascii="Simplified Arabic" w:hAnsi="Simplified Arabic" w:cs="Simplified Arabic"/>
          <w:spacing w:val="-2"/>
          <w:rtl/>
        </w:rPr>
        <w:t>موافقته في ذلك الوقت.. حالة فشل العميل بالوفاء بالتزاماته تجاه الطرف الثالث</w:t>
      </w:r>
      <w:r w:rsidR="00F77C5D">
        <w:rPr>
          <w:rFonts w:ascii="Simplified Arabic" w:hAnsi="Simplified Arabic" w:cs="Simplified Arabic"/>
          <w:spacing w:val="-2"/>
          <w:rtl/>
        </w:rPr>
        <w:t xml:space="preserve"> أو </w:t>
      </w:r>
      <w:r w:rsidR="00433EE7" w:rsidRPr="00A21D87">
        <w:rPr>
          <w:rFonts w:ascii="Simplified Arabic" w:hAnsi="Simplified Arabic" w:cs="Simplified Arabic"/>
          <w:rtl/>
        </w:rPr>
        <w:t>إخلاله بشروط التعاقد معه"</w:t>
      </w:r>
      <w:r w:rsidR="006D7664" w:rsidRPr="00271A26">
        <w:rPr>
          <w:rFonts w:cs="Simplified Arabic"/>
          <w:spacing w:val="-4"/>
          <w:vertAlign w:val="superscript"/>
          <w:rtl/>
        </w:rPr>
        <w:t>(</w:t>
      </w:r>
      <w:r w:rsidR="006D7664" w:rsidRPr="00271A26">
        <w:rPr>
          <w:rStyle w:val="a9"/>
          <w:rFonts w:cs="Simplified Arabic"/>
          <w:spacing w:val="-4"/>
          <w:rtl/>
        </w:rPr>
        <w:endnoteReference w:id="38"/>
      </w:r>
      <w:r w:rsidR="006D7664" w:rsidRPr="00271A26">
        <w:rPr>
          <w:rFonts w:cs="Simplified Arabic"/>
          <w:spacing w:val="-4"/>
          <w:vertAlign w:val="superscript"/>
          <w:rtl/>
        </w:rPr>
        <w:t>)</w:t>
      </w:r>
      <w:r>
        <w:rPr>
          <w:rFonts w:ascii="Simplified Arabic" w:hAnsi="Simplified Arabic" w:cs="Simplified Arabic" w:hint="cs"/>
          <w:rtl/>
        </w:rPr>
        <w:t>.</w:t>
      </w:r>
    </w:p>
    <w:p w:rsidR="00433EE7" w:rsidRPr="00A21D87" w:rsidRDefault="00A72AAF" w:rsidP="00043AEA">
      <w:pPr>
        <w:spacing w:line="392" w:lineRule="exact"/>
        <w:jc w:val="both"/>
        <w:rPr>
          <w:rFonts w:ascii="Simplified Arabic" w:hAnsi="Simplified Arabic" w:cs="Simplified Arabic"/>
          <w:rtl/>
        </w:rPr>
      </w:pPr>
      <w:r w:rsidRPr="00A72AAF">
        <w:rPr>
          <w:rFonts w:ascii="Simplified Arabic" w:hAnsi="Simplified Arabic" w:cs="Simplified Arabic" w:hint="cs"/>
          <w:spacing w:val="-4"/>
          <w:rtl/>
        </w:rPr>
        <w:t xml:space="preserve">      </w:t>
      </w:r>
      <w:r w:rsidRPr="00A72AAF">
        <w:rPr>
          <w:rFonts w:ascii="Simplified Arabic" w:hAnsi="Simplified Arabic" w:cs="Simplified Arabic" w:hint="cs"/>
          <w:spacing w:val="-4"/>
          <w:sz w:val="14"/>
          <w:szCs w:val="14"/>
          <w:rtl/>
        </w:rPr>
        <w:t xml:space="preserve"> </w:t>
      </w:r>
      <w:r w:rsidR="00433EE7" w:rsidRPr="00A72AAF">
        <w:rPr>
          <w:rFonts w:ascii="Simplified Arabic" w:hAnsi="Simplified Arabic" w:cs="Simplified Arabic"/>
          <w:spacing w:val="-4"/>
          <w:rtl/>
        </w:rPr>
        <w:t>وما يؤخذ على هذا الرأي أنه جعل من تعهد البنك تجاه المورد كفالة</w:t>
      </w:r>
      <w:r w:rsidR="00DF2BC6" w:rsidRPr="00A72AAF">
        <w:rPr>
          <w:rFonts w:ascii="Simplified Arabic" w:hAnsi="Simplified Arabic" w:cs="Simplified Arabic"/>
          <w:spacing w:val="-4"/>
          <w:rtl/>
        </w:rPr>
        <w:t xml:space="preserve">، </w:t>
      </w:r>
      <w:r w:rsidR="00433EE7" w:rsidRPr="00A72AAF">
        <w:rPr>
          <w:rFonts w:ascii="Simplified Arabic" w:hAnsi="Simplified Arabic" w:cs="Simplified Arabic"/>
          <w:spacing w:val="-4"/>
          <w:rtl/>
        </w:rPr>
        <w:t>وهو رأي غير مسلم به على الإطلاق</w:t>
      </w:r>
      <w:r w:rsidR="00DF2BC6" w:rsidRPr="00A72AAF">
        <w:rPr>
          <w:rFonts w:ascii="Simplified Arabic" w:hAnsi="Simplified Arabic" w:cs="Simplified Arabic"/>
          <w:spacing w:val="-4"/>
          <w:rtl/>
        </w:rPr>
        <w:t xml:space="preserve">، </w:t>
      </w:r>
      <w:r w:rsidR="00433EE7" w:rsidRPr="00A72AAF">
        <w:rPr>
          <w:rFonts w:ascii="Simplified Arabic" w:hAnsi="Simplified Arabic" w:cs="Simplified Arabic"/>
          <w:spacing w:val="-4"/>
          <w:rtl/>
        </w:rPr>
        <w:t>فالغالب</w:t>
      </w:r>
      <w:r w:rsidR="00433EE7" w:rsidRPr="00A21D87">
        <w:rPr>
          <w:rFonts w:ascii="Simplified Arabic" w:hAnsi="Simplified Arabic" w:cs="Simplified Arabic"/>
          <w:rtl/>
        </w:rPr>
        <w:t xml:space="preserve"> على خطابات الضمان أن تكون بغطاء جزئي وهذا لا يتناسب مع الكفالة حيث لا تخضع للتغطية لأنها تبرع</w:t>
      </w:r>
      <w:r w:rsidR="00433EE7">
        <w:rPr>
          <w:rFonts w:ascii="Simplified Arabic" w:hAnsi="Simplified Arabic" w:cs="Simplified Arabic"/>
          <w:rtl/>
        </w:rPr>
        <w:t>.</w:t>
      </w:r>
      <w:r w:rsidR="00433EE7" w:rsidRPr="00A21D87">
        <w:rPr>
          <w:rFonts w:ascii="Simplified Arabic" w:hAnsi="Simplified Arabic" w:cs="Simplified Arabic"/>
          <w:rtl/>
        </w:rPr>
        <w:t xml:space="preserve"> </w:t>
      </w:r>
    </w:p>
    <w:p w:rsidR="00043AEA" w:rsidRDefault="00043AEA" w:rsidP="00043AEA">
      <w:pPr>
        <w:spacing w:line="392" w:lineRule="exact"/>
        <w:jc w:val="both"/>
        <w:rPr>
          <w:rFonts w:ascii="Simplified Arabic" w:hAnsi="Simplified Arabic" w:cs="Simplified Arabic"/>
          <w:spacing w:val="-4"/>
          <w:rtl/>
        </w:rPr>
      </w:pPr>
      <w:r w:rsidRPr="00043AEA">
        <w:rPr>
          <w:rFonts w:ascii="Simplified Arabic" w:hAnsi="Simplified Arabic" w:cs="Simplified Arabic" w:hint="cs"/>
          <w:spacing w:val="-4"/>
          <w:rtl/>
        </w:rPr>
        <w:t xml:space="preserve">      </w:t>
      </w:r>
      <w:r w:rsidRPr="00043AEA">
        <w:rPr>
          <w:rFonts w:ascii="Simplified Arabic" w:hAnsi="Simplified Arabic" w:cs="Simplified Arabic" w:hint="cs"/>
          <w:spacing w:val="-4"/>
          <w:sz w:val="14"/>
          <w:szCs w:val="14"/>
          <w:rtl/>
        </w:rPr>
        <w:t xml:space="preserve"> </w:t>
      </w:r>
      <w:r w:rsidR="00433EE7" w:rsidRPr="00043AEA">
        <w:rPr>
          <w:rFonts w:ascii="Simplified Arabic" w:hAnsi="Simplified Arabic" w:cs="Simplified Arabic"/>
          <w:spacing w:val="-4"/>
          <w:rtl/>
        </w:rPr>
        <w:t xml:space="preserve">ويرى قسم آخر أن تعريف خطاب الضمان قائم على أساس </w:t>
      </w:r>
      <w:r w:rsidR="00433EE7" w:rsidRPr="00043AEA">
        <w:rPr>
          <w:rFonts w:ascii="Simplified Arabic" w:hAnsi="Simplified Arabic" w:cs="Simplified Arabic"/>
          <w:rtl/>
        </w:rPr>
        <w:t>التعه</w:t>
      </w:r>
      <w:r w:rsidRPr="00043AEA">
        <w:rPr>
          <w:rFonts w:ascii="Simplified Arabic" w:hAnsi="Simplified Arabic" w:cs="Simplified Arabic" w:hint="cs"/>
          <w:rtl/>
        </w:rPr>
        <w:t>ــــ</w:t>
      </w:r>
      <w:r w:rsidR="00433EE7" w:rsidRPr="00043AEA">
        <w:rPr>
          <w:rFonts w:ascii="Simplified Arabic" w:hAnsi="Simplified Arabic" w:cs="Simplified Arabic"/>
          <w:rtl/>
        </w:rPr>
        <w:t>د</w:t>
      </w:r>
      <w:r w:rsidR="00433EE7" w:rsidRPr="00043AEA">
        <w:rPr>
          <w:rFonts w:ascii="Simplified Arabic" w:hAnsi="Simplified Arabic" w:cs="Simplified Arabic"/>
          <w:spacing w:val="-4"/>
          <w:rtl/>
        </w:rPr>
        <w:t xml:space="preserve"> </w:t>
      </w:r>
      <w:r w:rsidR="00433EE7" w:rsidRPr="00043AEA">
        <w:rPr>
          <w:rFonts w:ascii="Simplified Arabic" w:hAnsi="Simplified Arabic" w:cs="Simplified Arabic"/>
          <w:rtl/>
        </w:rPr>
        <w:t>بالشرط</w:t>
      </w:r>
      <w:r w:rsidR="00433EE7" w:rsidRPr="00043AEA">
        <w:rPr>
          <w:rFonts w:ascii="Simplified Arabic" w:hAnsi="Simplified Arabic" w:cs="Simplified Arabic"/>
          <w:spacing w:val="-4"/>
          <w:rtl/>
        </w:rPr>
        <w:t xml:space="preserve"> حيث </w:t>
      </w:r>
      <w:r w:rsidR="00433EE7" w:rsidRPr="00043AEA">
        <w:rPr>
          <w:rFonts w:ascii="Simplified Arabic" w:hAnsi="Simplified Arabic" w:cs="Simplified Arabic"/>
          <w:rtl/>
        </w:rPr>
        <w:t>عُرف بأنه</w:t>
      </w:r>
      <w:r w:rsidR="00433EE7" w:rsidRPr="00043AEA">
        <w:rPr>
          <w:rFonts w:ascii="Simplified Arabic" w:hAnsi="Simplified Arabic" w:cs="Simplified Arabic"/>
          <w:b/>
          <w:bCs/>
          <w:rtl/>
        </w:rPr>
        <w:t xml:space="preserve"> </w:t>
      </w:r>
      <w:r w:rsidR="00433EE7" w:rsidRPr="00043AEA">
        <w:rPr>
          <w:rFonts w:ascii="Simplified Arabic" w:hAnsi="Simplified Arabic" w:cs="Simplified Arabic"/>
          <w:rtl/>
        </w:rPr>
        <w:t>"تعهد قطعي مقيد بزم</w:t>
      </w:r>
      <w:r w:rsidRPr="00043AEA">
        <w:rPr>
          <w:rFonts w:ascii="Simplified Arabic" w:hAnsi="Simplified Arabic" w:cs="Simplified Arabic" w:hint="cs"/>
          <w:rtl/>
        </w:rPr>
        <w:t>ـــ</w:t>
      </w:r>
      <w:r w:rsidR="00433EE7" w:rsidRPr="00043AEA">
        <w:rPr>
          <w:rFonts w:ascii="Simplified Arabic" w:hAnsi="Simplified Arabic" w:cs="Simplified Arabic"/>
          <w:rtl/>
        </w:rPr>
        <w:t>ن</w:t>
      </w:r>
    </w:p>
    <w:p w:rsidR="00433EE7" w:rsidRPr="00B51846" w:rsidRDefault="00433EE7" w:rsidP="00BF077D">
      <w:pPr>
        <w:spacing w:line="411" w:lineRule="exact"/>
        <w:jc w:val="both"/>
        <w:rPr>
          <w:rFonts w:ascii="Simplified Arabic" w:hAnsi="Simplified Arabic" w:cs="Simplified Arabic"/>
          <w:b/>
          <w:bCs/>
          <w:rtl/>
        </w:rPr>
      </w:pPr>
      <w:r w:rsidRPr="00B51846">
        <w:rPr>
          <w:rFonts w:ascii="Simplified Arabic" w:hAnsi="Simplified Arabic" w:cs="Simplified Arabic"/>
          <w:spacing w:val="-4"/>
          <w:rtl/>
        </w:rPr>
        <w:lastRenderedPageBreak/>
        <w:t>محدد قابل للرجوع يصدر من البنك بناء على طلب طرف آخر (المستورد) بدفع مبلغ معين لأمر جهة أخرى (المورد) مستفيدة</w:t>
      </w:r>
      <w:r w:rsidRPr="00A21D87">
        <w:rPr>
          <w:rFonts w:ascii="Simplified Arabic" w:hAnsi="Simplified Arabic" w:cs="Simplified Arabic"/>
          <w:rtl/>
        </w:rPr>
        <w:t xml:space="preserve"> من هذا العميل لقاء قيام العميل بتنفيذ مشروع (عقد نقل التكنولوجيا) بأداء حسن ليكون استيفاء المستفيد من هذا التعهد </w:t>
      </w:r>
      <w:r w:rsidRPr="00B51846">
        <w:rPr>
          <w:rFonts w:ascii="Simplified Arabic" w:hAnsi="Simplified Arabic" w:cs="Simplified Arabic"/>
          <w:spacing w:val="-4"/>
          <w:rtl/>
        </w:rPr>
        <w:t>(خطاب لضمان) متى تأخر</w:t>
      </w:r>
      <w:r w:rsidR="00F77C5D">
        <w:rPr>
          <w:rFonts w:ascii="Simplified Arabic" w:hAnsi="Simplified Arabic" w:cs="Simplified Arabic"/>
          <w:spacing w:val="-4"/>
          <w:rtl/>
        </w:rPr>
        <w:t xml:space="preserve"> أو </w:t>
      </w:r>
      <w:r w:rsidRPr="00B51846">
        <w:rPr>
          <w:rFonts w:ascii="Simplified Arabic" w:hAnsi="Simplified Arabic" w:cs="Simplified Arabic"/>
          <w:spacing w:val="-4"/>
          <w:rtl/>
        </w:rPr>
        <w:t>قصر العميل في تنفيذ ما التزم به للمستفيد في تنفيذ المشروع</w:t>
      </w:r>
      <w:r w:rsidR="00DF2BC6" w:rsidRPr="00B51846">
        <w:rPr>
          <w:rFonts w:ascii="Simplified Arabic" w:hAnsi="Simplified Arabic" w:cs="Simplified Arabic"/>
          <w:spacing w:val="-4"/>
          <w:rtl/>
        </w:rPr>
        <w:t xml:space="preserve">، </w:t>
      </w:r>
      <w:r w:rsidRPr="00B51846">
        <w:rPr>
          <w:rFonts w:ascii="Simplified Arabic" w:hAnsi="Simplified Arabic" w:cs="Simplified Arabic"/>
          <w:spacing w:val="-4"/>
          <w:rtl/>
        </w:rPr>
        <w:t>ويرجع البنك بعد على العميل بما دفعه عنه للمستفيد"</w:t>
      </w:r>
      <w:r w:rsidR="006D7664" w:rsidRPr="00271A26">
        <w:rPr>
          <w:rFonts w:cs="Simplified Arabic"/>
          <w:spacing w:val="-4"/>
          <w:vertAlign w:val="superscript"/>
          <w:rtl/>
        </w:rPr>
        <w:t>(</w:t>
      </w:r>
      <w:r w:rsidR="006D7664" w:rsidRPr="00271A26">
        <w:rPr>
          <w:rStyle w:val="a9"/>
          <w:rFonts w:cs="Simplified Arabic"/>
          <w:spacing w:val="-4"/>
          <w:rtl/>
        </w:rPr>
        <w:endnoteReference w:id="39"/>
      </w:r>
      <w:r w:rsidR="006D7664" w:rsidRPr="00271A26">
        <w:rPr>
          <w:rFonts w:cs="Simplified Arabic"/>
          <w:spacing w:val="-4"/>
          <w:vertAlign w:val="superscript"/>
          <w:rtl/>
        </w:rPr>
        <w:t>)</w:t>
      </w:r>
      <w:r w:rsidR="00DF2BC6" w:rsidRPr="00B51846">
        <w:rPr>
          <w:rFonts w:ascii="Simplified Arabic" w:hAnsi="Simplified Arabic" w:cs="Simplified Arabic"/>
          <w:b/>
          <w:bCs/>
          <w:spacing w:val="-4"/>
          <w:rtl/>
        </w:rPr>
        <w:t>،</w:t>
      </w:r>
      <w:r w:rsidR="00F77C5D">
        <w:rPr>
          <w:rFonts w:ascii="Simplified Arabic" w:hAnsi="Simplified Arabic" w:cs="Simplified Arabic"/>
          <w:b/>
          <w:bCs/>
          <w:spacing w:val="-4"/>
          <w:rtl/>
        </w:rPr>
        <w:t xml:space="preserve"> أو </w:t>
      </w:r>
      <w:r w:rsidRPr="00B51846">
        <w:rPr>
          <w:rFonts w:ascii="Simplified Arabic" w:hAnsi="Simplified Arabic" w:cs="Simplified Arabic"/>
          <w:spacing w:val="-4"/>
          <w:rtl/>
        </w:rPr>
        <w:t>هو "تعهد من البنك بقبول دفع مبلغ معين لدى الطلب</w:t>
      </w:r>
      <w:r w:rsidR="00F77C5D">
        <w:rPr>
          <w:rFonts w:ascii="Simplified Arabic" w:hAnsi="Simplified Arabic" w:cs="Simplified Arabic"/>
          <w:spacing w:val="-4"/>
          <w:rtl/>
        </w:rPr>
        <w:t xml:space="preserve"> إلى </w:t>
      </w:r>
      <w:r w:rsidRPr="00B51846">
        <w:rPr>
          <w:rFonts w:ascii="Simplified Arabic" w:hAnsi="Simplified Arabic" w:cs="Simplified Arabic"/>
          <w:spacing w:val="-4"/>
          <w:rtl/>
        </w:rPr>
        <w:t xml:space="preserve">المستفيد (المورد) </w:t>
      </w:r>
      <w:r w:rsidRPr="00A21D87">
        <w:rPr>
          <w:rFonts w:ascii="Simplified Arabic" w:hAnsi="Simplified Arabic" w:cs="Simplified Arabic"/>
          <w:rtl/>
        </w:rPr>
        <w:t>من ذلك الخطاب نيابة عن طالب الضمان (المستورد) عند عدم قيام الطالب بالتزامات معينة من قبل المستفيد"</w:t>
      </w:r>
      <w:r w:rsidR="006D7664" w:rsidRPr="00271A26">
        <w:rPr>
          <w:rFonts w:cs="Simplified Arabic"/>
          <w:spacing w:val="-4"/>
          <w:vertAlign w:val="superscript"/>
          <w:rtl/>
        </w:rPr>
        <w:t>(</w:t>
      </w:r>
      <w:r w:rsidR="006D7664" w:rsidRPr="00271A26">
        <w:rPr>
          <w:rStyle w:val="a9"/>
          <w:rFonts w:cs="Simplified Arabic"/>
          <w:spacing w:val="-4"/>
          <w:rtl/>
        </w:rPr>
        <w:endnoteReference w:id="40"/>
      </w:r>
      <w:r w:rsidR="006D7664" w:rsidRPr="00271A26">
        <w:rPr>
          <w:rFonts w:cs="Simplified Arabic"/>
          <w:spacing w:val="-4"/>
          <w:vertAlign w:val="superscript"/>
          <w:rtl/>
        </w:rPr>
        <w:t>)</w:t>
      </w:r>
      <w:r w:rsidR="00B51846">
        <w:rPr>
          <w:rFonts w:ascii="Simplified Arabic" w:hAnsi="Simplified Arabic" w:cs="Simplified Arabic" w:hint="cs"/>
          <w:rtl/>
        </w:rPr>
        <w:t>.</w:t>
      </w:r>
    </w:p>
    <w:p w:rsidR="00433EE7" w:rsidRPr="00AC703E" w:rsidRDefault="00B51846" w:rsidP="00BF077D">
      <w:pPr>
        <w:spacing w:line="411" w:lineRule="exact"/>
        <w:jc w:val="both"/>
        <w:rPr>
          <w:rFonts w:ascii="Simplified Arabic" w:hAnsi="Simplified Arabic" w:cs="Simplified Arabic"/>
          <w:rtl/>
        </w:rPr>
      </w:pPr>
      <w:r w:rsidRPr="00AC703E">
        <w:rPr>
          <w:rFonts w:ascii="Simplified Arabic" w:hAnsi="Simplified Arabic" w:cs="Simplified Arabic" w:hint="cs"/>
          <w:spacing w:val="-2"/>
          <w:rtl/>
        </w:rPr>
        <w:t xml:space="preserve">      </w:t>
      </w:r>
      <w:r w:rsidRPr="00AC703E">
        <w:rPr>
          <w:rFonts w:ascii="Simplified Arabic" w:hAnsi="Simplified Arabic" w:cs="Simplified Arabic" w:hint="cs"/>
          <w:spacing w:val="-2"/>
          <w:sz w:val="14"/>
          <w:szCs w:val="14"/>
          <w:rtl/>
        </w:rPr>
        <w:t xml:space="preserve"> </w:t>
      </w:r>
      <w:r w:rsidR="00433EE7" w:rsidRPr="00AC703E">
        <w:rPr>
          <w:rFonts w:ascii="Simplified Arabic" w:hAnsi="Simplified Arabic" w:cs="Simplified Arabic"/>
          <w:spacing w:val="-2"/>
          <w:rtl/>
        </w:rPr>
        <w:t>وما يؤخذ على هذا الرأي أنه قد ربط بين التزام البنك وعدم التزام المستورد في تنفيذ التزاماته في عقد نقل التكنولوجيا</w:t>
      </w:r>
      <w:r w:rsidR="00DF2BC6" w:rsidRPr="00AC703E">
        <w:rPr>
          <w:rFonts w:ascii="Simplified Arabic" w:hAnsi="Simplified Arabic" w:cs="Simplified Arabic"/>
          <w:spacing w:val="-2"/>
          <w:rtl/>
        </w:rPr>
        <w:t xml:space="preserve">، </w:t>
      </w:r>
      <w:r w:rsidR="00433EE7" w:rsidRPr="00AC703E">
        <w:rPr>
          <w:rFonts w:ascii="Simplified Arabic" w:hAnsi="Simplified Arabic" w:cs="Simplified Arabic"/>
          <w:spacing w:val="-2"/>
          <w:rtl/>
        </w:rPr>
        <w:t>وهو معلق على شرط بتنفيذ التزام المستورد تجاه المورد,</w:t>
      </w:r>
      <w:r w:rsidR="00433EE7" w:rsidRPr="00AC703E">
        <w:rPr>
          <w:rFonts w:ascii="Simplified Arabic" w:hAnsi="Simplified Arabic" w:cs="Simplified Arabic"/>
          <w:b/>
          <w:bCs/>
          <w:spacing w:val="-2"/>
          <w:rtl/>
        </w:rPr>
        <w:t xml:space="preserve"> </w:t>
      </w:r>
      <w:r w:rsidR="00433EE7" w:rsidRPr="00AC703E">
        <w:rPr>
          <w:rFonts w:ascii="Simplified Arabic" w:hAnsi="Simplified Arabic" w:cs="Simplified Arabic"/>
          <w:spacing w:val="-2"/>
          <w:rtl/>
        </w:rPr>
        <w:t xml:space="preserve">بينما ذهب آخرون في تعريف خطاب الضمان قائم </w:t>
      </w:r>
      <w:r w:rsidR="00433EE7" w:rsidRPr="00A21D87">
        <w:rPr>
          <w:rFonts w:ascii="Simplified Arabic" w:hAnsi="Simplified Arabic" w:cs="Simplified Arabic"/>
          <w:rtl/>
        </w:rPr>
        <w:t xml:space="preserve">على أساس </w:t>
      </w:r>
      <w:r w:rsidR="00433EE7" w:rsidRPr="00AC703E">
        <w:rPr>
          <w:rFonts w:ascii="Simplified Arabic" w:hAnsi="Simplified Arabic" w:cs="Simplified Arabic"/>
          <w:spacing w:val="-4"/>
          <w:rtl/>
        </w:rPr>
        <w:t>الحوالة حيث عرفوه بأنه</w:t>
      </w:r>
      <w:r w:rsidR="00433EE7" w:rsidRPr="00AC703E">
        <w:rPr>
          <w:rFonts w:ascii="Simplified Arabic" w:hAnsi="Simplified Arabic" w:cs="Simplified Arabic"/>
          <w:b/>
          <w:bCs/>
          <w:spacing w:val="-4"/>
          <w:rtl/>
        </w:rPr>
        <w:t xml:space="preserve"> </w:t>
      </w:r>
      <w:r w:rsidR="00433EE7" w:rsidRPr="00AC703E">
        <w:rPr>
          <w:rFonts w:ascii="Simplified Arabic" w:hAnsi="Simplified Arabic" w:cs="Simplified Arabic"/>
          <w:spacing w:val="-4"/>
          <w:rtl/>
        </w:rPr>
        <w:t>"صك يتعهد بمقتضى البنك المصدر له (المستورد) بأن يدفع مبلغاً معيناً لحساب طرف ثالث لفرد معين (المورد)"</w:t>
      </w:r>
      <w:r w:rsidR="006D7664" w:rsidRPr="006D7664">
        <w:rPr>
          <w:rFonts w:cs="Simplified Arabic"/>
          <w:spacing w:val="-4"/>
          <w:vertAlign w:val="superscript"/>
          <w:rtl/>
        </w:rPr>
        <w:t xml:space="preserve"> </w:t>
      </w:r>
      <w:r w:rsidR="006D7664" w:rsidRPr="00271A26">
        <w:rPr>
          <w:rFonts w:cs="Simplified Arabic"/>
          <w:spacing w:val="-4"/>
          <w:vertAlign w:val="superscript"/>
          <w:rtl/>
        </w:rPr>
        <w:t>(</w:t>
      </w:r>
      <w:r w:rsidR="006D7664" w:rsidRPr="00271A26">
        <w:rPr>
          <w:rStyle w:val="a9"/>
          <w:rFonts w:cs="Simplified Arabic"/>
          <w:spacing w:val="-4"/>
          <w:rtl/>
        </w:rPr>
        <w:endnoteReference w:id="41"/>
      </w:r>
      <w:r w:rsidR="006D7664" w:rsidRPr="00271A26">
        <w:rPr>
          <w:rFonts w:cs="Simplified Arabic"/>
          <w:spacing w:val="-4"/>
          <w:vertAlign w:val="superscript"/>
          <w:rtl/>
        </w:rPr>
        <w:t>)</w:t>
      </w:r>
      <w:r w:rsidR="00DF2BC6" w:rsidRPr="00AC703E">
        <w:rPr>
          <w:rFonts w:ascii="Simplified Arabic" w:hAnsi="Simplified Arabic" w:cs="Simplified Arabic"/>
          <w:spacing w:val="-4"/>
          <w:rtl/>
        </w:rPr>
        <w:t>،</w:t>
      </w:r>
      <w:r w:rsidR="00F77C5D">
        <w:rPr>
          <w:rFonts w:ascii="Simplified Arabic" w:hAnsi="Simplified Arabic" w:cs="Simplified Arabic"/>
          <w:spacing w:val="-4"/>
          <w:rtl/>
        </w:rPr>
        <w:t xml:space="preserve"> أو </w:t>
      </w:r>
      <w:r w:rsidR="00433EE7" w:rsidRPr="00AC703E">
        <w:rPr>
          <w:rFonts w:ascii="Simplified Arabic" w:hAnsi="Simplified Arabic" w:cs="Simplified Arabic"/>
          <w:spacing w:val="-4"/>
          <w:rtl/>
        </w:rPr>
        <w:t>هو عبارة عن "تعهد مكتوب</w:t>
      </w:r>
      <w:r w:rsidR="00DF2BC6" w:rsidRPr="00AC703E">
        <w:rPr>
          <w:rFonts w:ascii="Simplified Arabic" w:hAnsi="Simplified Arabic" w:cs="Simplified Arabic"/>
          <w:spacing w:val="-4"/>
          <w:rtl/>
        </w:rPr>
        <w:t xml:space="preserve">، </w:t>
      </w:r>
      <w:r w:rsidR="00433EE7" w:rsidRPr="00AC703E">
        <w:rPr>
          <w:rFonts w:ascii="Simplified Arabic" w:hAnsi="Simplified Arabic" w:cs="Simplified Arabic"/>
          <w:spacing w:val="-4"/>
          <w:rtl/>
        </w:rPr>
        <w:t xml:space="preserve">محله استحقاق مبلغ من النقود لحامله (المورد) عند تقديمه </w:t>
      </w:r>
      <w:r w:rsidR="00433EE7" w:rsidRPr="00A21D87">
        <w:rPr>
          <w:rFonts w:ascii="Simplified Arabic" w:hAnsi="Simplified Arabic" w:cs="Simplified Arabic"/>
          <w:rtl/>
        </w:rPr>
        <w:t>للمصرف للصرف دون توقف شرط آخر"</w:t>
      </w:r>
      <w:r w:rsidR="006D7664" w:rsidRPr="00271A26">
        <w:rPr>
          <w:rFonts w:cs="Simplified Arabic"/>
          <w:spacing w:val="-4"/>
          <w:vertAlign w:val="superscript"/>
          <w:rtl/>
        </w:rPr>
        <w:t>(</w:t>
      </w:r>
      <w:r w:rsidR="006D7664" w:rsidRPr="00271A26">
        <w:rPr>
          <w:rStyle w:val="a9"/>
          <w:rFonts w:cs="Simplified Arabic"/>
          <w:spacing w:val="-4"/>
          <w:rtl/>
        </w:rPr>
        <w:endnoteReference w:id="42"/>
      </w:r>
      <w:r w:rsidR="006D7664" w:rsidRPr="00271A26">
        <w:rPr>
          <w:rFonts w:cs="Simplified Arabic"/>
          <w:spacing w:val="-4"/>
          <w:vertAlign w:val="superscript"/>
          <w:rtl/>
        </w:rPr>
        <w:t>)</w:t>
      </w:r>
      <w:r w:rsidR="00AC703E">
        <w:rPr>
          <w:rFonts w:ascii="Simplified Arabic" w:hAnsi="Simplified Arabic" w:cs="Simplified Arabic" w:hint="cs"/>
          <w:rtl/>
        </w:rPr>
        <w:t>.</w:t>
      </w:r>
    </w:p>
    <w:p w:rsidR="00433EE7" w:rsidRPr="00AC703E" w:rsidRDefault="00AC703E" w:rsidP="003405C5">
      <w:pPr>
        <w:spacing w:line="411" w:lineRule="exact"/>
        <w:jc w:val="both"/>
        <w:rPr>
          <w:rFonts w:ascii="Simplified Arabic" w:hAnsi="Simplified Arabic" w:cs="Simplified Arabic"/>
          <w:rtl/>
        </w:rPr>
      </w:pPr>
      <w:r w:rsidRPr="00AC703E">
        <w:rPr>
          <w:rFonts w:ascii="Simplified Arabic" w:hAnsi="Simplified Arabic" w:cs="Simplified Arabic" w:hint="cs"/>
          <w:spacing w:val="-4"/>
          <w:rtl/>
        </w:rPr>
        <w:t xml:space="preserve">      </w:t>
      </w:r>
      <w:r w:rsidRPr="00AC703E">
        <w:rPr>
          <w:rFonts w:ascii="Simplified Arabic" w:hAnsi="Simplified Arabic" w:cs="Simplified Arabic" w:hint="cs"/>
          <w:spacing w:val="-4"/>
          <w:sz w:val="14"/>
          <w:szCs w:val="14"/>
          <w:rtl/>
        </w:rPr>
        <w:t xml:space="preserve"> </w:t>
      </w:r>
      <w:r w:rsidR="00433EE7" w:rsidRPr="00AC703E">
        <w:rPr>
          <w:rFonts w:ascii="Simplified Arabic" w:hAnsi="Simplified Arabic" w:cs="Simplified Arabic"/>
          <w:spacing w:val="-4"/>
          <w:rtl/>
        </w:rPr>
        <w:t>وفي نفس الرأي عرف خطاب الضمان بأنه "تعهد نهائي يصدر من المصرف بناءً على طلب عميله (المستورد) بدفع مبلغ نقدي معين</w:t>
      </w:r>
      <w:r w:rsidR="00DF2BC6" w:rsidRPr="00AC703E">
        <w:rPr>
          <w:rFonts w:ascii="Simplified Arabic" w:hAnsi="Simplified Arabic" w:cs="Simplified Arabic"/>
          <w:spacing w:val="-4"/>
          <w:rtl/>
        </w:rPr>
        <w:t>،</w:t>
      </w:r>
      <w:r w:rsidR="00F77C5D">
        <w:rPr>
          <w:rFonts w:ascii="Simplified Arabic" w:hAnsi="Simplified Arabic" w:cs="Simplified Arabic"/>
          <w:spacing w:val="-4"/>
          <w:rtl/>
        </w:rPr>
        <w:t xml:space="preserve"> أو </w:t>
      </w:r>
      <w:r w:rsidR="00433EE7" w:rsidRPr="00AC703E">
        <w:rPr>
          <w:rFonts w:ascii="Simplified Arabic" w:hAnsi="Simplified Arabic" w:cs="Simplified Arabic"/>
          <w:spacing w:val="-4"/>
          <w:rtl/>
        </w:rPr>
        <w:t>قابل للتعيين بمجرد أن يطلب المستفيد (المورد) ذلك من المصرف خلال مدة محددة</w:t>
      </w:r>
      <w:r w:rsidR="00DF2BC6" w:rsidRPr="00AC703E">
        <w:rPr>
          <w:rFonts w:ascii="Simplified Arabic" w:hAnsi="Simplified Arabic" w:cs="Simplified Arabic"/>
          <w:spacing w:val="-4"/>
          <w:rtl/>
        </w:rPr>
        <w:t xml:space="preserve">، </w:t>
      </w:r>
      <w:r w:rsidR="00433EE7" w:rsidRPr="00AC703E">
        <w:rPr>
          <w:rFonts w:ascii="Simplified Arabic" w:hAnsi="Simplified Arabic" w:cs="Simplified Arabic"/>
          <w:spacing w:val="-4"/>
          <w:rtl/>
        </w:rPr>
        <w:t xml:space="preserve">دون </w:t>
      </w:r>
      <w:r w:rsidR="00433EE7" w:rsidRPr="00A21D87">
        <w:rPr>
          <w:rFonts w:ascii="Simplified Arabic" w:hAnsi="Simplified Arabic" w:cs="Simplified Arabic"/>
          <w:rtl/>
        </w:rPr>
        <w:t>توقف على شرط آخر"</w:t>
      </w:r>
      <w:r w:rsidR="006D7664" w:rsidRPr="00271A26">
        <w:rPr>
          <w:rFonts w:cs="Simplified Arabic"/>
          <w:spacing w:val="-4"/>
          <w:vertAlign w:val="superscript"/>
          <w:rtl/>
        </w:rPr>
        <w:t>(</w:t>
      </w:r>
      <w:r w:rsidR="006D7664" w:rsidRPr="00271A26">
        <w:rPr>
          <w:rStyle w:val="a9"/>
          <w:rFonts w:cs="Simplified Arabic"/>
          <w:spacing w:val="-4"/>
          <w:rtl/>
        </w:rPr>
        <w:endnoteReference w:id="43"/>
      </w:r>
      <w:r w:rsidR="006D7664" w:rsidRPr="00271A26">
        <w:rPr>
          <w:rFonts w:cs="Simplified Arabic"/>
          <w:spacing w:val="-4"/>
          <w:vertAlign w:val="superscript"/>
          <w:rtl/>
        </w:rPr>
        <w:t>)</w:t>
      </w:r>
      <w:r>
        <w:rPr>
          <w:rFonts w:ascii="Simplified Arabic" w:hAnsi="Simplified Arabic" w:cs="Simplified Arabic" w:hint="cs"/>
          <w:rtl/>
        </w:rPr>
        <w:t>.</w:t>
      </w:r>
    </w:p>
    <w:p w:rsidR="00433EE7" w:rsidRPr="00A21D87" w:rsidRDefault="00AC703E" w:rsidP="0008201F">
      <w:pPr>
        <w:spacing w:line="411" w:lineRule="exact"/>
        <w:jc w:val="both"/>
        <w:rPr>
          <w:rFonts w:ascii="Simplified Arabic" w:hAnsi="Simplified Arabic" w:cs="Simplified Arabic"/>
          <w:rtl/>
        </w:rPr>
      </w:pPr>
      <w:r>
        <w:rPr>
          <w:rFonts w:ascii="Simplified Arabic" w:hAnsi="Simplified Arabic" w:cs="Simplified Arabic" w:hint="cs"/>
          <w:rtl/>
        </w:rPr>
        <w:t xml:space="preserve">      </w:t>
      </w:r>
      <w:r w:rsidRPr="00FE627F">
        <w:rPr>
          <w:rFonts w:ascii="Simplified Arabic" w:hAnsi="Simplified Arabic" w:cs="Simplified Arabic" w:hint="cs"/>
          <w:sz w:val="14"/>
          <w:szCs w:val="14"/>
          <w:rtl/>
        </w:rPr>
        <w:t xml:space="preserve"> </w:t>
      </w:r>
      <w:r w:rsidR="00433EE7" w:rsidRPr="00A21D87">
        <w:rPr>
          <w:rFonts w:ascii="Simplified Arabic" w:hAnsi="Simplified Arabic" w:cs="Simplified Arabic"/>
          <w:rtl/>
        </w:rPr>
        <w:t xml:space="preserve">يتضح من خلال التعاريف الثلاثة الأخيرة السابقة أنها تدل على عدم توقف التزام البنك على شرط التزام المستورد </w:t>
      </w:r>
      <w:r w:rsidR="00433EE7" w:rsidRPr="0008201F">
        <w:rPr>
          <w:rFonts w:ascii="Simplified Arabic" w:hAnsi="Simplified Arabic" w:cs="Simplified Arabic"/>
          <w:spacing w:val="-2"/>
          <w:rtl/>
        </w:rPr>
        <w:t xml:space="preserve">في تأدية التزاماته تجاه المورد في العقود التجارية وهو خطاب الضمان غير مشروط الذي يعد التزام البنك مستقلاً </w:t>
      </w:r>
      <w:r w:rsidR="00433EE7" w:rsidRPr="0008201F">
        <w:rPr>
          <w:rFonts w:ascii="Simplified Arabic" w:hAnsi="Simplified Arabic" w:cs="Simplified Arabic"/>
          <w:rtl/>
        </w:rPr>
        <w:t xml:space="preserve">ومجرد تجاه </w:t>
      </w:r>
      <w:r w:rsidR="00433EE7" w:rsidRPr="00A21D87">
        <w:rPr>
          <w:rFonts w:ascii="Simplified Arabic" w:hAnsi="Simplified Arabic" w:cs="Simplified Arabic"/>
          <w:rtl/>
        </w:rPr>
        <w:t>المورد.</w:t>
      </w:r>
    </w:p>
    <w:p w:rsidR="00433EE7" w:rsidRPr="00A21D87" w:rsidRDefault="00AC703E" w:rsidP="00713D78">
      <w:pPr>
        <w:spacing w:line="411" w:lineRule="exact"/>
        <w:jc w:val="both"/>
        <w:rPr>
          <w:rFonts w:ascii="Simplified Arabic" w:hAnsi="Simplified Arabic" w:cs="Simplified Arabic"/>
          <w:rtl/>
        </w:rPr>
      </w:pPr>
      <w:r w:rsidRPr="00AC703E">
        <w:rPr>
          <w:rFonts w:ascii="Simplified Arabic" w:hAnsi="Simplified Arabic" w:cs="Simplified Arabic" w:hint="cs"/>
          <w:spacing w:val="-2"/>
          <w:rtl/>
        </w:rPr>
        <w:t xml:space="preserve">      </w:t>
      </w:r>
      <w:r w:rsidRPr="00AC703E">
        <w:rPr>
          <w:rFonts w:ascii="Simplified Arabic" w:hAnsi="Simplified Arabic" w:cs="Simplified Arabic" w:hint="cs"/>
          <w:spacing w:val="-2"/>
          <w:sz w:val="14"/>
          <w:szCs w:val="14"/>
          <w:rtl/>
        </w:rPr>
        <w:t xml:space="preserve"> </w:t>
      </w:r>
      <w:r w:rsidR="00433EE7" w:rsidRPr="00AC703E">
        <w:rPr>
          <w:rFonts w:ascii="Simplified Arabic" w:hAnsi="Simplified Arabic" w:cs="Simplified Arabic"/>
          <w:spacing w:val="-2"/>
          <w:rtl/>
        </w:rPr>
        <w:t>وفي ضوء التعاريف السابقة يمكننا تعريف خطاب الضمان في العقود التجارية على ضوء الفقه الإسلامي بأنه: تعهد كتابي صادر من أحد البنوك بناء على طلب المستورد بدفع مبلغ معين</w:t>
      </w:r>
      <w:r w:rsidR="00F77C5D">
        <w:rPr>
          <w:rFonts w:ascii="Simplified Arabic" w:hAnsi="Simplified Arabic" w:cs="Simplified Arabic"/>
          <w:spacing w:val="-2"/>
          <w:rtl/>
        </w:rPr>
        <w:t xml:space="preserve"> أو </w:t>
      </w:r>
      <w:r w:rsidR="00433EE7" w:rsidRPr="00AC703E">
        <w:rPr>
          <w:rFonts w:ascii="Simplified Arabic" w:hAnsi="Simplified Arabic" w:cs="Simplified Arabic"/>
          <w:spacing w:val="-2"/>
          <w:rtl/>
        </w:rPr>
        <w:t>قابل للتعيين لصالح المورد بمجرد تسليم البنك المراسل الوثائق والمستندات الخاصة بمواصفات السلعة المصدرة والمحددة مسبقاً من قبل المستورد</w:t>
      </w:r>
      <w:r w:rsidR="00F77C5D">
        <w:rPr>
          <w:rFonts w:ascii="Simplified Arabic" w:hAnsi="Simplified Arabic" w:cs="Simplified Arabic"/>
          <w:spacing w:val="-2"/>
          <w:rtl/>
        </w:rPr>
        <w:t xml:space="preserve"> أو </w:t>
      </w:r>
      <w:r w:rsidR="00433EE7" w:rsidRPr="00AC703E">
        <w:rPr>
          <w:rFonts w:ascii="Simplified Arabic" w:hAnsi="Simplified Arabic" w:cs="Simplified Arabic"/>
          <w:spacing w:val="-2"/>
          <w:rtl/>
        </w:rPr>
        <w:t xml:space="preserve">الدفع اجلاً لقاء مبلغ مالي (عمولة) للبنك فاتح </w:t>
      </w:r>
      <w:r w:rsidR="00D41411" w:rsidRPr="00AC703E">
        <w:rPr>
          <w:rFonts w:ascii="Simplified Arabic" w:hAnsi="Simplified Arabic" w:cs="Simplified Arabic" w:hint="cs"/>
          <w:spacing w:val="-2"/>
          <w:rtl/>
        </w:rPr>
        <w:t>الاعتماد</w:t>
      </w:r>
      <w:r w:rsidR="00DF2BC6" w:rsidRPr="00AC703E">
        <w:rPr>
          <w:rFonts w:ascii="Simplified Arabic" w:hAnsi="Simplified Arabic" w:cs="Simplified Arabic"/>
          <w:spacing w:val="-2"/>
          <w:rtl/>
        </w:rPr>
        <w:t xml:space="preserve">، </w:t>
      </w:r>
      <w:r w:rsidR="00433EE7" w:rsidRPr="00AC703E">
        <w:rPr>
          <w:rFonts w:ascii="Simplified Arabic" w:hAnsi="Simplified Arabic" w:cs="Simplified Arabic"/>
          <w:spacing w:val="-2"/>
          <w:rtl/>
        </w:rPr>
        <w:t>عند أول مطالبة خلال مدة محددة دون التفات</w:t>
      </w:r>
      <w:r w:rsidR="00F77C5D">
        <w:rPr>
          <w:rFonts w:ascii="Simplified Arabic" w:hAnsi="Simplified Arabic" w:cs="Simplified Arabic"/>
          <w:spacing w:val="-2"/>
          <w:rtl/>
        </w:rPr>
        <w:t xml:space="preserve"> إلى </w:t>
      </w:r>
      <w:r w:rsidR="00433EE7" w:rsidRPr="00AC703E">
        <w:rPr>
          <w:rFonts w:ascii="Simplified Arabic" w:hAnsi="Simplified Arabic" w:cs="Simplified Arabic"/>
          <w:spacing w:val="-2"/>
          <w:rtl/>
        </w:rPr>
        <w:t xml:space="preserve">معارضة المستورد </w:t>
      </w:r>
      <w:r w:rsidR="00433EE7" w:rsidRPr="00A21D87">
        <w:rPr>
          <w:rFonts w:ascii="Simplified Arabic" w:hAnsi="Simplified Arabic" w:cs="Simplified Arabic"/>
          <w:rtl/>
        </w:rPr>
        <w:t>على أن يرجع البنك على المستورد بما دفعه للمورد.</w:t>
      </w:r>
    </w:p>
    <w:p w:rsidR="00433EE7" w:rsidRPr="00A21D87" w:rsidRDefault="00AC703E" w:rsidP="00713D78">
      <w:pPr>
        <w:spacing w:line="411" w:lineRule="exact"/>
        <w:jc w:val="both"/>
        <w:rPr>
          <w:rFonts w:ascii="Simplified Arabic" w:hAnsi="Simplified Arabic" w:cs="Simplified Arabic"/>
          <w:rtl/>
        </w:rPr>
      </w:pPr>
      <w:r w:rsidRPr="00530D01">
        <w:rPr>
          <w:rFonts w:ascii="Simplified Arabic" w:hAnsi="Simplified Arabic" w:cs="Simplified Arabic" w:hint="cs"/>
          <w:spacing w:val="-4"/>
          <w:rtl/>
        </w:rPr>
        <w:t xml:space="preserve">      </w:t>
      </w:r>
      <w:r w:rsidRPr="00530D01">
        <w:rPr>
          <w:rFonts w:ascii="Simplified Arabic" w:hAnsi="Simplified Arabic" w:cs="Simplified Arabic" w:hint="cs"/>
          <w:spacing w:val="-4"/>
          <w:sz w:val="14"/>
          <w:szCs w:val="14"/>
          <w:rtl/>
        </w:rPr>
        <w:t xml:space="preserve"> </w:t>
      </w:r>
      <w:r w:rsidR="00433EE7" w:rsidRPr="00530D01">
        <w:rPr>
          <w:rFonts w:ascii="Simplified Arabic" w:hAnsi="Simplified Arabic" w:cs="Simplified Arabic"/>
          <w:spacing w:val="-4"/>
          <w:rtl/>
        </w:rPr>
        <w:t xml:space="preserve">وبعد استعراض تعريف خطاب الضمان في العقود التجارية من الوجهتين القانونية والشرعية يتبين أن خطاب الضمان في العقود التجارية نجد له </w:t>
      </w:r>
      <w:r w:rsidR="00830EFB">
        <w:rPr>
          <w:rFonts w:ascii="Simplified Arabic" w:hAnsi="Simplified Arabic" w:cs="Simplified Arabic"/>
          <w:spacing w:val="-4"/>
          <w:rtl/>
        </w:rPr>
        <w:t>أصلا</w:t>
      </w:r>
      <w:r w:rsidR="00433EE7" w:rsidRPr="00530D01">
        <w:rPr>
          <w:rFonts w:ascii="Simplified Arabic" w:hAnsi="Simplified Arabic" w:cs="Simplified Arabic"/>
          <w:spacing w:val="-4"/>
          <w:rtl/>
        </w:rPr>
        <w:t xml:space="preserve"> في الفقه الإسلامي وذلك في نطاق عقد الكفالة حيت يقترب كل من خطاب الضمان والكفالة من ناحية وهي الغاية التي تقوم على الوظيفة التأمينية لتقوية مركز المستورد المالي تجاه المورد في العقود التجارية</w:t>
      </w:r>
      <w:r w:rsidR="00DF2BC6" w:rsidRPr="00530D01">
        <w:rPr>
          <w:rFonts w:ascii="Simplified Arabic" w:hAnsi="Simplified Arabic" w:cs="Simplified Arabic"/>
          <w:spacing w:val="-4"/>
          <w:rtl/>
        </w:rPr>
        <w:t xml:space="preserve">، </w:t>
      </w:r>
      <w:r w:rsidR="00433EE7" w:rsidRPr="00530D01">
        <w:rPr>
          <w:rFonts w:ascii="Simplified Arabic" w:hAnsi="Simplified Arabic" w:cs="Simplified Arabic"/>
          <w:spacing w:val="-4"/>
          <w:rtl/>
        </w:rPr>
        <w:t>إلا إنهما يبتعدان من ناحية أخرى وهي أن خطاب الضمان في العقود التجارية وحده يحكم العلاقة بين البنك والمورد</w:t>
      </w:r>
      <w:r w:rsidR="00DF2BC6" w:rsidRPr="00530D01">
        <w:rPr>
          <w:rFonts w:ascii="Simplified Arabic" w:hAnsi="Simplified Arabic" w:cs="Simplified Arabic"/>
          <w:spacing w:val="-4"/>
          <w:rtl/>
        </w:rPr>
        <w:t xml:space="preserve">، </w:t>
      </w:r>
      <w:r w:rsidR="00433EE7" w:rsidRPr="00530D01">
        <w:rPr>
          <w:rFonts w:ascii="Simplified Arabic" w:hAnsi="Simplified Arabic" w:cs="Simplified Arabic"/>
          <w:spacing w:val="-4"/>
          <w:rtl/>
        </w:rPr>
        <w:t xml:space="preserve">على اعتبار أن </w:t>
      </w:r>
      <w:r w:rsidR="00433EE7" w:rsidRPr="00CD4137">
        <w:rPr>
          <w:rFonts w:ascii="Simplified Arabic" w:hAnsi="Simplified Arabic" w:cs="Simplified Arabic"/>
          <w:spacing w:val="-4"/>
          <w:rtl/>
        </w:rPr>
        <w:t>هذه العلاقة مستقلة تماماً عن العلاقة بين المستورد والمورد والتي لا تخضع لخطاب الضمان بل تخضع لعقد نقل التكنولوجيا</w:t>
      </w:r>
      <w:r w:rsidR="00DF2BC6">
        <w:rPr>
          <w:rFonts w:ascii="Simplified Arabic" w:hAnsi="Simplified Arabic" w:cs="Simplified Arabic"/>
          <w:rtl/>
        </w:rPr>
        <w:t xml:space="preserve">، </w:t>
      </w:r>
      <w:r w:rsidR="00433EE7" w:rsidRPr="00A21D87">
        <w:rPr>
          <w:rFonts w:ascii="Simplified Arabic" w:hAnsi="Simplified Arabic" w:cs="Simplified Arabic"/>
          <w:rtl/>
        </w:rPr>
        <w:t>وهذا يختلف بالنسبة للكفالة</w:t>
      </w:r>
      <w:r w:rsidR="00DF2BC6">
        <w:rPr>
          <w:rFonts w:ascii="Simplified Arabic" w:hAnsi="Simplified Arabic" w:cs="Simplified Arabic"/>
          <w:rtl/>
        </w:rPr>
        <w:t xml:space="preserve">، </w:t>
      </w:r>
      <w:r w:rsidR="00433EE7" w:rsidRPr="00A21D87">
        <w:rPr>
          <w:rFonts w:ascii="Simplified Arabic" w:hAnsi="Simplified Arabic" w:cs="Simplified Arabic"/>
          <w:rtl/>
        </w:rPr>
        <w:t>لأن التزام الكفيل غير مستقل.</w:t>
      </w:r>
    </w:p>
    <w:p w:rsidR="00433EE7" w:rsidRPr="00A21D87" w:rsidRDefault="00530D01" w:rsidP="00713D78">
      <w:pPr>
        <w:spacing w:line="411" w:lineRule="exact"/>
        <w:jc w:val="both"/>
        <w:rPr>
          <w:rFonts w:ascii="Simplified Arabic" w:hAnsi="Simplified Arabic" w:cs="Simplified Arabic"/>
          <w:rtl/>
        </w:rPr>
      </w:pPr>
      <w:r>
        <w:rPr>
          <w:rFonts w:ascii="Simplified Arabic" w:hAnsi="Simplified Arabic" w:cs="Simplified Arabic" w:hint="cs"/>
          <w:rtl/>
        </w:rPr>
        <w:t xml:space="preserve">      </w:t>
      </w:r>
      <w:r w:rsidRPr="00FE627F">
        <w:rPr>
          <w:rFonts w:ascii="Simplified Arabic" w:hAnsi="Simplified Arabic" w:cs="Simplified Arabic" w:hint="cs"/>
          <w:sz w:val="14"/>
          <w:szCs w:val="14"/>
          <w:rtl/>
        </w:rPr>
        <w:t xml:space="preserve"> </w:t>
      </w:r>
      <w:r w:rsidR="00433EE7" w:rsidRPr="00A21D87">
        <w:rPr>
          <w:rFonts w:ascii="Simplified Arabic" w:hAnsi="Simplified Arabic" w:cs="Simplified Arabic"/>
          <w:rtl/>
        </w:rPr>
        <w:t xml:space="preserve">ويرى الباحث في نهاية هذا المطلب بعدم وجود اختلاف كبير بين تعريف خطاب الضمان في العقود التجارية من </w:t>
      </w:r>
      <w:r w:rsidR="00433EE7" w:rsidRPr="00530D01">
        <w:rPr>
          <w:rFonts w:ascii="Simplified Arabic" w:hAnsi="Simplified Arabic" w:cs="Simplified Arabic"/>
          <w:spacing w:val="-4"/>
          <w:rtl/>
        </w:rPr>
        <w:t>الوجهة القانونية وتعريف خطاب الضمان في العقود التجارية من الوجهة الشرعية</w:t>
      </w:r>
      <w:r w:rsidR="00DF2BC6" w:rsidRPr="00530D01">
        <w:rPr>
          <w:rFonts w:ascii="Simplified Arabic" w:hAnsi="Simplified Arabic" w:cs="Simplified Arabic"/>
          <w:spacing w:val="-4"/>
          <w:rtl/>
        </w:rPr>
        <w:t xml:space="preserve">، </w:t>
      </w:r>
      <w:r w:rsidR="00433EE7" w:rsidRPr="00530D01">
        <w:rPr>
          <w:rFonts w:ascii="Simplified Arabic" w:hAnsi="Simplified Arabic" w:cs="Simplified Arabic"/>
          <w:spacing w:val="-4"/>
          <w:rtl/>
        </w:rPr>
        <w:t>ولكن الاختلاف قد يكمن بين التكييف القانوني لخطاب الضمان في العقود التجارية الذي تم عرضه فيما سبق</w:t>
      </w:r>
      <w:r w:rsidR="00DF2BC6" w:rsidRPr="00530D01">
        <w:rPr>
          <w:rFonts w:ascii="Simplified Arabic" w:hAnsi="Simplified Arabic" w:cs="Simplified Arabic"/>
          <w:spacing w:val="-4"/>
          <w:rtl/>
        </w:rPr>
        <w:t xml:space="preserve">، </w:t>
      </w:r>
      <w:r w:rsidR="00433EE7" w:rsidRPr="00530D01">
        <w:rPr>
          <w:rFonts w:ascii="Simplified Arabic" w:hAnsi="Simplified Arabic" w:cs="Simplified Arabic"/>
          <w:spacing w:val="-4"/>
          <w:rtl/>
        </w:rPr>
        <w:t xml:space="preserve">وتكييف خطاب الضمان في العقود التجارية </w:t>
      </w:r>
      <w:r w:rsidR="00433EE7" w:rsidRPr="00A21D87">
        <w:rPr>
          <w:rFonts w:ascii="Simplified Arabic" w:hAnsi="Simplified Arabic" w:cs="Simplified Arabic"/>
          <w:rtl/>
        </w:rPr>
        <w:t>على ضوء الفقه الإسلامي والذي سنبينه في المطلب الثاني</w:t>
      </w:r>
      <w:r w:rsidR="00433EE7">
        <w:rPr>
          <w:rFonts w:ascii="Simplified Arabic" w:hAnsi="Simplified Arabic" w:cs="Simplified Arabic"/>
          <w:rtl/>
        </w:rPr>
        <w:t>.</w:t>
      </w:r>
    </w:p>
    <w:p w:rsidR="00433EE7" w:rsidRPr="00A21D87" w:rsidRDefault="00433EE7" w:rsidP="00FC2CF6">
      <w:pPr>
        <w:jc w:val="both"/>
        <w:rPr>
          <w:rFonts w:ascii="Simplified Arabic" w:hAnsi="Simplified Arabic" w:cs="Simplified Arabic"/>
          <w:rtl/>
        </w:rPr>
      </w:pPr>
      <w:r w:rsidRPr="00880F38">
        <w:rPr>
          <w:rFonts w:cs="HeshamNormal"/>
          <w:color w:val="000000"/>
          <w:sz w:val="32"/>
          <w:szCs w:val="26"/>
          <w:rtl/>
        </w:rPr>
        <w:lastRenderedPageBreak/>
        <w:t>المطلب الثاني</w:t>
      </w:r>
      <w:r>
        <w:rPr>
          <w:rFonts w:ascii="Simplified Arabic" w:hAnsi="Simplified Arabic" w:cs="Simplified Arabic"/>
          <w:b/>
          <w:bCs/>
          <w:rtl/>
        </w:rPr>
        <w:t xml:space="preserve">: </w:t>
      </w:r>
      <w:r w:rsidRPr="00880F38">
        <w:rPr>
          <w:rFonts w:cs="HeshamNormal"/>
          <w:color w:val="000000"/>
          <w:sz w:val="32"/>
          <w:szCs w:val="26"/>
          <w:rtl/>
        </w:rPr>
        <w:t>تكييف خطاب الضمان في العقود التجارية على ضوء الفقه الإسلامي</w:t>
      </w:r>
      <w:r w:rsidR="00FC2CF6" w:rsidRPr="008D7CA5">
        <w:rPr>
          <w:rFonts w:ascii="Simplified Arabic" w:hAnsi="Simplified Arabic" w:cs="Simplified Arabic" w:hint="cs"/>
          <w:b/>
          <w:bCs/>
          <w:noProof/>
          <w:rtl/>
        </w:rPr>
        <w:t>:</w:t>
      </w:r>
      <w:r w:rsidRPr="00A21D87">
        <w:rPr>
          <w:rFonts w:ascii="Simplified Arabic" w:hAnsi="Simplified Arabic" w:cs="Simplified Arabic"/>
          <w:b/>
          <w:bCs/>
          <w:rtl/>
        </w:rPr>
        <w:t xml:space="preserve"> </w:t>
      </w:r>
    </w:p>
    <w:p w:rsidR="00433EE7" w:rsidRPr="00A21D87" w:rsidRDefault="00FE3EE7" w:rsidP="00D41411">
      <w:pPr>
        <w:jc w:val="both"/>
        <w:rPr>
          <w:rFonts w:ascii="Simplified Arabic" w:hAnsi="Simplified Arabic" w:cs="Simplified Arabic"/>
          <w:rtl/>
        </w:rPr>
      </w:pPr>
      <w:r w:rsidRPr="00FE3EE7">
        <w:rPr>
          <w:rFonts w:ascii="Simplified Arabic" w:hAnsi="Simplified Arabic" w:cs="Simplified Arabic" w:hint="cs"/>
          <w:spacing w:val="-4"/>
          <w:rtl/>
        </w:rPr>
        <w:t xml:space="preserve">      </w:t>
      </w:r>
      <w:r w:rsidRPr="00FE3EE7">
        <w:rPr>
          <w:rFonts w:ascii="Simplified Arabic" w:hAnsi="Simplified Arabic" w:cs="Simplified Arabic" w:hint="cs"/>
          <w:spacing w:val="-4"/>
          <w:sz w:val="14"/>
          <w:szCs w:val="14"/>
          <w:rtl/>
        </w:rPr>
        <w:t xml:space="preserve"> </w:t>
      </w:r>
      <w:r w:rsidR="00433EE7" w:rsidRPr="00FE3EE7">
        <w:rPr>
          <w:rFonts w:ascii="Simplified Arabic" w:hAnsi="Simplified Arabic" w:cs="Simplified Arabic"/>
          <w:spacing w:val="-4"/>
          <w:rtl/>
        </w:rPr>
        <w:t>لقد اختلف الفقهاء في تكييف خطاب الضمان في العقود التجارية من الناحية الشرعية كما اختلف في ذلك فقهاء القانون</w:t>
      </w:r>
      <w:r w:rsidR="00DF2BC6" w:rsidRPr="00FE3EE7">
        <w:rPr>
          <w:rFonts w:ascii="Simplified Arabic" w:hAnsi="Simplified Arabic" w:cs="Simplified Arabic"/>
          <w:spacing w:val="-4"/>
          <w:rtl/>
        </w:rPr>
        <w:t xml:space="preserve">، </w:t>
      </w:r>
      <w:r w:rsidR="00433EE7" w:rsidRPr="00FE3EE7">
        <w:rPr>
          <w:rFonts w:ascii="Simplified Arabic" w:hAnsi="Simplified Arabic" w:cs="Simplified Arabic"/>
          <w:spacing w:val="-4"/>
          <w:rtl/>
        </w:rPr>
        <w:t>حيث ذهب الكثير من الفقهاء والباحثين المعاصرين</w:t>
      </w:r>
      <w:r w:rsidR="00F77C5D">
        <w:rPr>
          <w:rFonts w:ascii="Simplified Arabic" w:hAnsi="Simplified Arabic" w:cs="Simplified Arabic"/>
          <w:spacing w:val="-4"/>
          <w:rtl/>
        </w:rPr>
        <w:t xml:space="preserve"> إلى </w:t>
      </w:r>
      <w:r w:rsidR="00433EE7" w:rsidRPr="00FE3EE7">
        <w:rPr>
          <w:rFonts w:ascii="Simplified Arabic" w:hAnsi="Simplified Arabic" w:cs="Simplified Arabic"/>
          <w:spacing w:val="-4"/>
          <w:rtl/>
        </w:rPr>
        <w:t>تكييف خطاب الضمان في العقود التجارية على أساس إلحاقه بعقد من العقود المسماة وقد حاولوا إيجاد المسوغات الشرعية والمنطقية حتى يثبتوا انطباق خطاب الضمان في العقود التجارية على أحد العقود المسماة</w:t>
      </w:r>
      <w:r w:rsidR="00DF2BC6" w:rsidRPr="00FE3EE7">
        <w:rPr>
          <w:rFonts w:ascii="Simplified Arabic" w:hAnsi="Simplified Arabic" w:cs="Simplified Arabic"/>
          <w:spacing w:val="-4"/>
          <w:rtl/>
        </w:rPr>
        <w:t xml:space="preserve">، </w:t>
      </w:r>
      <w:r w:rsidR="00433EE7" w:rsidRPr="00FE3EE7">
        <w:rPr>
          <w:rFonts w:ascii="Simplified Arabic" w:hAnsi="Simplified Arabic" w:cs="Simplified Arabic"/>
          <w:spacing w:val="-4"/>
          <w:rtl/>
        </w:rPr>
        <w:t>وهناك من عده أنه عقداً جديداً لا يمكن إلحاقه بأي من العقود المسماة التي تجعله يتشابه معها</w:t>
      </w:r>
      <w:r w:rsidR="00057048" w:rsidRPr="00271A26">
        <w:rPr>
          <w:rFonts w:cs="Simplified Arabic"/>
          <w:spacing w:val="-4"/>
          <w:vertAlign w:val="superscript"/>
          <w:rtl/>
        </w:rPr>
        <w:t>(</w:t>
      </w:r>
      <w:r w:rsidR="00057048" w:rsidRPr="00271A26">
        <w:rPr>
          <w:rStyle w:val="a9"/>
          <w:rFonts w:cs="Simplified Arabic"/>
          <w:spacing w:val="-4"/>
          <w:rtl/>
        </w:rPr>
        <w:endnoteReference w:id="44"/>
      </w:r>
      <w:r w:rsidR="00057048" w:rsidRPr="00271A26">
        <w:rPr>
          <w:rFonts w:cs="Simplified Arabic"/>
          <w:spacing w:val="-4"/>
          <w:vertAlign w:val="superscript"/>
          <w:rtl/>
        </w:rPr>
        <w:t>)</w:t>
      </w:r>
      <w:r w:rsidR="00DF2BC6" w:rsidRPr="00FE3EE7">
        <w:rPr>
          <w:rFonts w:ascii="Simplified Arabic" w:hAnsi="Simplified Arabic" w:cs="Simplified Arabic"/>
          <w:spacing w:val="-4"/>
          <w:rtl/>
        </w:rPr>
        <w:t xml:space="preserve">، </w:t>
      </w:r>
      <w:r w:rsidR="00433EE7" w:rsidRPr="00FE3EE7">
        <w:rPr>
          <w:rFonts w:ascii="Simplified Arabic" w:hAnsi="Simplified Arabic" w:cs="Simplified Arabic"/>
          <w:spacing w:val="-4"/>
          <w:rtl/>
        </w:rPr>
        <w:t xml:space="preserve">وفي خضم الأقوال التي اختلفت في التكييف الشرعي لخطاب الضمان في العقود التجارية سيتم </w:t>
      </w:r>
      <w:r w:rsidR="00433EE7" w:rsidRPr="00A21D87">
        <w:rPr>
          <w:rFonts w:ascii="Simplified Arabic" w:hAnsi="Simplified Arabic" w:cs="Simplified Arabic"/>
          <w:rtl/>
        </w:rPr>
        <w:t>تقسيم هذا المطلب</w:t>
      </w:r>
      <w:r w:rsidR="00F77C5D">
        <w:rPr>
          <w:rFonts w:ascii="Simplified Arabic" w:hAnsi="Simplified Arabic" w:cs="Simplified Arabic"/>
          <w:rtl/>
        </w:rPr>
        <w:t xml:space="preserve"> إلى </w:t>
      </w:r>
      <w:r w:rsidR="00433EE7" w:rsidRPr="00A21D87">
        <w:rPr>
          <w:rFonts w:ascii="Simplified Arabic" w:hAnsi="Simplified Arabic" w:cs="Simplified Arabic"/>
          <w:rtl/>
        </w:rPr>
        <w:t>عدة فروع وعلى النحو التالي</w:t>
      </w:r>
      <w:r w:rsidR="00433EE7">
        <w:rPr>
          <w:rFonts w:ascii="Simplified Arabic" w:hAnsi="Simplified Arabic" w:cs="Simplified Arabic"/>
          <w:rtl/>
        </w:rPr>
        <w:t>:</w:t>
      </w:r>
    </w:p>
    <w:p w:rsidR="00FE3EE7" w:rsidRPr="00047CF5" w:rsidRDefault="00FE3EE7" w:rsidP="00FC2CF6">
      <w:pPr>
        <w:jc w:val="both"/>
        <w:rPr>
          <w:rFonts w:ascii="Simplified Arabic" w:hAnsi="Simplified Arabic" w:cs="Simplified Arabic"/>
          <w:b/>
          <w:bCs/>
          <w:sz w:val="12"/>
          <w:szCs w:val="12"/>
          <w:rtl/>
        </w:rPr>
      </w:pPr>
    </w:p>
    <w:p w:rsidR="00433EE7" w:rsidRPr="00A21D87" w:rsidRDefault="00433EE7" w:rsidP="00FC2CF6">
      <w:pPr>
        <w:jc w:val="both"/>
        <w:rPr>
          <w:rFonts w:ascii="Simplified Arabic" w:hAnsi="Simplified Arabic" w:cs="Simplified Arabic"/>
          <w:b/>
          <w:bCs/>
          <w:rtl/>
        </w:rPr>
      </w:pPr>
      <w:r w:rsidRPr="00FE3EE7">
        <w:rPr>
          <w:rFonts w:ascii="Simplified Arabic" w:hAnsi="Simplified Arabic" w:cs="Simplified Arabic"/>
          <w:b/>
          <w:bCs/>
          <w:u w:val="single"/>
          <w:rtl/>
        </w:rPr>
        <w:t>الفرع الأول: تكييف خطاب الضمان في العقود التجارية على أنه كفالة</w:t>
      </w:r>
      <w:r w:rsidR="00FC2CF6" w:rsidRPr="008D7CA5">
        <w:rPr>
          <w:rFonts w:ascii="Simplified Arabic" w:hAnsi="Simplified Arabic" w:cs="Simplified Arabic" w:hint="cs"/>
          <w:b/>
          <w:bCs/>
          <w:noProof/>
          <w:rtl/>
        </w:rPr>
        <w:t>:</w:t>
      </w:r>
    </w:p>
    <w:p w:rsidR="00433EE7" w:rsidRPr="00CE6EC9" w:rsidRDefault="00FE3EE7" w:rsidP="00830EFB">
      <w:pPr>
        <w:spacing w:before="16"/>
        <w:jc w:val="both"/>
        <w:rPr>
          <w:rFonts w:ascii="Simplified Arabic" w:hAnsi="Simplified Arabic" w:cs="Simplified Arabic"/>
          <w:spacing w:val="-4"/>
          <w:rtl/>
        </w:rPr>
      </w:pPr>
      <w:r w:rsidRPr="00CE6EC9">
        <w:rPr>
          <w:rFonts w:ascii="Simplified Arabic" w:hAnsi="Simplified Arabic" w:cs="Simplified Arabic" w:hint="cs"/>
          <w:spacing w:val="-4"/>
          <w:rtl/>
        </w:rPr>
        <w:t xml:space="preserve">      </w:t>
      </w:r>
      <w:r w:rsidRPr="00CE6EC9">
        <w:rPr>
          <w:rFonts w:ascii="Simplified Arabic" w:hAnsi="Simplified Arabic" w:cs="Simplified Arabic" w:hint="cs"/>
          <w:spacing w:val="-4"/>
          <w:sz w:val="14"/>
          <w:szCs w:val="14"/>
          <w:rtl/>
        </w:rPr>
        <w:t xml:space="preserve"> </w:t>
      </w:r>
      <w:r w:rsidR="00433EE7" w:rsidRPr="00CE6EC9">
        <w:rPr>
          <w:rFonts w:ascii="Simplified Arabic" w:hAnsi="Simplified Arabic" w:cs="Simplified Arabic"/>
          <w:spacing w:val="-4"/>
          <w:rtl/>
        </w:rPr>
        <w:t>لقد ذهب قسم من الفقهاء المعاصرين في الفقه الشرعي</w:t>
      </w:r>
      <w:r w:rsidR="00F77C5D">
        <w:rPr>
          <w:rFonts w:ascii="Simplified Arabic" w:hAnsi="Simplified Arabic" w:cs="Simplified Arabic"/>
          <w:spacing w:val="-4"/>
          <w:rtl/>
        </w:rPr>
        <w:t xml:space="preserve"> إلى </w:t>
      </w:r>
      <w:r w:rsidR="00433EE7" w:rsidRPr="00CE6EC9">
        <w:rPr>
          <w:rFonts w:ascii="Simplified Arabic" w:hAnsi="Simplified Arabic" w:cs="Simplified Arabic"/>
          <w:spacing w:val="-4"/>
          <w:rtl/>
        </w:rPr>
        <w:t>أن خطاب الضمان في العقود التجارية هو عبارة عن عقد كفالة</w:t>
      </w:r>
      <w:r w:rsidR="00DF2BC6" w:rsidRPr="00CE6EC9">
        <w:rPr>
          <w:rFonts w:ascii="Simplified Arabic" w:hAnsi="Simplified Arabic" w:cs="Simplified Arabic"/>
          <w:spacing w:val="-4"/>
          <w:rtl/>
        </w:rPr>
        <w:t xml:space="preserve">، </w:t>
      </w:r>
      <w:r w:rsidR="00433EE7" w:rsidRPr="00CE6EC9">
        <w:rPr>
          <w:rFonts w:ascii="Simplified Arabic" w:hAnsi="Simplified Arabic" w:cs="Simplified Arabic"/>
          <w:spacing w:val="-4"/>
          <w:rtl/>
        </w:rPr>
        <w:t xml:space="preserve">حيث قالوا </w:t>
      </w:r>
      <w:r w:rsidR="00830EFB">
        <w:rPr>
          <w:rFonts w:ascii="Simplified Arabic" w:hAnsi="Simplified Arabic" w:cs="Simplified Arabic" w:hint="cs"/>
          <w:spacing w:val="-4"/>
          <w:rtl/>
        </w:rPr>
        <w:t>إ</w:t>
      </w:r>
      <w:r w:rsidR="00433EE7" w:rsidRPr="00CE6EC9">
        <w:rPr>
          <w:rFonts w:ascii="Simplified Arabic" w:hAnsi="Simplified Arabic" w:cs="Simplified Arabic"/>
          <w:spacing w:val="-4"/>
          <w:rtl/>
        </w:rPr>
        <w:t>ن خطاب الضمان ليس عقدًا جديدًا وإنّما هو عقد الكفالة المعروف في الفقه الإسلامي اسمًا ومعنى</w:t>
      </w:r>
      <w:r w:rsidR="00DF2BC6" w:rsidRPr="00CE6EC9">
        <w:rPr>
          <w:rFonts w:ascii="Simplified Arabic" w:hAnsi="Simplified Arabic" w:cs="Simplified Arabic"/>
          <w:spacing w:val="-4"/>
          <w:rtl/>
        </w:rPr>
        <w:t xml:space="preserve">، </w:t>
      </w:r>
      <w:r w:rsidR="00433EE7" w:rsidRPr="00CE6EC9">
        <w:rPr>
          <w:rFonts w:ascii="Simplified Arabic" w:hAnsi="Simplified Arabic" w:cs="Simplified Arabic"/>
          <w:spacing w:val="-4"/>
          <w:rtl/>
        </w:rPr>
        <w:t>ويتّضح هذا من الموازنة بين تعريف خطاب الضمان المعمول به في البنوك</w:t>
      </w:r>
      <w:r w:rsidR="00DF2BC6" w:rsidRPr="00CE6EC9">
        <w:rPr>
          <w:rFonts w:ascii="Simplified Arabic" w:hAnsi="Simplified Arabic" w:cs="Simplified Arabic"/>
          <w:spacing w:val="-4"/>
          <w:rtl/>
        </w:rPr>
        <w:t xml:space="preserve">، </w:t>
      </w:r>
      <w:r w:rsidR="00433EE7" w:rsidRPr="00CE6EC9">
        <w:rPr>
          <w:rFonts w:ascii="Simplified Arabic" w:hAnsi="Simplified Arabic" w:cs="Simplified Arabic"/>
          <w:spacing w:val="-4"/>
          <w:rtl/>
        </w:rPr>
        <w:t>وتعريف عقد الكفالة في الفقه الإسلامي</w:t>
      </w:r>
      <w:r w:rsidR="00DF2BC6" w:rsidRPr="00CE6EC9">
        <w:rPr>
          <w:rFonts w:ascii="Simplified Arabic" w:hAnsi="Simplified Arabic" w:cs="Simplified Arabic"/>
          <w:spacing w:val="-4"/>
          <w:rtl/>
        </w:rPr>
        <w:t xml:space="preserve">، </w:t>
      </w:r>
      <w:r w:rsidR="00433EE7" w:rsidRPr="00CE6EC9">
        <w:rPr>
          <w:rFonts w:ascii="Simplified Arabic" w:hAnsi="Simplified Arabic" w:cs="Simplified Arabic"/>
          <w:spacing w:val="-4"/>
          <w:rtl/>
        </w:rPr>
        <w:t>وبعض خصائص خطابات الضمان التي قد يظن أنها لا تتفق مع أحكام عقد الكفالة في الفقه الإسلامي</w:t>
      </w:r>
      <w:r w:rsidR="00D2403A" w:rsidRPr="00271A26">
        <w:rPr>
          <w:rFonts w:cs="Simplified Arabic"/>
          <w:spacing w:val="-4"/>
          <w:vertAlign w:val="superscript"/>
          <w:rtl/>
        </w:rPr>
        <w:t>(</w:t>
      </w:r>
      <w:r w:rsidR="00D2403A" w:rsidRPr="00271A26">
        <w:rPr>
          <w:rStyle w:val="a9"/>
          <w:rFonts w:cs="Simplified Arabic"/>
          <w:spacing w:val="-4"/>
          <w:rtl/>
        </w:rPr>
        <w:endnoteReference w:id="45"/>
      </w:r>
      <w:r w:rsidR="00D2403A" w:rsidRPr="00271A26">
        <w:rPr>
          <w:rFonts w:cs="Simplified Arabic"/>
          <w:spacing w:val="-4"/>
          <w:vertAlign w:val="superscript"/>
          <w:rtl/>
        </w:rPr>
        <w:t>)</w:t>
      </w:r>
      <w:r w:rsidR="00B7686F">
        <w:rPr>
          <w:rFonts w:cs="Simplified Arabic" w:hint="cs"/>
          <w:spacing w:val="-4"/>
          <w:vertAlign w:val="superscript"/>
          <w:rtl/>
        </w:rPr>
        <w:t xml:space="preserve"> </w:t>
      </w:r>
      <w:r w:rsidR="00433EE7" w:rsidRPr="00CE6EC9">
        <w:rPr>
          <w:rFonts w:ascii="Simplified Arabic" w:hAnsi="Simplified Arabic" w:cs="Simplified Arabic"/>
          <w:spacing w:val="-4"/>
          <w:rtl/>
        </w:rPr>
        <w:t>كما أن الكفالة هي الأصل في خطاب الضمان</w:t>
      </w:r>
      <w:r w:rsidR="00DF2BC6" w:rsidRPr="00CE6EC9">
        <w:rPr>
          <w:rFonts w:ascii="Simplified Arabic" w:hAnsi="Simplified Arabic" w:cs="Simplified Arabic"/>
          <w:spacing w:val="-4"/>
          <w:rtl/>
        </w:rPr>
        <w:t xml:space="preserve">، </w:t>
      </w:r>
      <w:r w:rsidR="00433EE7" w:rsidRPr="00CE6EC9">
        <w:rPr>
          <w:rFonts w:ascii="Simplified Arabic" w:hAnsi="Simplified Arabic" w:cs="Simplified Arabic"/>
          <w:spacing w:val="-4"/>
          <w:rtl/>
        </w:rPr>
        <w:t>ويرجع ذلك</w:t>
      </w:r>
      <w:r w:rsidR="00F77C5D">
        <w:rPr>
          <w:rFonts w:ascii="Simplified Arabic" w:hAnsi="Simplified Arabic" w:cs="Simplified Arabic"/>
          <w:spacing w:val="-4"/>
          <w:rtl/>
        </w:rPr>
        <w:t xml:space="preserve"> إلى </w:t>
      </w:r>
      <w:r w:rsidR="00433EE7" w:rsidRPr="00CE6EC9">
        <w:rPr>
          <w:rFonts w:ascii="Simplified Arabic" w:hAnsi="Simplified Arabic" w:cs="Simplified Arabic"/>
          <w:spacing w:val="-4"/>
          <w:rtl/>
        </w:rPr>
        <w:t>أن صفة الضمان</w:t>
      </w:r>
      <w:r w:rsidR="00DF2BC6" w:rsidRPr="00CE6EC9">
        <w:rPr>
          <w:rFonts w:ascii="Simplified Arabic" w:hAnsi="Simplified Arabic" w:cs="Simplified Arabic"/>
          <w:spacing w:val="-4"/>
          <w:rtl/>
        </w:rPr>
        <w:t xml:space="preserve">، </w:t>
      </w:r>
      <w:r w:rsidR="00433EE7" w:rsidRPr="00CE6EC9">
        <w:rPr>
          <w:rFonts w:ascii="Simplified Arabic" w:hAnsi="Simplified Arabic" w:cs="Simplified Arabic"/>
          <w:spacing w:val="-4"/>
          <w:rtl/>
        </w:rPr>
        <w:t>هي الغالبة على العلاقات المتبادلة بين الأطراف المتعاملة بخطاب الضمان</w:t>
      </w:r>
      <w:r w:rsidR="00D2403A" w:rsidRPr="00271A26">
        <w:rPr>
          <w:rFonts w:cs="Simplified Arabic"/>
          <w:spacing w:val="-4"/>
          <w:vertAlign w:val="superscript"/>
          <w:rtl/>
        </w:rPr>
        <w:t>(</w:t>
      </w:r>
      <w:r w:rsidR="00D2403A" w:rsidRPr="00271A26">
        <w:rPr>
          <w:rStyle w:val="a9"/>
          <w:rFonts w:cs="Simplified Arabic"/>
          <w:spacing w:val="-4"/>
          <w:rtl/>
        </w:rPr>
        <w:endnoteReference w:id="46"/>
      </w:r>
      <w:r w:rsidR="00D2403A" w:rsidRPr="00271A26">
        <w:rPr>
          <w:rFonts w:cs="Simplified Arabic"/>
          <w:spacing w:val="-4"/>
          <w:vertAlign w:val="superscript"/>
          <w:rtl/>
        </w:rPr>
        <w:t>)</w:t>
      </w:r>
      <w:r w:rsidR="00CE6EC9">
        <w:rPr>
          <w:rFonts w:ascii="Simplified Arabic" w:hAnsi="Simplified Arabic" w:cs="Simplified Arabic" w:hint="cs"/>
          <w:spacing w:val="-4"/>
          <w:rtl/>
        </w:rPr>
        <w:t>.</w:t>
      </w:r>
    </w:p>
    <w:p w:rsidR="00433EE7" w:rsidRPr="00A21D87" w:rsidRDefault="00CE6EC9" w:rsidP="00407A3F">
      <w:pPr>
        <w:spacing w:before="16"/>
        <w:jc w:val="both"/>
        <w:rPr>
          <w:rFonts w:ascii="Simplified Arabic" w:hAnsi="Simplified Arabic" w:cs="Simplified Arabic"/>
          <w:vertAlign w:val="superscript"/>
          <w:rtl/>
        </w:rPr>
      </w:pPr>
      <w:r w:rsidRPr="00CE6EC9">
        <w:rPr>
          <w:rFonts w:ascii="Simplified Arabic" w:hAnsi="Simplified Arabic" w:cs="Simplified Arabic" w:hint="cs"/>
          <w:spacing w:val="-4"/>
          <w:rtl/>
        </w:rPr>
        <w:t xml:space="preserve">      </w:t>
      </w:r>
      <w:r w:rsidRPr="00CE6EC9">
        <w:rPr>
          <w:rFonts w:ascii="Simplified Arabic" w:hAnsi="Simplified Arabic" w:cs="Simplified Arabic" w:hint="cs"/>
          <w:spacing w:val="-4"/>
          <w:sz w:val="14"/>
          <w:szCs w:val="14"/>
          <w:rtl/>
        </w:rPr>
        <w:t xml:space="preserve"> </w:t>
      </w:r>
      <w:r w:rsidR="00433EE7" w:rsidRPr="00CE6EC9">
        <w:rPr>
          <w:rFonts w:ascii="Simplified Arabic" w:hAnsi="Simplified Arabic" w:cs="Simplified Arabic"/>
          <w:spacing w:val="-4"/>
          <w:rtl/>
        </w:rPr>
        <w:t>واستدلوا بأن كلاً من خطاب الضمان في العقود التجارية والكفالة في الفقه الإسلامي متفقان من حيث المعنى فالبنك</w:t>
      </w:r>
      <w:r w:rsidR="00433EE7" w:rsidRPr="00A21D87">
        <w:rPr>
          <w:rFonts w:ascii="Simplified Arabic" w:hAnsi="Simplified Arabic" w:cs="Simplified Arabic"/>
          <w:rtl/>
        </w:rPr>
        <w:t xml:space="preserve"> </w:t>
      </w:r>
      <w:r w:rsidR="00433EE7" w:rsidRPr="00CE6EC9">
        <w:rPr>
          <w:rFonts w:ascii="Simplified Arabic" w:hAnsi="Simplified Arabic" w:cs="Simplified Arabic"/>
          <w:spacing w:val="-2"/>
          <w:rtl/>
        </w:rPr>
        <w:t>كالكفيل من حيث الوفاء بالتزام المكفول</w:t>
      </w:r>
      <w:r w:rsidR="00DF2BC6" w:rsidRPr="00CE6EC9">
        <w:rPr>
          <w:rFonts w:ascii="Simplified Arabic" w:hAnsi="Simplified Arabic" w:cs="Simplified Arabic"/>
          <w:spacing w:val="-2"/>
          <w:rtl/>
        </w:rPr>
        <w:t xml:space="preserve">، </w:t>
      </w:r>
      <w:r w:rsidR="00433EE7" w:rsidRPr="00CE6EC9">
        <w:rPr>
          <w:rFonts w:ascii="Simplified Arabic" w:hAnsi="Simplified Arabic" w:cs="Simplified Arabic"/>
          <w:spacing w:val="-2"/>
          <w:rtl/>
        </w:rPr>
        <w:t>والمستورد كالمكفول عنه والمورد كالمكفول له</w:t>
      </w:r>
      <w:r w:rsidR="00DF2BC6" w:rsidRPr="00CE6EC9">
        <w:rPr>
          <w:rFonts w:ascii="Simplified Arabic" w:hAnsi="Simplified Arabic" w:cs="Simplified Arabic"/>
          <w:spacing w:val="-2"/>
          <w:rtl/>
        </w:rPr>
        <w:t xml:space="preserve">، </w:t>
      </w:r>
      <w:r w:rsidR="00433EE7" w:rsidRPr="00CE6EC9">
        <w:rPr>
          <w:rFonts w:ascii="Simplified Arabic" w:hAnsi="Simplified Arabic" w:cs="Simplified Arabic"/>
          <w:spacing w:val="-2"/>
          <w:rtl/>
        </w:rPr>
        <w:t xml:space="preserve">والحق الموثق بخطاب الضمان هو </w:t>
      </w:r>
      <w:r w:rsidR="00433EE7" w:rsidRPr="00A21D87">
        <w:rPr>
          <w:rFonts w:ascii="Simplified Arabic" w:hAnsi="Simplified Arabic" w:cs="Simplified Arabic"/>
          <w:rtl/>
        </w:rPr>
        <w:t>المكفول به</w:t>
      </w:r>
      <w:r w:rsidR="006D17C6" w:rsidRPr="00271A26">
        <w:rPr>
          <w:rFonts w:cs="Simplified Arabic"/>
          <w:spacing w:val="-4"/>
          <w:vertAlign w:val="superscript"/>
          <w:rtl/>
        </w:rPr>
        <w:t>(</w:t>
      </w:r>
      <w:r w:rsidR="006D17C6" w:rsidRPr="00271A26">
        <w:rPr>
          <w:rStyle w:val="a9"/>
          <w:rFonts w:cs="Simplified Arabic"/>
          <w:spacing w:val="-4"/>
          <w:rtl/>
        </w:rPr>
        <w:endnoteReference w:id="47"/>
      </w:r>
      <w:r w:rsidR="006D17C6" w:rsidRPr="00271A26">
        <w:rPr>
          <w:rFonts w:cs="Simplified Arabic"/>
          <w:spacing w:val="-4"/>
          <w:vertAlign w:val="superscript"/>
          <w:rtl/>
        </w:rPr>
        <w:t>)</w:t>
      </w:r>
      <w:r>
        <w:rPr>
          <w:rFonts w:ascii="Simplified Arabic" w:hAnsi="Simplified Arabic" w:cs="Simplified Arabic" w:hint="cs"/>
          <w:rtl/>
        </w:rPr>
        <w:t>.</w:t>
      </w:r>
    </w:p>
    <w:p w:rsidR="00433EE7" w:rsidRPr="00CE6EC9" w:rsidRDefault="00CE6EC9" w:rsidP="00407A3F">
      <w:pPr>
        <w:spacing w:before="16"/>
        <w:jc w:val="both"/>
        <w:rPr>
          <w:rFonts w:ascii="Simplified Arabic" w:hAnsi="Simplified Arabic" w:cs="Simplified Arabic"/>
          <w:rtl/>
        </w:rPr>
      </w:pPr>
      <w:r w:rsidRPr="00CE6EC9">
        <w:rPr>
          <w:rFonts w:ascii="Simplified Arabic" w:hAnsi="Simplified Arabic" w:cs="Simplified Arabic" w:hint="cs"/>
          <w:spacing w:val="-4"/>
          <w:rtl/>
        </w:rPr>
        <w:t xml:space="preserve">      </w:t>
      </w:r>
      <w:r w:rsidRPr="00CE6EC9">
        <w:rPr>
          <w:rFonts w:ascii="Simplified Arabic" w:hAnsi="Simplified Arabic" w:cs="Simplified Arabic" w:hint="cs"/>
          <w:spacing w:val="-4"/>
          <w:sz w:val="14"/>
          <w:szCs w:val="14"/>
          <w:rtl/>
        </w:rPr>
        <w:t xml:space="preserve"> </w:t>
      </w:r>
      <w:r w:rsidR="00433EE7" w:rsidRPr="00CE6EC9">
        <w:rPr>
          <w:rFonts w:ascii="Simplified Arabic" w:hAnsi="Simplified Arabic" w:cs="Simplified Arabic"/>
          <w:spacing w:val="-4"/>
          <w:rtl/>
        </w:rPr>
        <w:t>وقد رتب أغلب العلماء القائلين بهذا القول بعدم جواز أخذ الأجرة على الكفالة</w:t>
      </w:r>
      <w:r w:rsidR="00DF2BC6" w:rsidRPr="00CE6EC9">
        <w:rPr>
          <w:rFonts w:ascii="Simplified Arabic" w:hAnsi="Simplified Arabic" w:cs="Simplified Arabic"/>
          <w:spacing w:val="-4"/>
          <w:rtl/>
        </w:rPr>
        <w:t xml:space="preserve">، </w:t>
      </w:r>
      <w:r w:rsidR="00433EE7" w:rsidRPr="00CE6EC9">
        <w:rPr>
          <w:rFonts w:ascii="Simplified Arabic" w:hAnsi="Simplified Arabic" w:cs="Simplified Arabic"/>
          <w:spacing w:val="-4"/>
          <w:rtl/>
        </w:rPr>
        <w:t>وبالتالي حرمة أخذ الأجرة على الضمان</w:t>
      </w:r>
      <w:r w:rsidR="00433EE7" w:rsidRPr="00A21D87">
        <w:rPr>
          <w:rFonts w:ascii="Simplified Arabic" w:hAnsi="Simplified Arabic" w:cs="Simplified Arabic"/>
          <w:rtl/>
        </w:rPr>
        <w:t xml:space="preserve"> عملاً بقول جمهور الفقهاء الذين منعوا أخذ الأجرة على الكفالة بقولهم</w:t>
      </w:r>
      <w:r w:rsidR="00433EE7">
        <w:rPr>
          <w:rFonts w:ascii="Simplified Arabic" w:hAnsi="Simplified Arabic" w:cs="Simplified Arabic"/>
          <w:rtl/>
        </w:rPr>
        <w:t>: (</w:t>
      </w:r>
      <w:r w:rsidR="00433EE7" w:rsidRPr="00A21D87">
        <w:rPr>
          <w:rFonts w:ascii="Simplified Arabic" w:hAnsi="Simplified Arabic" w:cs="Simplified Arabic"/>
          <w:rtl/>
        </w:rPr>
        <w:t>ولو كفل شخصاً بمال على أن يجعل الطالب له جعلاً فإن لم يكن مشروطاً في الكفالة فالشرط باطل</w:t>
      </w:r>
      <w:r w:rsidR="00DF2BC6">
        <w:rPr>
          <w:rFonts w:ascii="Simplified Arabic" w:hAnsi="Simplified Arabic" w:cs="Simplified Arabic"/>
          <w:rtl/>
        </w:rPr>
        <w:t xml:space="preserve">، </w:t>
      </w:r>
      <w:r w:rsidR="00433EE7" w:rsidRPr="00A21D87">
        <w:rPr>
          <w:rFonts w:ascii="Simplified Arabic" w:hAnsi="Simplified Arabic" w:cs="Simplified Arabic"/>
          <w:rtl/>
        </w:rPr>
        <w:t>وإن كان مشروطاً في الكفالة فالكفالة باطلة</w:t>
      </w:r>
      <w:r w:rsidR="00433EE7">
        <w:rPr>
          <w:rFonts w:ascii="Simplified Arabic" w:hAnsi="Simplified Arabic" w:cs="Simplified Arabic"/>
          <w:rtl/>
        </w:rPr>
        <w:t>)</w:t>
      </w:r>
      <w:r w:rsidR="006D17C6" w:rsidRPr="00271A26">
        <w:rPr>
          <w:rFonts w:cs="Simplified Arabic"/>
          <w:spacing w:val="-4"/>
          <w:vertAlign w:val="superscript"/>
          <w:rtl/>
        </w:rPr>
        <w:t>(</w:t>
      </w:r>
      <w:r w:rsidR="006D17C6" w:rsidRPr="00271A26">
        <w:rPr>
          <w:rStyle w:val="a9"/>
          <w:rFonts w:cs="Simplified Arabic"/>
          <w:spacing w:val="-4"/>
          <w:rtl/>
        </w:rPr>
        <w:endnoteReference w:id="48"/>
      </w:r>
      <w:r w:rsidR="006D17C6" w:rsidRPr="00271A26">
        <w:rPr>
          <w:rFonts w:cs="Simplified Arabic"/>
          <w:spacing w:val="-4"/>
          <w:vertAlign w:val="superscript"/>
          <w:rtl/>
        </w:rPr>
        <w:t>)</w:t>
      </w:r>
      <w:r>
        <w:rPr>
          <w:rFonts w:ascii="Simplified Arabic" w:hAnsi="Simplified Arabic" w:cs="Simplified Arabic" w:hint="cs"/>
          <w:rtl/>
        </w:rPr>
        <w:t>.</w:t>
      </w:r>
    </w:p>
    <w:p w:rsidR="00433EE7" w:rsidRPr="001362C5" w:rsidRDefault="00CE6EC9" w:rsidP="00407A3F">
      <w:pPr>
        <w:spacing w:before="16"/>
        <w:jc w:val="both"/>
        <w:rPr>
          <w:rFonts w:ascii="Simplified Arabic" w:hAnsi="Simplified Arabic" w:cs="Simplified Arabic"/>
          <w:spacing w:val="-4"/>
          <w:rtl/>
        </w:rPr>
      </w:pPr>
      <w:r w:rsidRPr="001362C5">
        <w:rPr>
          <w:rFonts w:ascii="Simplified Arabic" w:hAnsi="Simplified Arabic" w:cs="Simplified Arabic" w:hint="cs"/>
          <w:spacing w:val="-4"/>
          <w:rtl/>
        </w:rPr>
        <w:t xml:space="preserve">      </w:t>
      </w:r>
      <w:r w:rsidRPr="001362C5">
        <w:rPr>
          <w:rFonts w:ascii="Simplified Arabic" w:hAnsi="Simplified Arabic" w:cs="Simplified Arabic" w:hint="cs"/>
          <w:spacing w:val="-4"/>
          <w:sz w:val="14"/>
          <w:szCs w:val="14"/>
          <w:rtl/>
        </w:rPr>
        <w:t xml:space="preserve"> </w:t>
      </w:r>
      <w:r w:rsidR="00433EE7" w:rsidRPr="001362C5">
        <w:rPr>
          <w:rFonts w:ascii="Simplified Arabic" w:hAnsi="Simplified Arabic" w:cs="Simplified Arabic"/>
          <w:spacing w:val="-4"/>
          <w:rtl/>
        </w:rPr>
        <w:t>إلا أن تكييف خطاب الضمان في العقود التجارية لا يستقيم على أساس عقد الكفالة فالبنك يلتزم بدفع المبلغ المعين بمجرد أول طلب من المورد</w:t>
      </w:r>
      <w:r w:rsidR="00DF2BC6" w:rsidRPr="001362C5">
        <w:rPr>
          <w:rFonts w:ascii="Simplified Arabic" w:hAnsi="Simplified Arabic" w:cs="Simplified Arabic"/>
          <w:spacing w:val="-4"/>
          <w:rtl/>
        </w:rPr>
        <w:t xml:space="preserve">، </w:t>
      </w:r>
      <w:r w:rsidR="00433EE7" w:rsidRPr="001362C5">
        <w:rPr>
          <w:rFonts w:ascii="Simplified Arabic" w:hAnsi="Simplified Arabic" w:cs="Simplified Arabic"/>
          <w:spacing w:val="-4"/>
          <w:rtl/>
        </w:rPr>
        <w:t>ولا يلتفت</w:t>
      </w:r>
      <w:r w:rsidR="00F77C5D">
        <w:rPr>
          <w:rFonts w:ascii="Simplified Arabic" w:hAnsi="Simplified Arabic" w:cs="Simplified Arabic"/>
          <w:spacing w:val="-4"/>
          <w:rtl/>
        </w:rPr>
        <w:t xml:space="preserve"> إلى </w:t>
      </w:r>
      <w:r w:rsidR="00433EE7" w:rsidRPr="001362C5">
        <w:rPr>
          <w:rFonts w:ascii="Simplified Arabic" w:hAnsi="Simplified Arabic" w:cs="Simplified Arabic"/>
          <w:spacing w:val="-4"/>
          <w:rtl/>
        </w:rPr>
        <w:t>اعتراض</w:t>
      </w:r>
      <w:r w:rsidR="00F77C5D">
        <w:rPr>
          <w:rFonts w:ascii="Simplified Arabic" w:hAnsi="Simplified Arabic" w:cs="Simplified Arabic"/>
          <w:spacing w:val="-4"/>
          <w:rtl/>
        </w:rPr>
        <w:t xml:space="preserve"> أو </w:t>
      </w:r>
      <w:r w:rsidR="00433EE7" w:rsidRPr="001362C5">
        <w:rPr>
          <w:rFonts w:ascii="Simplified Arabic" w:hAnsi="Simplified Arabic" w:cs="Simplified Arabic"/>
          <w:spacing w:val="-4"/>
          <w:rtl/>
        </w:rPr>
        <w:t>طعن المستورد كما أن البنك لا دخل له في العلاقة بين المورد والمستورد</w:t>
      </w:r>
      <w:r w:rsidR="00DF2BC6" w:rsidRPr="001362C5">
        <w:rPr>
          <w:rFonts w:ascii="Simplified Arabic" w:hAnsi="Simplified Arabic" w:cs="Simplified Arabic"/>
          <w:spacing w:val="-4"/>
          <w:rtl/>
        </w:rPr>
        <w:t xml:space="preserve">، </w:t>
      </w:r>
      <w:r w:rsidR="00433EE7" w:rsidRPr="001362C5">
        <w:rPr>
          <w:rFonts w:ascii="Simplified Arabic" w:hAnsi="Simplified Arabic" w:cs="Simplified Arabic"/>
          <w:spacing w:val="-4"/>
          <w:rtl/>
        </w:rPr>
        <w:t>وهذا يناقض حقيقة الكفالة</w:t>
      </w:r>
      <w:r w:rsidR="00DF2BC6" w:rsidRPr="001362C5">
        <w:rPr>
          <w:rFonts w:ascii="Simplified Arabic" w:hAnsi="Simplified Arabic" w:cs="Simplified Arabic"/>
          <w:spacing w:val="-4"/>
          <w:rtl/>
        </w:rPr>
        <w:t xml:space="preserve">، </w:t>
      </w:r>
      <w:r w:rsidR="00433EE7" w:rsidRPr="001362C5">
        <w:rPr>
          <w:rFonts w:ascii="Simplified Arabic" w:hAnsi="Simplified Arabic" w:cs="Simplified Arabic"/>
          <w:spacing w:val="-4"/>
          <w:rtl/>
        </w:rPr>
        <w:t>لأن التزام الكفيل تابع لالتزام الأصيل</w:t>
      </w:r>
      <w:r w:rsidR="00DF2BC6" w:rsidRPr="001362C5">
        <w:rPr>
          <w:rFonts w:ascii="Simplified Arabic" w:hAnsi="Simplified Arabic" w:cs="Simplified Arabic"/>
          <w:spacing w:val="-4"/>
          <w:rtl/>
        </w:rPr>
        <w:t xml:space="preserve">، </w:t>
      </w:r>
      <w:r w:rsidR="00433EE7" w:rsidRPr="001362C5">
        <w:rPr>
          <w:rFonts w:ascii="Simplified Arabic" w:hAnsi="Simplified Arabic" w:cs="Simplified Arabic"/>
          <w:spacing w:val="-4"/>
          <w:rtl/>
        </w:rPr>
        <w:t>كما أن الغاية من الكفالة هي تحقيق قدر من الثقة للمكفول به من خلال ضم ذمة الكفيل</w:t>
      </w:r>
      <w:r w:rsidR="00F77C5D">
        <w:rPr>
          <w:rFonts w:ascii="Simplified Arabic" w:hAnsi="Simplified Arabic" w:cs="Simplified Arabic"/>
          <w:spacing w:val="-4"/>
          <w:rtl/>
        </w:rPr>
        <w:t xml:space="preserve"> إلى </w:t>
      </w:r>
      <w:r w:rsidR="00433EE7" w:rsidRPr="001362C5">
        <w:rPr>
          <w:rFonts w:ascii="Simplified Arabic" w:hAnsi="Simplified Arabic" w:cs="Simplified Arabic"/>
          <w:spacing w:val="-4"/>
          <w:rtl/>
        </w:rPr>
        <w:t>ذمة الأصيل</w:t>
      </w:r>
      <w:r w:rsidR="00DF2BC6" w:rsidRPr="001362C5">
        <w:rPr>
          <w:rFonts w:ascii="Simplified Arabic" w:hAnsi="Simplified Arabic" w:cs="Simplified Arabic"/>
          <w:spacing w:val="-4"/>
          <w:rtl/>
        </w:rPr>
        <w:t xml:space="preserve">، </w:t>
      </w:r>
      <w:r w:rsidR="00433EE7" w:rsidRPr="001362C5">
        <w:rPr>
          <w:rFonts w:ascii="Simplified Arabic" w:hAnsi="Simplified Arabic" w:cs="Simplified Arabic"/>
          <w:spacing w:val="-4"/>
          <w:rtl/>
        </w:rPr>
        <w:t xml:space="preserve">وهذا لا يكتفي به المورد في خطاب الضمان </w:t>
      </w:r>
      <w:r w:rsidR="0008201F">
        <w:rPr>
          <w:rFonts w:ascii="Simplified Arabic" w:hAnsi="Simplified Arabic" w:cs="Simplified Arabic"/>
          <w:spacing w:val="-4"/>
          <w:rtl/>
        </w:rPr>
        <w:t>للعقود</w:t>
      </w:r>
      <w:r w:rsidR="00433EE7" w:rsidRPr="001362C5">
        <w:rPr>
          <w:rFonts w:ascii="Simplified Arabic" w:hAnsi="Simplified Arabic" w:cs="Simplified Arabic"/>
          <w:spacing w:val="-4"/>
          <w:rtl/>
        </w:rPr>
        <w:t xml:space="preserve"> التجارية</w:t>
      </w:r>
      <w:r w:rsidR="00DF2BC6" w:rsidRPr="001362C5">
        <w:rPr>
          <w:rFonts w:ascii="Simplified Arabic" w:hAnsi="Simplified Arabic" w:cs="Simplified Arabic"/>
          <w:spacing w:val="-4"/>
          <w:rtl/>
        </w:rPr>
        <w:t xml:space="preserve">، </w:t>
      </w:r>
      <w:r w:rsidR="00433EE7" w:rsidRPr="001362C5">
        <w:rPr>
          <w:rFonts w:ascii="Simplified Arabic" w:hAnsi="Simplified Arabic" w:cs="Simplified Arabic"/>
          <w:spacing w:val="-6"/>
          <w:rtl/>
        </w:rPr>
        <w:t>فالخطاب ليس مجرد ضم ذمة</w:t>
      </w:r>
      <w:r w:rsidR="00F77C5D">
        <w:rPr>
          <w:rFonts w:ascii="Simplified Arabic" w:hAnsi="Simplified Arabic" w:cs="Simplified Arabic"/>
          <w:spacing w:val="-6"/>
          <w:rtl/>
        </w:rPr>
        <w:t xml:space="preserve"> إلى </w:t>
      </w:r>
      <w:r w:rsidR="00433EE7" w:rsidRPr="001362C5">
        <w:rPr>
          <w:rFonts w:ascii="Simplified Arabic" w:hAnsi="Simplified Arabic" w:cs="Simplified Arabic"/>
          <w:spacing w:val="-6"/>
          <w:rtl/>
        </w:rPr>
        <w:t>ذمة كما في الكفالة</w:t>
      </w:r>
      <w:r w:rsidR="00DF2BC6" w:rsidRPr="001362C5">
        <w:rPr>
          <w:rFonts w:ascii="Simplified Arabic" w:hAnsi="Simplified Arabic" w:cs="Simplified Arabic"/>
          <w:spacing w:val="-6"/>
          <w:rtl/>
        </w:rPr>
        <w:t xml:space="preserve">، </w:t>
      </w:r>
      <w:r w:rsidR="00433EE7" w:rsidRPr="001362C5">
        <w:rPr>
          <w:rFonts w:ascii="Simplified Arabic" w:hAnsi="Simplified Arabic" w:cs="Simplified Arabic"/>
          <w:spacing w:val="-6"/>
          <w:rtl/>
        </w:rPr>
        <w:t>وإنما هو التزام مستقل ومجرد عن أي شرط</w:t>
      </w:r>
      <w:r w:rsidR="00F77C5D">
        <w:rPr>
          <w:rFonts w:ascii="Simplified Arabic" w:hAnsi="Simplified Arabic" w:cs="Simplified Arabic"/>
          <w:spacing w:val="-6"/>
          <w:rtl/>
        </w:rPr>
        <w:t xml:space="preserve"> أو </w:t>
      </w:r>
      <w:r w:rsidR="00433EE7" w:rsidRPr="001362C5">
        <w:rPr>
          <w:rFonts w:ascii="Simplified Arabic" w:hAnsi="Simplified Arabic" w:cs="Simplified Arabic"/>
          <w:spacing w:val="-6"/>
          <w:rtl/>
        </w:rPr>
        <w:t>طعن من المستورد</w:t>
      </w:r>
      <w:r w:rsidR="000879A1" w:rsidRPr="00271A26">
        <w:rPr>
          <w:rFonts w:cs="Simplified Arabic"/>
          <w:spacing w:val="-4"/>
          <w:vertAlign w:val="superscript"/>
          <w:rtl/>
        </w:rPr>
        <w:t>(</w:t>
      </w:r>
      <w:r w:rsidR="000879A1" w:rsidRPr="00271A26">
        <w:rPr>
          <w:rStyle w:val="a9"/>
          <w:rFonts w:cs="Simplified Arabic"/>
          <w:spacing w:val="-4"/>
          <w:rtl/>
        </w:rPr>
        <w:endnoteReference w:id="49"/>
      </w:r>
      <w:r w:rsidR="000879A1" w:rsidRPr="00271A26">
        <w:rPr>
          <w:rFonts w:cs="Simplified Arabic"/>
          <w:spacing w:val="-4"/>
          <w:vertAlign w:val="superscript"/>
          <w:rtl/>
        </w:rPr>
        <w:t>)</w:t>
      </w:r>
      <w:r w:rsidR="001362C5" w:rsidRPr="001362C5">
        <w:rPr>
          <w:rFonts w:ascii="Simplified Arabic" w:hAnsi="Simplified Arabic" w:cs="Simplified Arabic" w:hint="cs"/>
          <w:spacing w:val="-6"/>
          <w:rtl/>
        </w:rPr>
        <w:t>.</w:t>
      </w:r>
    </w:p>
    <w:p w:rsidR="00433EE7" w:rsidRPr="00A21D87" w:rsidRDefault="001362C5" w:rsidP="00047CF5">
      <w:pPr>
        <w:spacing w:before="16"/>
        <w:jc w:val="both"/>
        <w:rPr>
          <w:rFonts w:ascii="Simplified Arabic" w:hAnsi="Simplified Arabic" w:cs="Simplified Arabic"/>
          <w:rtl/>
        </w:rPr>
      </w:pPr>
      <w:r w:rsidRPr="001362C5">
        <w:rPr>
          <w:rFonts w:ascii="Simplified Arabic" w:hAnsi="Simplified Arabic" w:cs="Simplified Arabic" w:hint="cs"/>
          <w:spacing w:val="-4"/>
          <w:rtl/>
        </w:rPr>
        <w:t xml:space="preserve">      </w:t>
      </w:r>
      <w:r w:rsidRPr="001362C5">
        <w:rPr>
          <w:rFonts w:ascii="Simplified Arabic" w:hAnsi="Simplified Arabic" w:cs="Simplified Arabic" w:hint="cs"/>
          <w:spacing w:val="-4"/>
          <w:sz w:val="14"/>
          <w:szCs w:val="14"/>
          <w:rtl/>
        </w:rPr>
        <w:t xml:space="preserve"> </w:t>
      </w:r>
      <w:r w:rsidR="00433EE7" w:rsidRPr="001362C5">
        <w:rPr>
          <w:rFonts w:ascii="Simplified Arabic" w:hAnsi="Simplified Arabic" w:cs="Simplified Arabic"/>
          <w:spacing w:val="-4"/>
          <w:rtl/>
        </w:rPr>
        <w:t>ومن خلال ما تقدم يمكن ملاحظة وجوه الاقتراب وال</w:t>
      </w:r>
      <w:r w:rsidR="00830EFB">
        <w:rPr>
          <w:rFonts w:ascii="Simplified Arabic" w:hAnsi="Simplified Arabic" w:cs="Simplified Arabic"/>
          <w:spacing w:val="-4"/>
          <w:rtl/>
        </w:rPr>
        <w:t>ابتعاد</w:t>
      </w:r>
      <w:r w:rsidR="00433EE7" w:rsidRPr="001362C5">
        <w:rPr>
          <w:rFonts w:ascii="Simplified Arabic" w:hAnsi="Simplified Arabic" w:cs="Simplified Arabic"/>
          <w:spacing w:val="-4"/>
          <w:rtl/>
        </w:rPr>
        <w:t xml:space="preserve"> في ما بين الكفالة وخطاب الضمان في العقود التجارية </w:t>
      </w:r>
      <w:r w:rsidR="00433EE7" w:rsidRPr="00A21D87">
        <w:rPr>
          <w:rFonts w:ascii="Simplified Arabic" w:hAnsi="Simplified Arabic" w:cs="Simplified Arabic"/>
          <w:rtl/>
        </w:rPr>
        <w:t>في سياق النقاط التالية</w:t>
      </w:r>
      <w:r w:rsidR="00433EE7">
        <w:rPr>
          <w:rFonts w:ascii="Simplified Arabic" w:hAnsi="Simplified Arabic" w:cs="Simplified Arabic"/>
          <w:rtl/>
        </w:rPr>
        <w:t>:</w:t>
      </w:r>
    </w:p>
    <w:p w:rsidR="001362C5" w:rsidRPr="00047CF5" w:rsidRDefault="001362C5" w:rsidP="00433EE7">
      <w:pPr>
        <w:jc w:val="both"/>
        <w:rPr>
          <w:rFonts w:ascii="Simplified Arabic" w:hAnsi="Simplified Arabic" w:cs="Simplified Arabic"/>
          <w:b/>
          <w:bCs/>
          <w:sz w:val="8"/>
          <w:szCs w:val="8"/>
          <w:rtl/>
        </w:rPr>
      </w:pPr>
    </w:p>
    <w:p w:rsidR="00433EE7" w:rsidRPr="00A21D87" w:rsidRDefault="001362C5" w:rsidP="00433EE7">
      <w:pPr>
        <w:jc w:val="both"/>
        <w:rPr>
          <w:rFonts w:ascii="Simplified Arabic" w:hAnsi="Simplified Arabic" w:cs="Simplified Arabic"/>
          <w:b/>
          <w:bCs/>
          <w:rtl/>
        </w:rPr>
      </w:pPr>
      <w:r>
        <w:rPr>
          <w:rFonts w:ascii="Simplified Arabic" w:hAnsi="Simplified Arabic" w:cs="Simplified Arabic" w:hint="cs"/>
          <w:b/>
          <w:bCs/>
          <w:rtl/>
        </w:rPr>
        <w:t>أ</w:t>
      </w:r>
      <w:r w:rsidR="00433EE7" w:rsidRPr="00A21D87">
        <w:rPr>
          <w:rFonts w:ascii="Simplified Arabic" w:hAnsi="Simplified Arabic" w:cs="Simplified Arabic"/>
          <w:b/>
          <w:bCs/>
          <w:rtl/>
        </w:rPr>
        <w:t>ولاً</w:t>
      </w:r>
      <w:r w:rsidR="00433EE7">
        <w:rPr>
          <w:rFonts w:ascii="Simplified Arabic" w:hAnsi="Simplified Arabic" w:cs="Simplified Arabic"/>
          <w:b/>
          <w:bCs/>
          <w:rtl/>
        </w:rPr>
        <w:t xml:space="preserve">: </w:t>
      </w:r>
      <w:r w:rsidR="00433EE7" w:rsidRPr="00A21D87">
        <w:rPr>
          <w:rFonts w:ascii="Simplified Arabic" w:hAnsi="Simplified Arabic" w:cs="Simplified Arabic"/>
          <w:b/>
          <w:bCs/>
          <w:rtl/>
        </w:rPr>
        <w:t>اقتراب الكفالة وخطاب الضمان في العقود التجارية فيما يلي</w:t>
      </w:r>
      <w:r w:rsidR="00433EE7">
        <w:rPr>
          <w:rFonts w:ascii="Simplified Arabic" w:hAnsi="Simplified Arabic" w:cs="Simplified Arabic"/>
          <w:b/>
          <w:bCs/>
          <w:rtl/>
        </w:rPr>
        <w:t xml:space="preserve">: </w:t>
      </w:r>
    </w:p>
    <w:p w:rsidR="00433EE7" w:rsidRPr="00A21D87" w:rsidRDefault="00433EE7" w:rsidP="00407A3F">
      <w:pPr>
        <w:numPr>
          <w:ilvl w:val="0"/>
          <w:numId w:val="4"/>
        </w:numPr>
        <w:tabs>
          <w:tab w:val="right" w:pos="480"/>
        </w:tabs>
        <w:ind w:left="480" w:hanging="480"/>
        <w:jc w:val="both"/>
        <w:rPr>
          <w:rFonts w:ascii="Simplified Arabic" w:hAnsi="Simplified Arabic" w:cs="Simplified Arabic"/>
        </w:rPr>
      </w:pPr>
      <w:r w:rsidRPr="009C4630">
        <w:rPr>
          <w:rFonts w:ascii="Simplified Arabic" w:hAnsi="Simplified Arabic" w:cs="Simplified Arabic"/>
          <w:spacing w:val="-4"/>
          <w:rtl/>
        </w:rPr>
        <w:t>يقتربان من حيث المعنى</w:t>
      </w:r>
      <w:r w:rsidR="00921161" w:rsidRPr="00271A26">
        <w:rPr>
          <w:rFonts w:cs="Simplified Arabic"/>
          <w:spacing w:val="-4"/>
          <w:vertAlign w:val="superscript"/>
          <w:rtl/>
        </w:rPr>
        <w:t>(</w:t>
      </w:r>
      <w:r w:rsidR="00921161" w:rsidRPr="00271A26">
        <w:rPr>
          <w:rStyle w:val="a9"/>
          <w:rFonts w:cs="Simplified Arabic"/>
          <w:spacing w:val="-4"/>
          <w:rtl/>
        </w:rPr>
        <w:endnoteReference w:id="50"/>
      </w:r>
      <w:r w:rsidR="00921161" w:rsidRPr="00271A26">
        <w:rPr>
          <w:rFonts w:cs="Simplified Arabic"/>
          <w:spacing w:val="-4"/>
          <w:vertAlign w:val="superscript"/>
          <w:rtl/>
        </w:rPr>
        <w:t>)</w:t>
      </w:r>
      <w:r w:rsidR="00DF2BC6" w:rsidRPr="009C4630">
        <w:rPr>
          <w:rFonts w:ascii="Simplified Arabic" w:hAnsi="Simplified Arabic" w:cs="Simplified Arabic"/>
          <w:spacing w:val="-4"/>
          <w:rtl/>
        </w:rPr>
        <w:t xml:space="preserve">، </w:t>
      </w:r>
      <w:r w:rsidRPr="009C4630">
        <w:rPr>
          <w:rFonts w:ascii="Simplified Arabic" w:hAnsi="Simplified Arabic" w:cs="Simplified Arabic"/>
          <w:spacing w:val="-4"/>
          <w:rtl/>
        </w:rPr>
        <w:t>فالكفالة ضم ذمة</w:t>
      </w:r>
      <w:r w:rsidR="00F77C5D">
        <w:rPr>
          <w:rFonts w:ascii="Simplified Arabic" w:hAnsi="Simplified Arabic" w:cs="Simplified Arabic"/>
          <w:spacing w:val="-4"/>
          <w:rtl/>
        </w:rPr>
        <w:t xml:space="preserve"> إلى </w:t>
      </w:r>
      <w:r w:rsidRPr="009C4630">
        <w:rPr>
          <w:rFonts w:ascii="Simplified Arabic" w:hAnsi="Simplified Arabic" w:cs="Simplified Arabic"/>
          <w:spacing w:val="-4"/>
          <w:rtl/>
        </w:rPr>
        <w:t>ذمة في المطالبة بتنفيذ الالتزام وخطاب الضمان في العقود التجارية</w:t>
      </w:r>
      <w:r w:rsidRPr="00A21D87">
        <w:rPr>
          <w:rFonts w:ascii="Simplified Arabic" w:hAnsi="Simplified Arabic" w:cs="Simplified Arabic"/>
          <w:rtl/>
        </w:rPr>
        <w:t xml:space="preserve"> </w:t>
      </w:r>
      <w:r w:rsidRPr="009C4630">
        <w:rPr>
          <w:rFonts w:ascii="Simplified Arabic" w:hAnsi="Simplified Arabic" w:cs="Simplified Arabic"/>
          <w:spacing w:val="-4"/>
          <w:rtl/>
        </w:rPr>
        <w:t>يضم ذمة البنك</w:t>
      </w:r>
      <w:r w:rsidR="00F77C5D">
        <w:rPr>
          <w:rFonts w:ascii="Simplified Arabic" w:hAnsi="Simplified Arabic" w:cs="Simplified Arabic"/>
          <w:spacing w:val="-4"/>
          <w:rtl/>
        </w:rPr>
        <w:t xml:space="preserve"> إلى </w:t>
      </w:r>
      <w:r w:rsidRPr="009C4630">
        <w:rPr>
          <w:rFonts w:ascii="Simplified Arabic" w:hAnsi="Simplified Arabic" w:cs="Simplified Arabic"/>
          <w:spacing w:val="-4"/>
          <w:rtl/>
        </w:rPr>
        <w:t>ذمة المستورد</w:t>
      </w:r>
      <w:r w:rsidR="00DF2BC6" w:rsidRPr="009C4630">
        <w:rPr>
          <w:rFonts w:ascii="Simplified Arabic" w:hAnsi="Simplified Arabic" w:cs="Simplified Arabic"/>
          <w:spacing w:val="-4"/>
          <w:rtl/>
        </w:rPr>
        <w:t xml:space="preserve">، </w:t>
      </w:r>
      <w:r w:rsidRPr="009C4630">
        <w:rPr>
          <w:rFonts w:ascii="Simplified Arabic" w:hAnsi="Simplified Arabic" w:cs="Simplified Arabic"/>
          <w:spacing w:val="-4"/>
          <w:rtl/>
        </w:rPr>
        <w:t>ويرجع المورد</w:t>
      </w:r>
      <w:r w:rsidR="00F77C5D">
        <w:rPr>
          <w:rFonts w:ascii="Simplified Arabic" w:hAnsi="Simplified Arabic" w:cs="Simplified Arabic"/>
          <w:spacing w:val="-4"/>
          <w:rtl/>
        </w:rPr>
        <w:t xml:space="preserve"> إلى </w:t>
      </w:r>
      <w:r w:rsidRPr="009C4630">
        <w:rPr>
          <w:rFonts w:ascii="Simplified Arabic" w:hAnsi="Simplified Arabic" w:cs="Simplified Arabic"/>
          <w:spacing w:val="-4"/>
          <w:rtl/>
        </w:rPr>
        <w:t>البنك في حال عدم التزام المستورد بشيء من التزاماته</w:t>
      </w:r>
      <w:r w:rsidR="00DF2BC6" w:rsidRPr="009C4630">
        <w:rPr>
          <w:rFonts w:ascii="Simplified Arabic" w:hAnsi="Simplified Arabic" w:cs="Simplified Arabic"/>
          <w:spacing w:val="-4"/>
          <w:rtl/>
        </w:rPr>
        <w:t xml:space="preserve">، </w:t>
      </w:r>
      <w:r w:rsidRPr="009C4630">
        <w:rPr>
          <w:rFonts w:ascii="Simplified Arabic" w:hAnsi="Simplified Arabic" w:cs="Simplified Arabic"/>
          <w:spacing w:val="-4"/>
          <w:rtl/>
        </w:rPr>
        <w:t xml:space="preserve">كما يرجع </w:t>
      </w:r>
      <w:r w:rsidRPr="00A21D87">
        <w:rPr>
          <w:rFonts w:ascii="Simplified Arabic" w:hAnsi="Simplified Arabic" w:cs="Simplified Arabic"/>
          <w:rtl/>
        </w:rPr>
        <w:t>المكفول له على الكفيل أذا لم يوف الأصيل ما التزم به</w:t>
      </w:r>
      <w:r>
        <w:rPr>
          <w:rFonts w:ascii="Simplified Arabic" w:hAnsi="Simplified Arabic" w:cs="Simplified Arabic"/>
          <w:rtl/>
        </w:rPr>
        <w:t>.</w:t>
      </w:r>
    </w:p>
    <w:p w:rsidR="00433EE7" w:rsidRPr="00A21D87" w:rsidRDefault="00433EE7" w:rsidP="00661947">
      <w:pPr>
        <w:numPr>
          <w:ilvl w:val="0"/>
          <w:numId w:val="4"/>
        </w:numPr>
        <w:tabs>
          <w:tab w:val="right" w:pos="480"/>
        </w:tabs>
        <w:ind w:left="480" w:hanging="480"/>
        <w:jc w:val="both"/>
        <w:rPr>
          <w:rFonts w:ascii="Simplified Arabic" w:hAnsi="Simplified Arabic" w:cs="Simplified Arabic"/>
        </w:rPr>
      </w:pPr>
      <w:r w:rsidRPr="007115D6">
        <w:rPr>
          <w:rFonts w:ascii="Simplified Arabic" w:hAnsi="Simplified Arabic" w:cs="Simplified Arabic"/>
          <w:spacing w:val="-4"/>
          <w:rtl/>
        </w:rPr>
        <w:lastRenderedPageBreak/>
        <w:t>يقتربان من حيث الأطراف فالكفالة ثلاثة أطراف هم: الكفيل والمكفول والمكفول له وفي خطاب الضمان ثلاثة أطراف</w:t>
      </w:r>
      <w:r w:rsidRPr="00A21D87">
        <w:rPr>
          <w:rFonts w:ascii="Simplified Arabic" w:hAnsi="Simplified Arabic" w:cs="Simplified Arabic"/>
          <w:rtl/>
        </w:rPr>
        <w:t xml:space="preserve"> البنك وهو الكفيل</w:t>
      </w:r>
      <w:r w:rsidR="00DF2BC6">
        <w:rPr>
          <w:rFonts w:ascii="Simplified Arabic" w:hAnsi="Simplified Arabic" w:cs="Simplified Arabic"/>
          <w:rtl/>
        </w:rPr>
        <w:t xml:space="preserve">، </w:t>
      </w:r>
      <w:r w:rsidRPr="00A21D87">
        <w:rPr>
          <w:rFonts w:ascii="Simplified Arabic" w:hAnsi="Simplified Arabic" w:cs="Simplified Arabic"/>
          <w:rtl/>
        </w:rPr>
        <w:t>والمستورد وهو المكفول</w:t>
      </w:r>
      <w:r>
        <w:rPr>
          <w:rFonts w:ascii="Simplified Arabic" w:hAnsi="Simplified Arabic" w:cs="Simplified Arabic"/>
          <w:rtl/>
        </w:rPr>
        <w:t xml:space="preserve"> </w:t>
      </w:r>
      <w:r w:rsidRPr="00A21D87">
        <w:rPr>
          <w:rFonts w:ascii="Simplified Arabic" w:hAnsi="Simplified Arabic" w:cs="Simplified Arabic"/>
          <w:rtl/>
        </w:rPr>
        <w:t>والمورد وهو المكفول له.</w:t>
      </w:r>
    </w:p>
    <w:p w:rsidR="00433EE7" w:rsidRPr="00A21D87" w:rsidRDefault="00433EE7" w:rsidP="00C45F12">
      <w:pPr>
        <w:numPr>
          <w:ilvl w:val="0"/>
          <w:numId w:val="4"/>
        </w:numPr>
        <w:tabs>
          <w:tab w:val="right" w:pos="480"/>
        </w:tabs>
        <w:ind w:left="480" w:hanging="480"/>
        <w:jc w:val="both"/>
        <w:rPr>
          <w:rFonts w:ascii="Simplified Arabic" w:hAnsi="Simplified Arabic" w:cs="Simplified Arabic"/>
        </w:rPr>
      </w:pPr>
      <w:r w:rsidRPr="007115D6">
        <w:rPr>
          <w:rFonts w:ascii="Simplified Arabic" w:hAnsi="Simplified Arabic" w:cs="Simplified Arabic"/>
          <w:spacing w:val="-4"/>
          <w:rtl/>
        </w:rPr>
        <w:t>يقتربان من حيث الغاية فالكفالة وخطاب الضمان في العقود التجارية تؤديان</w:t>
      </w:r>
      <w:r w:rsidR="00F77C5D">
        <w:rPr>
          <w:rFonts w:ascii="Simplified Arabic" w:hAnsi="Simplified Arabic" w:cs="Simplified Arabic"/>
          <w:spacing w:val="-4"/>
          <w:rtl/>
        </w:rPr>
        <w:t xml:space="preserve"> إلى </w:t>
      </w:r>
      <w:r w:rsidRPr="007115D6">
        <w:rPr>
          <w:rFonts w:ascii="Simplified Arabic" w:hAnsi="Simplified Arabic" w:cs="Simplified Arabic"/>
          <w:spacing w:val="-4"/>
          <w:rtl/>
        </w:rPr>
        <w:t xml:space="preserve">تعزيز وتقوية المركز المالي للمستورد </w:t>
      </w:r>
      <w:r w:rsidRPr="00A21D87">
        <w:rPr>
          <w:rFonts w:ascii="Simplified Arabic" w:hAnsi="Simplified Arabic" w:cs="Simplified Arabic"/>
          <w:rtl/>
        </w:rPr>
        <w:t>تجاه المستفيد بشكل يكون معه أكثر اطمئناناً من ضياع حقه</w:t>
      </w:r>
      <w:r w:rsidR="00921161" w:rsidRPr="00271A26">
        <w:rPr>
          <w:rFonts w:cs="Simplified Arabic"/>
          <w:spacing w:val="-4"/>
          <w:vertAlign w:val="superscript"/>
          <w:rtl/>
        </w:rPr>
        <w:t>(</w:t>
      </w:r>
      <w:r w:rsidR="00921161" w:rsidRPr="00271A26">
        <w:rPr>
          <w:rStyle w:val="a9"/>
          <w:rFonts w:cs="Simplified Arabic"/>
          <w:spacing w:val="-4"/>
          <w:rtl/>
        </w:rPr>
        <w:endnoteReference w:id="51"/>
      </w:r>
      <w:r w:rsidR="00921161" w:rsidRPr="00271A26">
        <w:rPr>
          <w:rFonts w:cs="Simplified Arabic"/>
          <w:spacing w:val="-4"/>
          <w:vertAlign w:val="superscript"/>
          <w:rtl/>
        </w:rPr>
        <w:t>)</w:t>
      </w:r>
      <w:r w:rsidR="007115D6">
        <w:rPr>
          <w:rFonts w:ascii="Simplified Arabic" w:hAnsi="Simplified Arabic" w:cs="Simplified Arabic" w:hint="cs"/>
          <w:rtl/>
        </w:rPr>
        <w:t>.</w:t>
      </w:r>
    </w:p>
    <w:p w:rsidR="007115D6" w:rsidRPr="00C45F12" w:rsidRDefault="007115D6" w:rsidP="00433EE7">
      <w:pPr>
        <w:jc w:val="both"/>
        <w:rPr>
          <w:rFonts w:ascii="Simplified Arabic" w:hAnsi="Simplified Arabic" w:cs="Simplified Arabic"/>
          <w:b/>
          <w:bCs/>
          <w:sz w:val="6"/>
          <w:szCs w:val="6"/>
          <w:rtl/>
        </w:rPr>
      </w:pPr>
    </w:p>
    <w:p w:rsidR="00433EE7" w:rsidRPr="00A21D87" w:rsidRDefault="00433EE7" w:rsidP="00433EE7">
      <w:pPr>
        <w:jc w:val="both"/>
        <w:rPr>
          <w:rFonts w:ascii="Simplified Arabic" w:hAnsi="Simplified Arabic" w:cs="Simplified Arabic"/>
          <w:b/>
          <w:bCs/>
          <w:rtl/>
        </w:rPr>
      </w:pPr>
      <w:r w:rsidRPr="00A21D87">
        <w:rPr>
          <w:rFonts w:ascii="Simplified Arabic" w:hAnsi="Simplified Arabic" w:cs="Simplified Arabic"/>
          <w:b/>
          <w:bCs/>
          <w:rtl/>
        </w:rPr>
        <w:t>ثانياً</w:t>
      </w:r>
      <w:r>
        <w:rPr>
          <w:rFonts w:ascii="Simplified Arabic" w:hAnsi="Simplified Arabic" w:cs="Simplified Arabic"/>
          <w:b/>
          <w:bCs/>
          <w:rtl/>
        </w:rPr>
        <w:t xml:space="preserve">: </w:t>
      </w:r>
      <w:r w:rsidR="00830EFB">
        <w:rPr>
          <w:rFonts w:ascii="Simplified Arabic" w:hAnsi="Simplified Arabic" w:cs="Simplified Arabic"/>
          <w:b/>
          <w:bCs/>
          <w:rtl/>
        </w:rPr>
        <w:t>ابتعاد</w:t>
      </w:r>
      <w:r w:rsidRPr="00A21D87">
        <w:rPr>
          <w:rFonts w:ascii="Simplified Arabic" w:hAnsi="Simplified Arabic" w:cs="Simplified Arabic"/>
          <w:b/>
          <w:bCs/>
          <w:rtl/>
        </w:rPr>
        <w:t xml:space="preserve"> الكفالة وخطاب الضمان في العقود التجارية فيما يلي</w:t>
      </w:r>
      <w:r>
        <w:rPr>
          <w:rFonts w:ascii="Simplified Arabic" w:hAnsi="Simplified Arabic" w:cs="Simplified Arabic"/>
          <w:b/>
          <w:bCs/>
          <w:rtl/>
        </w:rPr>
        <w:t xml:space="preserve">: </w:t>
      </w:r>
    </w:p>
    <w:p w:rsidR="00433EE7" w:rsidRPr="00A21D87" w:rsidRDefault="00433EE7" w:rsidP="00830EFB">
      <w:pPr>
        <w:numPr>
          <w:ilvl w:val="0"/>
          <w:numId w:val="5"/>
        </w:numPr>
        <w:tabs>
          <w:tab w:val="right" w:pos="480"/>
        </w:tabs>
        <w:ind w:left="480" w:hanging="480"/>
        <w:jc w:val="both"/>
        <w:rPr>
          <w:rFonts w:ascii="Simplified Arabic" w:hAnsi="Simplified Arabic" w:cs="Simplified Arabic"/>
          <w:rtl/>
        </w:rPr>
      </w:pPr>
      <w:r w:rsidRPr="007115D6">
        <w:rPr>
          <w:rFonts w:ascii="Simplified Arabic" w:hAnsi="Simplified Arabic" w:cs="Simplified Arabic"/>
          <w:spacing w:val="-4"/>
          <w:rtl/>
        </w:rPr>
        <w:t xml:space="preserve">تتبعد الكفالة عن خطاب الضمان في العقود التجارية من حيث </w:t>
      </w:r>
      <w:r w:rsidR="00830EFB">
        <w:rPr>
          <w:rFonts w:ascii="Simplified Arabic" w:hAnsi="Simplified Arabic" w:cs="Simplified Arabic" w:hint="cs"/>
          <w:spacing w:val="-4"/>
          <w:rtl/>
        </w:rPr>
        <w:t>إ</w:t>
      </w:r>
      <w:r w:rsidRPr="007115D6">
        <w:rPr>
          <w:rFonts w:ascii="Simplified Arabic" w:hAnsi="Simplified Arabic" w:cs="Simplified Arabic"/>
          <w:spacing w:val="-4"/>
          <w:rtl/>
        </w:rPr>
        <w:t>ن البنك يقوم مقام المستورد في التزاماته</w:t>
      </w:r>
      <w:r w:rsidR="00DF2BC6" w:rsidRPr="007115D6">
        <w:rPr>
          <w:rFonts w:ascii="Simplified Arabic" w:hAnsi="Simplified Arabic" w:cs="Simplified Arabic"/>
          <w:spacing w:val="-4"/>
          <w:rtl/>
        </w:rPr>
        <w:t xml:space="preserve">، </w:t>
      </w:r>
      <w:r w:rsidRPr="007115D6">
        <w:rPr>
          <w:rFonts w:ascii="Simplified Arabic" w:hAnsi="Simplified Arabic" w:cs="Simplified Arabic"/>
          <w:spacing w:val="-4"/>
          <w:rtl/>
        </w:rPr>
        <w:t>فالبنك يدفع قيمة الخطاب للمورد دون النظر</w:t>
      </w:r>
      <w:r w:rsidR="00F77C5D">
        <w:rPr>
          <w:rFonts w:ascii="Simplified Arabic" w:hAnsi="Simplified Arabic" w:cs="Simplified Arabic"/>
          <w:spacing w:val="-4"/>
          <w:rtl/>
        </w:rPr>
        <w:t xml:space="preserve"> إلى </w:t>
      </w:r>
      <w:r w:rsidRPr="007115D6">
        <w:rPr>
          <w:rFonts w:ascii="Simplified Arabic" w:hAnsi="Simplified Arabic" w:cs="Simplified Arabic"/>
          <w:spacing w:val="-4"/>
          <w:rtl/>
        </w:rPr>
        <w:t>أية معارضة من المستورد</w:t>
      </w:r>
      <w:r w:rsidR="00DF2BC6" w:rsidRPr="007115D6">
        <w:rPr>
          <w:rFonts w:ascii="Simplified Arabic" w:hAnsi="Simplified Arabic" w:cs="Simplified Arabic"/>
          <w:spacing w:val="-4"/>
          <w:rtl/>
        </w:rPr>
        <w:t xml:space="preserve">، </w:t>
      </w:r>
      <w:r w:rsidRPr="007115D6">
        <w:rPr>
          <w:rFonts w:ascii="Simplified Arabic" w:hAnsi="Simplified Arabic" w:cs="Simplified Arabic"/>
          <w:spacing w:val="-4"/>
          <w:rtl/>
        </w:rPr>
        <w:t>وهذا يناقض حقيقة الكفالة</w:t>
      </w:r>
      <w:r w:rsidR="00DF2BC6" w:rsidRPr="007115D6">
        <w:rPr>
          <w:rFonts w:ascii="Simplified Arabic" w:hAnsi="Simplified Arabic" w:cs="Simplified Arabic"/>
          <w:spacing w:val="-4"/>
          <w:rtl/>
        </w:rPr>
        <w:t xml:space="preserve">، </w:t>
      </w:r>
      <w:r w:rsidRPr="007115D6">
        <w:rPr>
          <w:rFonts w:ascii="Simplified Arabic" w:hAnsi="Simplified Arabic" w:cs="Simplified Arabic"/>
          <w:spacing w:val="-4"/>
          <w:rtl/>
        </w:rPr>
        <w:t xml:space="preserve">لأن التزام </w:t>
      </w:r>
      <w:r w:rsidRPr="00A21D87">
        <w:rPr>
          <w:rFonts w:ascii="Simplified Arabic" w:hAnsi="Simplified Arabic" w:cs="Simplified Arabic"/>
          <w:rtl/>
        </w:rPr>
        <w:t>الكفيل غير مستقل</w:t>
      </w:r>
      <w:r w:rsidR="00DE6858" w:rsidRPr="00271A26">
        <w:rPr>
          <w:rFonts w:cs="Simplified Arabic"/>
          <w:spacing w:val="-4"/>
          <w:vertAlign w:val="superscript"/>
          <w:rtl/>
        </w:rPr>
        <w:t>(</w:t>
      </w:r>
      <w:r w:rsidR="00DE6858" w:rsidRPr="00271A26">
        <w:rPr>
          <w:rStyle w:val="a9"/>
          <w:rFonts w:cs="Simplified Arabic"/>
          <w:spacing w:val="-4"/>
          <w:rtl/>
        </w:rPr>
        <w:endnoteReference w:id="52"/>
      </w:r>
      <w:r w:rsidR="00DE6858" w:rsidRPr="00271A26">
        <w:rPr>
          <w:rFonts w:cs="Simplified Arabic"/>
          <w:spacing w:val="-4"/>
          <w:vertAlign w:val="superscript"/>
          <w:rtl/>
        </w:rPr>
        <w:t>)</w:t>
      </w:r>
      <w:r w:rsidR="000D006C">
        <w:rPr>
          <w:rFonts w:ascii="Simplified Arabic" w:hAnsi="Simplified Arabic" w:cs="Simplified Arabic" w:hint="cs"/>
          <w:rtl/>
        </w:rPr>
        <w:t>.</w:t>
      </w:r>
    </w:p>
    <w:p w:rsidR="00433EE7" w:rsidRPr="00A21D87" w:rsidRDefault="00433EE7" w:rsidP="00830EFB">
      <w:pPr>
        <w:numPr>
          <w:ilvl w:val="0"/>
          <w:numId w:val="5"/>
        </w:numPr>
        <w:tabs>
          <w:tab w:val="right" w:pos="480"/>
        </w:tabs>
        <w:ind w:left="480" w:hanging="480"/>
        <w:jc w:val="both"/>
        <w:rPr>
          <w:rFonts w:ascii="Simplified Arabic" w:hAnsi="Simplified Arabic" w:cs="Simplified Arabic"/>
        </w:rPr>
      </w:pPr>
      <w:r w:rsidRPr="000D006C">
        <w:rPr>
          <w:rFonts w:ascii="Simplified Arabic" w:hAnsi="Simplified Arabic" w:cs="Simplified Arabic"/>
          <w:spacing w:val="-2"/>
          <w:rtl/>
        </w:rPr>
        <w:t xml:space="preserve">تبتعد الكفالة عن خطاب الضمان في العقود التجارية من حيث </w:t>
      </w:r>
      <w:r w:rsidR="00830EFB">
        <w:rPr>
          <w:rFonts w:ascii="Simplified Arabic" w:hAnsi="Simplified Arabic" w:cs="Simplified Arabic" w:hint="cs"/>
          <w:spacing w:val="-2"/>
          <w:rtl/>
        </w:rPr>
        <w:t>إ</w:t>
      </w:r>
      <w:r w:rsidRPr="000D006C">
        <w:rPr>
          <w:rFonts w:ascii="Simplified Arabic" w:hAnsi="Simplified Arabic" w:cs="Simplified Arabic"/>
          <w:spacing w:val="-2"/>
          <w:rtl/>
        </w:rPr>
        <w:t>ن الكفالة عقد تبرع أما خطاب الضمان ليس فيه نية</w:t>
      </w:r>
      <w:r w:rsidRPr="00A21D87">
        <w:rPr>
          <w:rFonts w:ascii="Simplified Arabic" w:hAnsi="Simplified Arabic" w:cs="Simplified Arabic"/>
          <w:rtl/>
        </w:rPr>
        <w:t xml:space="preserve"> التبرع </w:t>
      </w:r>
      <w:r w:rsidR="00830EFB">
        <w:rPr>
          <w:rFonts w:ascii="Simplified Arabic" w:hAnsi="Simplified Arabic" w:cs="Simplified Arabic"/>
          <w:rtl/>
        </w:rPr>
        <w:t>أصلا</w:t>
      </w:r>
      <w:r>
        <w:rPr>
          <w:rFonts w:ascii="Simplified Arabic" w:hAnsi="Simplified Arabic" w:cs="Simplified Arabic"/>
          <w:rtl/>
        </w:rPr>
        <w:t>.</w:t>
      </w:r>
    </w:p>
    <w:p w:rsidR="00433EE7" w:rsidRPr="00A21D87" w:rsidRDefault="00433EE7" w:rsidP="00C45F12">
      <w:pPr>
        <w:numPr>
          <w:ilvl w:val="0"/>
          <w:numId w:val="5"/>
        </w:numPr>
        <w:tabs>
          <w:tab w:val="right" w:pos="480"/>
        </w:tabs>
        <w:ind w:left="480" w:hanging="480"/>
        <w:jc w:val="both"/>
        <w:rPr>
          <w:rFonts w:ascii="Simplified Arabic" w:hAnsi="Simplified Arabic" w:cs="Simplified Arabic"/>
        </w:rPr>
      </w:pPr>
      <w:r w:rsidRPr="000D006C">
        <w:rPr>
          <w:rFonts w:ascii="Simplified Arabic" w:hAnsi="Simplified Arabic" w:cs="Simplified Arabic"/>
          <w:spacing w:val="-4"/>
          <w:rtl/>
        </w:rPr>
        <w:t>يبتعد خطاب الضمان في العقود التجارية عن الكفالة من حيث جهة الرجوع فالمكفول له مخير بالرجوع على المدين الأصيل</w:t>
      </w:r>
      <w:r w:rsidR="00F77C5D">
        <w:rPr>
          <w:rFonts w:ascii="Simplified Arabic" w:hAnsi="Simplified Arabic" w:cs="Simplified Arabic"/>
          <w:spacing w:val="-4"/>
          <w:rtl/>
        </w:rPr>
        <w:t xml:space="preserve"> أو </w:t>
      </w:r>
      <w:r w:rsidRPr="000D006C">
        <w:rPr>
          <w:rFonts w:ascii="Simplified Arabic" w:hAnsi="Simplified Arabic" w:cs="Simplified Arabic"/>
          <w:spacing w:val="-4"/>
          <w:rtl/>
        </w:rPr>
        <w:t>الكفيل</w:t>
      </w:r>
      <w:r w:rsidR="00DF2BC6" w:rsidRPr="000D006C">
        <w:rPr>
          <w:rFonts w:ascii="Simplified Arabic" w:hAnsi="Simplified Arabic" w:cs="Simplified Arabic"/>
          <w:spacing w:val="-4"/>
          <w:rtl/>
        </w:rPr>
        <w:t xml:space="preserve">، </w:t>
      </w:r>
      <w:r w:rsidRPr="000D006C">
        <w:rPr>
          <w:rFonts w:ascii="Simplified Arabic" w:hAnsi="Simplified Arabic" w:cs="Simplified Arabic"/>
          <w:spacing w:val="-4"/>
          <w:rtl/>
        </w:rPr>
        <w:t xml:space="preserve">أما في خطاب الضمان فلا يمكن للمورد الرجوع إلا على البنك لدفع المبلغ الذي تعهد </w:t>
      </w:r>
      <w:r w:rsidRPr="00A21D87">
        <w:rPr>
          <w:rFonts w:ascii="Simplified Arabic" w:hAnsi="Simplified Arabic" w:cs="Simplified Arabic"/>
          <w:rtl/>
        </w:rPr>
        <w:t>به</w:t>
      </w:r>
      <w:r w:rsidR="00DE6858" w:rsidRPr="00271A26">
        <w:rPr>
          <w:rFonts w:cs="Simplified Arabic"/>
          <w:spacing w:val="-4"/>
          <w:vertAlign w:val="superscript"/>
          <w:rtl/>
        </w:rPr>
        <w:t>(</w:t>
      </w:r>
      <w:r w:rsidR="00DE6858" w:rsidRPr="00271A26">
        <w:rPr>
          <w:rStyle w:val="a9"/>
          <w:rFonts w:cs="Simplified Arabic"/>
          <w:spacing w:val="-4"/>
          <w:rtl/>
        </w:rPr>
        <w:endnoteReference w:id="53"/>
      </w:r>
      <w:r w:rsidR="00DE6858" w:rsidRPr="00271A26">
        <w:rPr>
          <w:rFonts w:cs="Simplified Arabic"/>
          <w:spacing w:val="-4"/>
          <w:vertAlign w:val="superscript"/>
          <w:rtl/>
        </w:rPr>
        <w:t>)</w:t>
      </w:r>
      <w:r w:rsidR="000D006C">
        <w:rPr>
          <w:rFonts w:ascii="Simplified Arabic" w:hAnsi="Simplified Arabic" w:cs="Simplified Arabic" w:hint="cs"/>
          <w:rtl/>
        </w:rPr>
        <w:t>.</w:t>
      </w:r>
    </w:p>
    <w:p w:rsidR="00433EE7" w:rsidRPr="00A21D87" w:rsidRDefault="00433EE7" w:rsidP="00C45F12">
      <w:pPr>
        <w:numPr>
          <w:ilvl w:val="0"/>
          <w:numId w:val="5"/>
        </w:numPr>
        <w:tabs>
          <w:tab w:val="right" w:pos="480"/>
        </w:tabs>
        <w:ind w:left="480" w:hanging="480"/>
        <w:jc w:val="both"/>
        <w:rPr>
          <w:rFonts w:ascii="Simplified Arabic" w:hAnsi="Simplified Arabic" w:cs="Simplified Arabic"/>
          <w:rtl/>
        </w:rPr>
      </w:pPr>
      <w:r w:rsidRPr="000D006C">
        <w:rPr>
          <w:rFonts w:ascii="Simplified Arabic" w:hAnsi="Simplified Arabic" w:cs="Simplified Arabic"/>
          <w:spacing w:val="-4"/>
          <w:rtl/>
        </w:rPr>
        <w:t>يبتعد خطاب الضمان في العقود التجارية عن الكفالة من حيث الإخطار</w:t>
      </w:r>
      <w:r w:rsidR="00DF2BC6" w:rsidRPr="000D006C">
        <w:rPr>
          <w:rFonts w:ascii="Simplified Arabic" w:hAnsi="Simplified Arabic" w:cs="Simplified Arabic"/>
          <w:spacing w:val="-4"/>
          <w:rtl/>
        </w:rPr>
        <w:t xml:space="preserve">، </w:t>
      </w:r>
      <w:r w:rsidRPr="000D006C">
        <w:rPr>
          <w:rFonts w:ascii="Simplified Arabic" w:hAnsi="Simplified Arabic" w:cs="Simplified Arabic"/>
          <w:spacing w:val="-4"/>
          <w:rtl/>
        </w:rPr>
        <w:t xml:space="preserve">فلا يلتزم البنك في خطاب الضمان بأخطار المستورد بعزمه على الوفاء بقيمة خطاب الضمان في حين أن الكفيل يُخطر المكفول بأنه سيدفع قيمة </w:t>
      </w:r>
      <w:r w:rsidRPr="00A21D87">
        <w:rPr>
          <w:rFonts w:ascii="Simplified Arabic" w:hAnsi="Simplified Arabic" w:cs="Simplified Arabic"/>
          <w:rtl/>
        </w:rPr>
        <w:t>الكفالة</w:t>
      </w:r>
      <w:r w:rsidR="00DE6858" w:rsidRPr="00271A26">
        <w:rPr>
          <w:rFonts w:cs="Simplified Arabic"/>
          <w:spacing w:val="-4"/>
          <w:vertAlign w:val="superscript"/>
          <w:rtl/>
        </w:rPr>
        <w:t>(</w:t>
      </w:r>
      <w:r w:rsidR="00DE6858" w:rsidRPr="00271A26">
        <w:rPr>
          <w:rStyle w:val="a9"/>
          <w:rFonts w:cs="Simplified Arabic"/>
          <w:spacing w:val="-4"/>
          <w:rtl/>
        </w:rPr>
        <w:endnoteReference w:id="54"/>
      </w:r>
      <w:r w:rsidR="00DE6858" w:rsidRPr="00271A26">
        <w:rPr>
          <w:rFonts w:cs="Simplified Arabic"/>
          <w:spacing w:val="-4"/>
          <w:vertAlign w:val="superscript"/>
          <w:rtl/>
        </w:rPr>
        <w:t>)</w:t>
      </w:r>
      <w:r w:rsidR="000D006C">
        <w:rPr>
          <w:rFonts w:ascii="Simplified Arabic" w:hAnsi="Simplified Arabic" w:cs="Simplified Arabic" w:hint="cs"/>
          <w:rtl/>
        </w:rPr>
        <w:t>.</w:t>
      </w:r>
    </w:p>
    <w:p w:rsidR="00433EE7" w:rsidRPr="004625BD" w:rsidRDefault="000D006C" w:rsidP="00433EE7">
      <w:pPr>
        <w:jc w:val="both"/>
        <w:rPr>
          <w:rFonts w:ascii="Simplified Arabic" w:hAnsi="Simplified Arabic" w:cs="Simplified Arabic"/>
          <w:spacing w:val="-4"/>
          <w:rtl/>
        </w:rPr>
      </w:pPr>
      <w:r w:rsidRPr="004625BD">
        <w:rPr>
          <w:rFonts w:ascii="Simplified Arabic" w:hAnsi="Simplified Arabic" w:cs="Simplified Arabic" w:hint="cs"/>
          <w:spacing w:val="-4"/>
          <w:rtl/>
        </w:rPr>
        <w:t xml:space="preserve">      </w:t>
      </w:r>
      <w:r w:rsidRPr="004625BD">
        <w:rPr>
          <w:rFonts w:ascii="Simplified Arabic" w:hAnsi="Simplified Arabic" w:cs="Simplified Arabic" w:hint="cs"/>
          <w:spacing w:val="-4"/>
          <w:sz w:val="14"/>
          <w:szCs w:val="14"/>
          <w:rtl/>
        </w:rPr>
        <w:t xml:space="preserve"> </w:t>
      </w:r>
      <w:r w:rsidR="00433EE7" w:rsidRPr="004625BD">
        <w:rPr>
          <w:rFonts w:ascii="Simplified Arabic" w:hAnsi="Simplified Arabic" w:cs="Simplified Arabic"/>
          <w:spacing w:val="-4"/>
          <w:rtl/>
        </w:rPr>
        <w:t>وخلاصة القول نرى أن الكفالة تصلح أساسا شرعياً كإحدى الضمانات التي تقدمها المصارف في بعض الحالات إلا أنها لا تصلح أساساً في تكييف خطاب الضمان في العقود التجارية على ضوء الفقه الإسلامي</w:t>
      </w:r>
      <w:r w:rsidR="00DF2BC6" w:rsidRPr="004625BD">
        <w:rPr>
          <w:rFonts w:ascii="Simplified Arabic" w:hAnsi="Simplified Arabic" w:cs="Simplified Arabic"/>
          <w:spacing w:val="-4"/>
          <w:rtl/>
        </w:rPr>
        <w:t xml:space="preserve">، </w:t>
      </w:r>
      <w:r w:rsidR="00433EE7" w:rsidRPr="004625BD">
        <w:rPr>
          <w:rFonts w:ascii="Simplified Arabic" w:hAnsi="Simplified Arabic" w:cs="Simplified Arabic"/>
          <w:spacing w:val="-4"/>
          <w:rtl/>
        </w:rPr>
        <w:t>لأنها لا تفسر جميع الآثار التي تنتج عن خطاب الضمان في العقود التجارية من الوجهة الشرعية.</w:t>
      </w:r>
    </w:p>
    <w:p w:rsidR="004625BD" w:rsidRPr="00F37A01" w:rsidRDefault="004625BD" w:rsidP="00433EE7">
      <w:pPr>
        <w:jc w:val="both"/>
        <w:rPr>
          <w:rFonts w:ascii="Simplified Arabic" w:hAnsi="Simplified Arabic" w:cs="Simplified Arabic"/>
          <w:b/>
          <w:bCs/>
          <w:sz w:val="18"/>
          <w:szCs w:val="18"/>
          <w:rtl/>
        </w:rPr>
      </w:pPr>
    </w:p>
    <w:p w:rsidR="00433EE7" w:rsidRPr="00A21D87" w:rsidRDefault="00433EE7" w:rsidP="00433EE7">
      <w:pPr>
        <w:jc w:val="both"/>
        <w:rPr>
          <w:rFonts w:ascii="Simplified Arabic" w:hAnsi="Simplified Arabic" w:cs="Simplified Arabic"/>
          <w:b/>
          <w:bCs/>
          <w:rtl/>
        </w:rPr>
      </w:pPr>
      <w:r w:rsidRPr="002A0E87">
        <w:rPr>
          <w:rFonts w:ascii="Simplified Arabic" w:hAnsi="Simplified Arabic" w:cs="Simplified Arabic"/>
          <w:b/>
          <w:bCs/>
          <w:u w:val="single"/>
          <w:rtl/>
        </w:rPr>
        <w:t>الفرع الثاني: تكييف خطاب الضمان في العقود التجارية على أنه وكالة</w:t>
      </w:r>
      <w:r w:rsidR="00F77C5D">
        <w:rPr>
          <w:rFonts w:ascii="Simplified Arabic" w:hAnsi="Simplified Arabic" w:cs="Simplified Arabic"/>
          <w:b/>
          <w:bCs/>
          <w:u w:val="single"/>
          <w:rtl/>
        </w:rPr>
        <w:t xml:space="preserve"> أو </w:t>
      </w:r>
      <w:r w:rsidRPr="002A0E87">
        <w:rPr>
          <w:rFonts w:ascii="Simplified Arabic" w:hAnsi="Simplified Arabic" w:cs="Simplified Arabic"/>
          <w:b/>
          <w:bCs/>
          <w:u w:val="single"/>
          <w:rtl/>
        </w:rPr>
        <w:t>كفالة</w:t>
      </w:r>
      <w:r w:rsidR="0003648D" w:rsidRPr="008D7CA5">
        <w:rPr>
          <w:rFonts w:ascii="Simplified Arabic" w:hAnsi="Simplified Arabic" w:cs="Simplified Arabic" w:hint="cs"/>
          <w:b/>
          <w:bCs/>
          <w:noProof/>
          <w:rtl/>
        </w:rPr>
        <w:t>:</w:t>
      </w:r>
      <w:r w:rsidRPr="00A21D87">
        <w:rPr>
          <w:rFonts w:ascii="Simplified Arabic" w:hAnsi="Simplified Arabic" w:cs="Simplified Arabic"/>
          <w:b/>
          <w:bCs/>
          <w:rtl/>
        </w:rPr>
        <w:t xml:space="preserve"> </w:t>
      </w:r>
    </w:p>
    <w:p w:rsidR="00433EE7" w:rsidRPr="00CD57CB" w:rsidRDefault="002A0E87" w:rsidP="006D40F7">
      <w:pPr>
        <w:jc w:val="both"/>
        <w:rPr>
          <w:rFonts w:ascii="Simplified Arabic" w:hAnsi="Simplified Arabic" w:cs="Simplified Arabic"/>
          <w:rtl/>
        </w:rPr>
      </w:pPr>
      <w:r w:rsidRPr="00CD57CB">
        <w:rPr>
          <w:rFonts w:ascii="Simplified Arabic" w:hAnsi="Simplified Arabic" w:cs="Simplified Arabic" w:hint="cs"/>
          <w:b/>
          <w:bCs/>
          <w:spacing w:val="-4"/>
          <w:rtl/>
        </w:rPr>
        <w:t>أ</w:t>
      </w:r>
      <w:r w:rsidR="00433EE7" w:rsidRPr="00CD57CB">
        <w:rPr>
          <w:rFonts w:ascii="Simplified Arabic" w:hAnsi="Simplified Arabic" w:cs="Simplified Arabic"/>
          <w:b/>
          <w:bCs/>
          <w:spacing w:val="-4"/>
          <w:rtl/>
        </w:rPr>
        <w:t xml:space="preserve">ولاَ: </w:t>
      </w:r>
      <w:r w:rsidR="00433EE7" w:rsidRPr="00CD57CB">
        <w:rPr>
          <w:rFonts w:ascii="Simplified Arabic" w:hAnsi="Simplified Arabic" w:cs="Simplified Arabic"/>
          <w:spacing w:val="-4"/>
          <w:rtl/>
        </w:rPr>
        <w:t>تكييف خطاب الضمان في العقود التجارية على أنه وكالة حسب هذا التكييف فإن المستورد يوكل البنك بدفع التأمين</w:t>
      </w:r>
      <w:r w:rsidR="00433EE7" w:rsidRPr="00A21D87">
        <w:rPr>
          <w:rFonts w:ascii="Simplified Arabic" w:hAnsi="Simplified Arabic" w:cs="Simplified Arabic"/>
          <w:rtl/>
        </w:rPr>
        <w:t xml:space="preserve"> </w:t>
      </w:r>
      <w:r w:rsidR="00433EE7" w:rsidRPr="00CD57CB">
        <w:rPr>
          <w:rFonts w:ascii="Simplified Arabic" w:hAnsi="Simplified Arabic" w:cs="Simplified Arabic"/>
          <w:spacing w:val="-4"/>
          <w:rtl/>
        </w:rPr>
        <w:t>النقدي للمورد من مال المستورد إذا كان الخطاب مغطى</w:t>
      </w:r>
      <w:r w:rsidR="00DF2BC6" w:rsidRPr="00CD57CB">
        <w:rPr>
          <w:rFonts w:ascii="Simplified Arabic" w:hAnsi="Simplified Arabic" w:cs="Simplified Arabic"/>
          <w:spacing w:val="-4"/>
          <w:rtl/>
        </w:rPr>
        <w:t xml:space="preserve">، </w:t>
      </w:r>
      <w:r w:rsidR="00433EE7" w:rsidRPr="00CD57CB">
        <w:rPr>
          <w:rFonts w:ascii="Simplified Arabic" w:hAnsi="Simplified Arabic" w:cs="Simplified Arabic"/>
          <w:spacing w:val="-4"/>
          <w:rtl/>
        </w:rPr>
        <w:t>ومن مال البنك إذا كان الخطاب غير مغطى ثم يرجع البنك على المستورد لاحقاً</w:t>
      </w:r>
      <w:r w:rsidR="00DF2BC6" w:rsidRPr="00CD57CB">
        <w:rPr>
          <w:rFonts w:ascii="Simplified Arabic" w:hAnsi="Simplified Arabic" w:cs="Simplified Arabic"/>
          <w:spacing w:val="-4"/>
          <w:rtl/>
        </w:rPr>
        <w:t xml:space="preserve">، </w:t>
      </w:r>
      <w:r w:rsidR="00433EE7" w:rsidRPr="00CD57CB">
        <w:rPr>
          <w:rFonts w:ascii="Simplified Arabic" w:hAnsi="Simplified Arabic" w:cs="Simplified Arabic"/>
          <w:spacing w:val="-4"/>
          <w:rtl/>
        </w:rPr>
        <w:t xml:space="preserve">والبنك ملزم بتقديم خطاب الضمان في العقود التجارية كحق وواجب للمستورد على البنك لأن </w:t>
      </w:r>
      <w:r w:rsidR="00433EE7" w:rsidRPr="00A21D87">
        <w:rPr>
          <w:rFonts w:ascii="Simplified Arabic" w:hAnsi="Simplified Arabic" w:cs="Simplified Arabic"/>
          <w:rtl/>
        </w:rPr>
        <w:t>الوكالة هنا بأجر</w:t>
      </w:r>
      <w:r w:rsidR="00DF2BC6">
        <w:rPr>
          <w:rFonts w:ascii="Simplified Arabic" w:hAnsi="Simplified Arabic" w:cs="Simplified Arabic"/>
          <w:rtl/>
        </w:rPr>
        <w:t xml:space="preserve">، </w:t>
      </w:r>
      <w:r w:rsidR="00433EE7" w:rsidRPr="00A21D87">
        <w:rPr>
          <w:rFonts w:ascii="Simplified Arabic" w:hAnsi="Simplified Arabic" w:cs="Simplified Arabic"/>
          <w:rtl/>
        </w:rPr>
        <w:t>هذا من ناحية</w:t>
      </w:r>
      <w:r w:rsidR="00DF2BC6">
        <w:rPr>
          <w:rFonts w:ascii="Simplified Arabic" w:hAnsi="Simplified Arabic" w:cs="Simplified Arabic"/>
          <w:rtl/>
        </w:rPr>
        <w:t xml:space="preserve">، </w:t>
      </w:r>
      <w:r w:rsidR="00433EE7" w:rsidRPr="00A21D87">
        <w:rPr>
          <w:rFonts w:ascii="Simplified Arabic" w:hAnsi="Simplified Arabic" w:cs="Simplified Arabic"/>
          <w:rtl/>
        </w:rPr>
        <w:t>ومن ناحية أخرى فإن خطاب الضمان في العقود التجارية ظاهره كفالة بالأمر والكفالة بالأمر في حقيقتها وكالة</w:t>
      </w:r>
      <w:r w:rsidR="00DF2BC6">
        <w:rPr>
          <w:rFonts w:ascii="Simplified Arabic" w:hAnsi="Simplified Arabic" w:cs="Simplified Arabic"/>
          <w:rtl/>
        </w:rPr>
        <w:t xml:space="preserve">، </w:t>
      </w:r>
      <w:r w:rsidR="00433EE7" w:rsidRPr="00A21D87">
        <w:rPr>
          <w:rFonts w:ascii="Simplified Arabic" w:hAnsi="Simplified Arabic" w:cs="Simplified Arabic"/>
          <w:rtl/>
        </w:rPr>
        <w:t>وإن تكييف خطاب الضمان على أنه وكالة لا يبدو متبايناً مع نظرة الفقه الإسلامي للموضوع في نطاق الكفالة بالأمر التي يرجع فيها الكفيل بما يدفع على من أمره بذلك تماماً كما يرجع الوكيل لأن الكفالة بالأمر ما هي إلا وكالة بالأداء</w:t>
      </w:r>
      <w:r w:rsidR="00EA06BE" w:rsidRPr="00271A26">
        <w:rPr>
          <w:rFonts w:cs="Simplified Arabic"/>
          <w:spacing w:val="-4"/>
          <w:vertAlign w:val="superscript"/>
          <w:rtl/>
        </w:rPr>
        <w:t>(</w:t>
      </w:r>
      <w:r w:rsidR="00EA06BE" w:rsidRPr="00271A26">
        <w:rPr>
          <w:rStyle w:val="a9"/>
          <w:rFonts w:cs="Simplified Arabic"/>
          <w:spacing w:val="-4"/>
          <w:rtl/>
        </w:rPr>
        <w:endnoteReference w:id="55"/>
      </w:r>
      <w:r w:rsidR="00EA06BE" w:rsidRPr="00271A26">
        <w:rPr>
          <w:rFonts w:cs="Simplified Arabic"/>
          <w:spacing w:val="-4"/>
          <w:vertAlign w:val="superscript"/>
          <w:rtl/>
        </w:rPr>
        <w:t>)</w:t>
      </w:r>
      <w:r w:rsidR="00DF2BC6">
        <w:rPr>
          <w:rFonts w:ascii="Simplified Arabic" w:hAnsi="Simplified Arabic" w:cs="Simplified Arabic"/>
          <w:rtl/>
        </w:rPr>
        <w:t xml:space="preserve">، </w:t>
      </w:r>
      <w:r w:rsidR="00433EE7" w:rsidRPr="00A21D87">
        <w:rPr>
          <w:rFonts w:ascii="Simplified Arabic" w:hAnsi="Simplified Arabic" w:cs="Simplified Arabic"/>
          <w:rtl/>
        </w:rPr>
        <w:t xml:space="preserve">وبناء على هذا القول يجوز للبنك أخذ عمولة عن عملية </w:t>
      </w:r>
      <w:r w:rsidR="00481E8D">
        <w:rPr>
          <w:rFonts w:ascii="Simplified Arabic" w:hAnsi="Simplified Arabic" w:cs="Simplified Arabic"/>
          <w:rtl/>
        </w:rPr>
        <w:t>إصدار</w:t>
      </w:r>
      <w:r w:rsidR="00433EE7" w:rsidRPr="00A21D87">
        <w:rPr>
          <w:rFonts w:ascii="Simplified Arabic" w:hAnsi="Simplified Arabic" w:cs="Simplified Arabic"/>
          <w:rtl/>
        </w:rPr>
        <w:t xml:space="preserve"> خطاب الضمان في العقود التجارية لأن الوكالة تجوز بأجر وبغير أجر كما هو معروف فتخرج العمولة على أنها أجرة على الوكالة</w:t>
      </w:r>
      <w:r w:rsidR="00EA06BE" w:rsidRPr="00271A26">
        <w:rPr>
          <w:rFonts w:cs="Simplified Arabic"/>
          <w:spacing w:val="-4"/>
          <w:vertAlign w:val="superscript"/>
          <w:rtl/>
        </w:rPr>
        <w:t>(</w:t>
      </w:r>
      <w:r w:rsidR="00EA06BE" w:rsidRPr="00271A26">
        <w:rPr>
          <w:rStyle w:val="a9"/>
          <w:rFonts w:cs="Simplified Arabic"/>
          <w:spacing w:val="-4"/>
          <w:rtl/>
        </w:rPr>
        <w:endnoteReference w:id="56"/>
      </w:r>
      <w:r w:rsidR="00EA06BE" w:rsidRPr="00271A26">
        <w:rPr>
          <w:rFonts w:cs="Simplified Arabic"/>
          <w:spacing w:val="-4"/>
          <w:vertAlign w:val="superscript"/>
          <w:rtl/>
        </w:rPr>
        <w:t>)</w:t>
      </w:r>
      <w:r w:rsidR="00CD57CB">
        <w:rPr>
          <w:rFonts w:ascii="Simplified Arabic" w:hAnsi="Simplified Arabic" w:cs="Simplified Arabic" w:hint="cs"/>
          <w:rtl/>
        </w:rPr>
        <w:t>.</w:t>
      </w:r>
    </w:p>
    <w:p w:rsidR="00433EE7" w:rsidRPr="00A21D87" w:rsidRDefault="00CD57CB" w:rsidP="00830EFB">
      <w:pPr>
        <w:jc w:val="both"/>
        <w:rPr>
          <w:rFonts w:ascii="Simplified Arabic" w:hAnsi="Simplified Arabic" w:cs="Simplified Arabic"/>
        </w:rPr>
      </w:pPr>
      <w:r w:rsidRPr="00CD57CB">
        <w:rPr>
          <w:rFonts w:ascii="Simplified Arabic" w:hAnsi="Simplified Arabic" w:cs="Simplified Arabic" w:hint="cs"/>
          <w:spacing w:val="-4"/>
          <w:rtl/>
        </w:rPr>
        <w:t xml:space="preserve">      </w:t>
      </w:r>
      <w:r w:rsidRPr="00CD57CB">
        <w:rPr>
          <w:rFonts w:ascii="Simplified Arabic" w:hAnsi="Simplified Arabic" w:cs="Simplified Arabic" w:hint="cs"/>
          <w:spacing w:val="-4"/>
          <w:sz w:val="14"/>
          <w:szCs w:val="14"/>
          <w:rtl/>
        </w:rPr>
        <w:t xml:space="preserve"> </w:t>
      </w:r>
      <w:r w:rsidR="00433EE7" w:rsidRPr="00CD57CB">
        <w:rPr>
          <w:rFonts w:ascii="Simplified Arabic" w:hAnsi="Simplified Arabic" w:cs="Simplified Arabic"/>
          <w:spacing w:val="-4"/>
          <w:rtl/>
        </w:rPr>
        <w:t>وهذا القول ذهب إليه أهل الفقه بأن الوكالة</w:t>
      </w:r>
      <w:r w:rsidR="00EA06BE" w:rsidRPr="00271A26">
        <w:rPr>
          <w:rFonts w:cs="Simplified Arabic"/>
          <w:spacing w:val="-4"/>
          <w:vertAlign w:val="superscript"/>
          <w:rtl/>
        </w:rPr>
        <w:t>(</w:t>
      </w:r>
      <w:r w:rsidR="00EA06BE" w:rsidRPr="00271A26">
        <w:rPr>
          <w:rStyle w:val="a9"/>
          <w:rFonts w:cs="Simplified Arabic"/>
          <w:spacing w:val="-4"/>
          <w:rtl/>
        </w:rPr>
        <w:endnoteReference w:id="57"/>
      </w:r>
      <w:r w:rsidR="00EA06BE" w:rsidRPr="00271A26">
        <w:rPr>
          <w:rFonts w:cs="Simplified Arabic"/>
          <w:spacing w:val="-4"/>
          <w:vertAlign w:val="superscript"/>
          <w:rtl/>
        </w:rPr>
        <w:t>)</w:t>
      </w:r>
      <w:r w:rsidR="006D40F7">
        <w:rPr>
          <w:rFonts w:cs="Simplified Arabic" w:hint="cs"/>
          <w:spacing w:val="-4"/>
          <w:vertAlign w:val="superscript"/>
          <w:rtl/>
        </w:rPr>
        <w:t xml:space="preserve"> </w:t>
      </w:r>
      <w:r w:rsidR="00433EE7" w:rsidRPr="00CD57CB">
        <w:rPr>
          <w:rFonts w:ascii="Simplified Arabic" w:hAnsi="Simplified Arabic" w:cs="Simplified Arabic"/>
          <w:spacing w:val="-4"/>
          <w:rtl/>
        </w:rPr>
        <w:t>هي: "استنابه جائز التصرف مثله</w:t>
      </w:r>
      <w:r w:rsidR="00DF2BC6" w:rsidRPr="00CD57CB">
        <w:rPr>
          <w:rFonts w:ascii="Simplified Arabic" w:hAnsi="Simplified Arabic" w:cs="Simplified Arabic"/>
          <w:spacing w:val="-4"/>
          <w:rtl/>
        </w:rPr>
        <w:t xml:space="preserve">، </w:t>
      </w:r>
      <w:r w:rsidR="00433EE7" w:rsidRPr="00CD57CB">
        <w:rPr>
          <w:rFonts w:ascii="Simplified Arabic" w:hAnsi="Simplified Arabic" w:cs="Simplified Arabic"/>
          <w:spacing w:val="-4"/>
          <w:rtl/>
        </w:rPr>
        <w:t>فيما تدخله النيابة"</w:t>
      </w:r>
      <w:r w:rsidR="00EA06BE" w:rsidRPr="00271A26">
        <w:rPr>
          <w:rFonts w:cs="Simplified Arabic"/>
          <w:spacing w:val="-4"/>
          <w:vertAlign w:val="superscript"/>
          <w:rtl/>
        </w:rPr>
        <w:t>(</w:t>
      </w:r>
      <w:r w:rsidR="00EA06BE" w:rsidRPr="00271A26">
        <w:rPr>
          <w:rStyle w:val="a9"/>
          <w:rFonts w:cs="Simplified Arabic"/>
          <w:spacing w:val="-4"/>
          <w:rtl/>
        </w:rPr>
        <w:endnoteReference w:id="58"/>
      </w:r>
      <w:r w:rsidR="00EA06BE" w:rsidRPr="00271A26">
        <w:rPr>
          <w:rFonts w:cs="Simplified Arabic"/>
          <w:spacing w:val="-4"/>
          <w:vertAlign w:val="superscript"/>
          <w:rtl/>
        </w:rPr>
        <w:t>)</w:t>
      </w:r>
      <w:r w:rsidR="00DF2BC6" w:rsidRPr="00CD57CB">
        <w:rPr>
          <w:rFonts w:ascii="Simplified Arabic" w:hAnsi="Simplified Arabic" w:cs="Simplified Arabic"/>
          <w:spacing w:val="-4"/>
          <w:rtl/>
        </w:rPr>
        <w:t xml:space="preserve">، </w:t>
      </w:r>
      <w:r w:rsidR="00433EE7" w:rsidRPr="00CD57CB">
        <w:rPr>
          <w:rFonts w:ascii="Simplified Arabic" w:hAnsi="Simplified Arabic" w:cs="Simplified Arabic"/>
          <w:spacing w:val="-4"/>
          <w:rtl/>
        </w:rPr>
        <w:t>فالوكيل هو نائب عن موكله فقط</w:t>
      </w:r>
      <w:r w:rsidR="00DF2BC6" w:rsidRPr="00CD57CB">
        <w:rPr>
          <w:rFonts w:ascii="Simplified Arabic" w:hAnsi="Simplified Arabic" w:cs="Simplified Arabic"/>
          <w:spacing w:val="-4"/>
          <w:rtl/>
        </w:rPr>
        <w:t xml:space="preserve">، </w:t>
      </w:r>
      <w:r w:rsidR="00433EE7" w:rsidRPr="00CD57CB">
        <w:rPr>
          <w:rFonts w:ascii="Simplified Arabic" w:hAnsi="Simplified Arabic" w:cs="Simplified Arabic"/>
          <w:spacing w:val="-4"/>
          <w:rtl/>
        </w:rPr>
        <w:t xml:space="preserve">فالوكالة </w:t>
      </w:r>
      <w:r w:rsidR="00830EFB">
        <w:rPr>
          <w:rFonts w:ascii="Simplified Arabic" w:hAnsi="Simplified Arabic" w:cs="Simplified Arabic" w:hint="cs"/>
          <w:spacing w:val="-4"/>
          <w:rtl/>
        </w:rPr>
        <w:t>إ</w:t>
      </w:r>
      <w:r w:rsidR="00433EE7" w:rsidRPr="00CD57CB">
        <w:rPr>
          <w:rFonts w:ascii="Simplified Arabic" w:hAnsi="Simplified Arabic" w:cs="Simplified Arabic"/>
          <w:spacing w:val="-4"/>
          <w:rtl/>
        </w:rPr>
        <w:t xml:space="preserve">ن كانت تصلح لتفسير العلاقة بين المستورد والبنك لكنها لا تصلح لتفسير </w:t>
      </w:r>
      <w:r w:rsidR="00433EE7" w:rsidRPr="00A21D87">
        <w:rPr>
          <w:rFonts w:ascii="Simplified Arabic" w:hAnsi="Simplified Arabic" w:cs="Simplified Arabic"/>
          <w:rtl/>
        </w:rPr>
        <w:t xml:space="preserve">علاقة البنك </w:t>
      </w:r>
      <w:r w:rsidR="00433EE7" w:rsidRPr="00CD57CB">
        <w:rPr>
          <w:rFonts w:ascii="Simplified Arabic" w:hAnsi="Simplified Arabic" w:cs="Simplified Arabic"/>
          <w:spacing w:val="-4"/>
          <w:rtl/>
        </w:rPr>
        <w:t>بالمورد</w:t>
      </w:r>
      <w:r w:rsidR="00DF2BC6" w:rsidRPr="00CD57CB">
        <w:rPr>
          <w:rFonts w:ascii="Simplified Arabic" w:hAnsi="Simplified Arabic" w:cs="Simplified Arabic"/>
          <w:spacing w:val="-4"/>
          <w:rtl/>
        </w:rPr>
        <w:t xml:space="preserve">، </w:t>
      </w:r>
      <w:r w:rsidR="00433EE7" w:rsidRPr="00CD57CB">
        <w:rPr>
          <w:rFonts w:ascii="Simplified Arabic" w:hAnsi="Simplified Arabic" w:cs="Simplified Arabic"/>
          <w:spacing w:val="-4"/>
          <w:rtl/>
        </w:rPr>
        <w:t>لأنه لا يعد في علاقته مع المورد نائباً عن المستورد وإنما يلتزم بدفع الدين باعتباره أصيلاً لا نائباً عن المستورد</w:t>
      </w:r>
      <w:r w:rsidR="00DF2BC6" w:rsidRPr="00CD57CB">
        <w:rPr>
          <w:rFonts w:ascii="Simplified Arabic" w:hAnsi="Simplified Arabic" w:cs="Simplified Arabic"/>
          <w:spacing w:val="-4"/>
          <w:rtl/>
        </w:rPr>
        <w:t xml:space="preserve">، </w:t>
      </w:r>
      <w:r w:rsidR="00433EE7" w:rsidRPr="00CD57CB">
        <w:rPr>
          <w:rFonts w:ascii="Simplified Arabic" w:hAnsi="Simplified Arabic" w:cs="Simplified Arabic"/>
          <w:spacing w:val="-4"/>
          <w:rtl/>
        </w:rPr>
        <w:t>وهذا يخالف التزام الوكيل في عقد الوكالة لأن البنك يلتزم بتنفيذ ما تعلق بذمته لا ما بذمة المستورد</w:t>
      </w:r>
      <w:r w:rsidR="00DF2BC6" w:rsidRPr="00CD57CB">
        <w:rPr>
          <w:rFonts w:ascii="Simplified Arabic" w:hAnsi="Simplified Arabic" w:cs="Simplified Arabic"/>
          <w:spacing w:val="-4"/>
          <w:rtl/>
        </w:rPr>
        <w:t xml:space="preserve">، </w:t>
      </w:r>
      <w:r w:rsidR="00433EE7" w:rsidRPr="00CD57CB">
        <w:rPr>
          <w:rFonts w:ascii="Simplified Arabic" w:hAnsi="Simplified Arabic" w:cs="Simplified Arabic"/>
          <w:spacing w:val="-4"/>
          <w:rtl/>
        </w:rPr>
        <w:t xml:space="preserve">كما أن </w:t>
      </w:r>
      <w:r w:rsidR="00433EE7" w:rsidRPr="00A21D87">
        <w:rPr>
          <w:rFonts w:ascii="Simplified Arabic" w:hAnsi="Simplified Arabic" w:cs="Simplified Arabic"/>
          <w:rtl/>
        </w:rPr>
        <w:t xml:space="preserve">الآثار المترتبة على </w:t>
      </w:r>
      <w:r w:rsidR="00433EE7" w:rsidRPr="00CD57CB">
        <w:rPr>
          <w:rFonts w:ascii="Simplified Arabic" w:hAnsi="Simplified Arabic" w:cs="Simplified Arabic"/>
          <w:spacing w:val="-4"/>
          <w:rtl/>
        </w:rPr>
        <w:t>خطاب الضمان من وجوب دفع البنك قيمة الضمان رغم اعتراض المستورد فهو عقد ملزم</w:t>
      </w:r>
      <w:r w:rsidR="00DF2BC6" w:rsidRPr="00CD57CB">
        <w:rPr>
          <w:rFonts w:ascii="Simplified Arabic" w:hAnsi="Simplified Arabic" w:cs="Simplified Arabic"/>
          <w:spacing w:val="-4"/>
          <w:rtl/>
        </w:rPr>
        <w:t xml:space="preserve">، </w:t>
      </w:r>
      <w:r w:rsidR="00433EE7" w:rsidRPr="00CD57CB">
        <w:rPr>
          <w:rFonts w:ascii="Simplified Arabic" w:hAnsi="Simplified Arabic" w:cs="Simplified Arabic"/>
          <w:spacing w:val="-4"/>
          <w:rtl/>
        </w:rPr>
        <w:t xml:space="preserve">لا يتفق مع عقد الوكالة حيث </w:t>
      </w:r>
      <w:r w:rsidR="00433EE7" w:rsidRPr="00CD57CB">
        <w:rPr>
          <w:rFonts w:ascii="Simplified Arabic" w:hAnsi="Simplified Arabic" w:cs="Simplified Arabic"/>
          <w:spacing w:val="-6"/>
          <w:rtl/>
        </w:rPr>
        <w:lastRenderedPageBreak/>
        <w:t>يملك كل طرف فسخه لأنه غير ملزم</w:t>
      </w:r>
      <w:r w:rsidR="00DF2BC6" w:rsidRPr="00CD57CB">
        <w:rPr>
          <w:rFonts w:ascii="Simplified Arabic" w:hAnsi="Simplified Arabic" w:cs="Simplified Arabic"/>
          <w:spacing w:val="-6"/>
          <w:rtl/>
        </w:rPr>
        <w:t xml:space="preserve">، </w:t>
      </w:r>
      <w:r w:rsidR="00433EE7" w:rsidRPr="00CD57CB">
        <w:rPr>
          <w:rFonts w:ascii="Simplified Arabic" w:hAnsi="Simplified Arabic" w:cs="Simplified Arabic"/>
          <w:spacing w:val="-6"/>
          <w:rtl/>
        </w:rPr>
        <w:t xml:space="preserve">وهنا لا يملك المستورد عزل البنك بعد </w:t>
      </w:r>
      <w:r w:rsidR="00481E8D">
        <w:rPr>
          <w:rFonts w:ascii="Simplified Arabic" w:hAnsi="Simplified Arabic" w:cs="Simplified Arabic"/>
          <w:spacing w:val="-6"/>
          <w:rtl/>
        </w:rPr>
        <w:t>إصدار</w:t>
      </w:r>
      <w:r w:rsidR="00433EE7" w:rsidRPr="00CD57CB">
        <w:rPr>
          <w:rFonts w:ascii="Simplified Arabic" w:hAnsi="Simplified Arabic" w:cs="Simplified Arabic"/>
          <w:spacing w:val="-6"/>
          <w:rtl/>
        </w:rPr>
        <w:t>ه خطاب الضمان في العقود التجارية</w:t>
      </w:r>
      <w:r w:rsidR="00EA06BE" w:rsidRPr="00271A26">
        <w:rPr>
          <w:rFonts w:cs="Simplified Arabic"/>
          <w:spacing w:val="-4"/>
          <w:vertAlign w:val="superscript"/>
          <w:rtl/>
        </w:rPr>
        <w:t>(</w:t>
      </w:r>
      <w:r w:rsidR="00EA06BE" w:rsidRPr="00271A26">
        <w:rPr>
          <w:rStyle w:val="a9"/>
          <w:rFonts w:cs="Simplified Arabic"/>
          <w:spacing w:val="-4"/>
          <w:rtl/>
        </w:rPr>
        <w:endnoteReference w:id="59"/>
      </w:r>
      <w:r w:rsidR="00EA06BE" w:rsidRPr="00271A26">
        <w:rPr>
          <w:rFonts w:cs="Simplified Arabic"/>
          <w:spacing w:val="-4"/>
          <w:vertAlign w:val="superscript"/>
          <w:rtl/>
        </w:rPr>
        <w:t>)</w:t>
      </w:r>
      <w:r w:rsidR="00DF2BC6" w:rsidRPr="00CD57CB">
        <w:rPr>
          <w:rFonts w:ascii="Simplified Arabic" w:hAnsi="Simplified Arabic" w:cs="Simplified Arabic"/>
          <w:spacing w:val="-6"/>
          <w:rtl/>
        </w:rPr>
        <w:t>،</w:t>
      </w:r>
      <w:r w:rsidR="00DF2BC6">
        <w:rPr>
          <w:rFonts w:ascii="Simplified Arabic" w:hAnsi="Simplified Arabic" w:cs="Simplified Arabic"/>
          <w:rtl/>
        </w:rPr>
        <w:t xml:space="preserve"> </w:t>
      </w:r>
      <w:r w:rsidR="00433EE7" w:rsidRPr="00A21D87">
        <w:rPr>
          <w:rFonts w:ascii="Simplified Arabic" w:hAnsi="Simplified Arabic" w:cs="Simplified Arabic"/>
          <w:rtl/>
        </w:rPr>
        <w:t>كل ذلك يدل على</w:t>
      </w:r>
      <w:r w:rsidR="00433EE7">
        <w:rPr>
          <w:rFonts w:ascii="Simplified Arabic" w:hAnsi="Simplified Arabic" w:cs="Simplified Arabic"/>
          <w:rtl/>
        </w:rPr>
        <w:t xml:space="preserve"> </w:t>
      </w:r>
      <w:r w:rsidR="00433EE7" w:rsidRPr="00A21D87">
        <w:rPr>
          <w:rFonts w:ascii="Simplified Arabic" w:hAnsi="Simplified Arabic" w:cs="Simplified Arabic"/>
          <w:rtl/>
        </w:rPr>
        <w:t>أن الوكالة لا تصلح أساساً لتكييف خطاب الضمان في العقود التجارية</w:t>
      </w:r>
      <w:r w:rsidR="00433EE7">
        <w:rPr>
          <w:rFonts w:ascii="Simplified Arabic" w:hAnsi="Simplified Arabic" w:cs="Simplified Arabic"/>
          <w:rtl/>
        </w:rPr>
        <w:t>.</w:t>
      </w:r>
    </w:p>
    <w:p w:rsidR="00433EE7" w:rsidRPr="00A21D87" w:rsidRDefault="00433EE7" w:rsidP="00995F70">
      <w:pPr>
        <w:spacing w:line="420" w:lineRule="exact"/>
        <w:jc w:val="both"/>
        <w:rPr>
          <w:rFonts w:ascii="Simplified Arabic" w:hAnsi="Simplified Arabic" w:cs="Simplified Arabic"/>
          <w:b/>
          <w:bCs/>
          <w:rtl/>
        </w:rPr>
      </w:pPr>
      <w:r w:rsidRPr="00A21D87">
        <w:rPr>
          <w:rFonts w:ascii="Simplified Arabic" w:hAnsi="Simplified Arabic" w:cs="Simplified Arabic"/>
          <w:b/>
          <w:bCs/>
          <w:rtl/>
        </w:rPr>
        <w:t>ثانياً</w:t>
      </w:r>
      <w:r>
        <w:rPr>
          <w:rFonts w:ascii="Simplified Arabic" w:hAnsi="Simplified Arabic" w:cs="Simplified Arabic"/>
          <w:b/>
          <w:bCs/>
          <w:rtl/>
        </w:rPr>
        <w:t xml:space="preserve">: </w:t>
      </w:r>
      <w:r w:rsidRPr="00A21D87">
        <w:rPr>
          <w:rFonts w:ascii="Simplified Arabic" w:hAnsi="Simplified Arabic" w:cs="Simplified Arabic"/>
          <w:rtl/>
        </w:rPr>
        <w:t>تكييف خطاب الضمان في العقود التجارية على أنه وكالة</w:t>
      </w:r>
      <w:r w:rsidR="00CD57CB">
        <w:rPr>
          <w:rFonts w:ascii="Simplified Arabic" w:hAnsi="Simplified Arabic" w:cs="Simplified Arabic" w:hint="cs"/>
          <w:rtl/>
        </w:rPr>
        <w:t>.</w:t>
      </w:r>
      <w:r>
        <w:rPr>
          <w:rFonts w:ascii="Simplified Arabic" w:hAnsi="Simplified Arabic" w:cs="Simplified Arabic"/>
          <w:b/>
          <w:bCs/>
          <w:rtl/>
        </w:rPr>
        <w:t xml:space="preserve"> </w:t>
      </w:r>
    </w:p>
    <w:p w:rsidR="00433EE7" w:rsidRPr="00CD57CB" w:rsidRDefault="00CD57CB" w:rsidP="00830EFB">
      <w:pPr>
        <w:spacing w:line="420" w:lineRule="exact"/>
        <w:jc w:val="both"/>
        <w:rPr>
          <w:rFonts w:ascii="Simplified Arabic" w:hAnsi="Simplified Arabic" w:cs="Simplified Arabic"/>
          <w:rtl/>
        </w:rPr>
      </w:pPr>
      <w:r w:rsidRPr="00CD57CB">
        <w:rPr>
          <w:rFonts w:ascii="Simplified Arabic" w:hAnsi="Simplified Arabic" w:cs="Simplified Arabic" w:hint="cs"/>
          <w:spacing w:val="-4"/>
          <w:rtl/>
        </w:rPr>
        <w:t xml:space="preserve">      </w:t>
      </w:r>
      <w:r w:rsidRPr="00CD57CB">
        <w:rPr>
          <w:rFonts w:ascii="Simplified Arabic" w:hAnsi="Simplified Arabic" w:cs="Simplified Arabic" w:hint="cs"/>
          <w:spacing w:val="-4"/>
          <w:sz w:val="14"/>
          <w:szCs w:val="14"/>
          <w:rtl/>
        </w:rPr>
        <w:t xml:space="preserve"> </w:t>
      </w:r>
      <w:r w:rsidR="00433EE7" w:rsidRPr="00CD57CB">
        <w:rPr>
          <w:rFonts w:ascii="Simplified Arabic" w:hAnsi="Simplified Arabic" w:cs="Simplified Arabic"/>
          <w:spacing w:val="-4"/>
          <w:rtl/>
        </w:rPr>
        <w:t xml:space="preserve">ذهب </w:t>
      </w:r>
      <w:r w:rsidR="00830EFB">
        <w:rPr>
          <w:rFonts w:ascii="Simplified Arabic" w:hAnsi="Simplified Arabic" w:cs="Simplified Arabic" w:hint="cs"/>
          <w:spacing w:val="-4"/>
          <w:rtl/>
        </w:rPr>
        <w:t>أ</w:t>
      </w:r>
      <w:r w:rsidR="00433EE7" w:rsidRPr="00CD57CB">
        <w:rPr>
          <w:rFonts w:ascii="Simplified Arabic" w:hAnsi="Simplified Arabic" w:cs="Simplified Arabic"/>
          <w:spacing w:val="-4"/>
          <w:rtl/>
        </w:rPr>
        <w:t>غلب الفقهاء المعاصرين</w:t>
      </w:r>
      <w:r w:rsidR="00F77C5D">
        <w:rPr>
          <w:rFonts w:ascii="Simplified Arabic" w:hAnsi="Simplified Arabic" w:cs="Simplified Arabic"/>
          <w:spacing w:val="-4"/>
          <w:rtl/>
        </w:rPr>
        <w:t xml:space="preserve"> إلى </w:t>
      </w:r>
      <w:r w:rsidR="00433EE7" w:rsidRPr="00CD57CB">
        <w:rPr>
          <w:rFonts w:ascii="Simplified Arabic" w:hAnsi="Simplified Arabic" w:cs="Simplified Arabic"/>
          <w:spacing w:val="-4"/>
          <w:rtl/>
        </w:rPr>
        <w:t>أن خطاب الضمان في العقود التجارية هو من قبيل الكفالة والوكالة</w:t>
      </w:r>
      <w:r w:rsidR="00DF2BC6" w:rsidRPr="00CD57CB">
        <w:rPr>
          <w:rFonts w:ascii="Simplified Arabic" w:hAnsi="Simplified Arabic" w:cs="Simplified Arabic"/>
          <w:spacing w:val="-4"/>
          <w:rtl/>
        </w:rPr>
        <w:t xml:space="preserve">، </w:t>
      </w:r>
      <w:r w:rsidR="00433EE7" w:rsidRPr="00CD57CB">
        <w:rPr>
          <w:rFonts w:ascii="Simplified Arabic" w:hAnsi="Simplified Arabic" w:cs="Simplified Arabic"/>
          <w:spacing w:val="-4"/>
          <w:rtl/>
        </w:rPr>
        <w:t>حيث فرقوا بين حالات خطاب الضمان في العقود التجارية</w:t>
      </w:r>
      <w:r w:rsidR="00F77C5D">
        <w:rPr>
          <w:rFonts w:ascii="Simplified Arabic" w:hAnsi="Simplified Arabic" w:cs="Simplified Arabic"/>
          <w:spacing w:val="-4"/>
          <w:rtl/>
        </w:rPr>
        <w:t xml:space="preserve"> إلى </w:t>
      </w:r>
      <w:r w:rsidR="00433EE7" w:rsidRPr="00CD57CB">
        <w:rPr>
          <w:rFonts w:ascii="Simplified Arabic" w:hAnsi="Simplified Arabic" w:cs="Simplified Arabic"/>
          <w:spacing w:val="-4"/>
          <w:rtl/>
        </w:rPr>
        <w:t xml:space="preserve">ثلاث حالات الأولى: </w:t>
      </w:r>
      <w:r w:rsidR="00830EFB">
        <w:rPr>
          <w:rFonts w:ascii="Simplified Arabic" w:hAnsi="Simplified Arabic" w:cs="Simplified Arabic" w:hint="cs"/>
          <w:spacing w:val="-4"/>
          <w:rtl/>
        </w:rPr>
        <w:t>إ</w:t>
      </w:r>
      <w:r w:rsidR="00433EE7" w:rsidRPr="00CD57CB">
        <w:rPr>
          <w:rFonts w:ascii="Simplified Arabic" w:hAnsi="Simplified Arabic" w:cs="Simplified Arabic"/>
          <w:spacing w:val="-4"/>
          <w:rtl/>
        </w:rPr>
        <w:t>نه وكالة إذا كان الخطاب مغطى كلياً</w:t>
      </w:r>
      <w:r w:rsidR="00DF2BC6" w:rsidRPr="00CD57CB">
        <w:rPr>
          <w:rFonts w:ascii="Simplified Arabic" w:hAnsi="Simplified Arabic" w:cs="Simplified Arabic"/>
          <w:spacing w:val="-4"/>
          <w:rtl/>
        </w:rPr>
        <w:t xml:space="preserve">، </w:t>
      </w:r>
      <w:r w:rsidR="00433EE7" w:rsidRPr="00A21D87">
        <w:rPr>
          <w:rFonts w:ascii="Simplified Arabic" w:hAnsi="Simplified Arabic" w:cs="Simplified Arabic"/>
          <w:rtl/>
        </w:rPr>
        <w:t>وأما الثانيه</w:t>
      </w:r>
      <w:r w:rsidR="00433EE7">
        <w:rPr>
          <w:rFonts w:ascii="Simplified Arabic" w:hAnsi="Simplified Arabic" w:cs="Simplified Arabic"/>
          <w:rtl/>
        </w:rPr>
        <w:t xml:space="preserve">: </w:t>
      </w:r>
      <w:r w:rsidR="00433EE7" w:rsidRPr="00A21D87">
        <w:rPr>
          <w:rFonts w:ascii="Simplified Arabic" w:hAnsi="Simplified Arabic" w:cs="Simplified Arabic"/>
          <w:rtl/>
        </w:rPr>
        <w:t>كفالة إذا كان خطاب الضمان غير مغطى</w:t>
      </w:r>
      <w:r w:rsidR="00DF2BC6">
        <w:rPr>
          <w:rFonts w:ascii="Simplified Arabic" w:hAnsi="Simplified Arabic" w:cs="Simplified Arabic"/>
          <w:rtl/>
        </w:rPr>
        <w:t xml:space="preserve">، </w:t>
      </w:r>
      <w:r w:rsidR="00433EE7" w:rsidRPr="00A21D87">
        <w:rPr>
          <w:rFonts w:ascii="Simplified Arabic" w:hAnsi="Simplified Arabic" w:cs="Simplified Arabic"/>
          <w:rtl/>
        </w:rPr>
        <w:t>والحالة الأخيرة يكون كفالة في الجزء غير المغطى ووكالة في الجزء المغطى</w:t>
      </w:r>
      <w:r w:rsidR="00DF2BC6">
        <w:rPr>
          <w:rFonts w:ascii="Simplified Arabic" w:hAnsi="Simplified Arabic" w:cs="Simplified Arabic"/>
          <w:rtl/>
        </w:rPr>
        <w:t xml:space="preserve">، </w:t>
      </w:r>
      <w:r w:rsidR="00433EE7" w:rsidRPr="00A21D87">
        <w:rPr>
          <w:rFonts w:ascii="Simplified Arabic" w:hAnsi="Simplified Arabic" w:cs="Simplified Arabic"/>
          <w:rtl/>
        </w:rPr>
        <w:t>فيكون كفالة ووكالة في المغطى جزئياً</w:t>
      </w:r>
      <w:r w:rsidR="003804DC" w:rsidRPr="00271A26">
        <w:rPr>
          <w:rFonts w:cs="Simplified Arabic"/>
          <w:spacing w:val="-4"/>
          <w:vertAlign w:val="superscript"/>
          <w:rtl/>
        </w:rPr>
        <w:t>(</w:t>
      </w:r>
      <w:r w:rsidR="003804DC" w:rsidRPr="00271A26">
        <w:rPr>
          <w:rStyle w:val="a9"/>
          <w:rFonts w:cs="Simplified Arabic"/>
          <w:spacing w:val="-4"/>
          <w:rtl/>
        </w:rPr>
        <w:endnoteReference w:id="60"/>
      </w:r>
      <w:r w:rsidR="003804DC" w:rsidRPr="00271A26">
        <w:rPr>
          <w:rFonts w:cs="Simplified Arabic"/>
          <w:spacing w:val="-4"/>
          <w:vertAlign w:val="superscript"/>
          <w:rtl/>
        </w:rPr>
        <w:t>)</w:t>
      </w:r>
      <w:r>
        <w:rPr>
          <w:rFonts w:ascii="Simplified Arabic" w:hAnsi="Simplified Arabic" w:cs="Simplified Arabic" w:hint="cs"/>
          <w:rtl/>
        </w:rPr>
        <w:t>.</w:t>
      </w:r>
    </w:p>
    <w:p w:rsidR="00433EE7" w:rsidRPr="00A21D87" w:rsidRDefault="00CD57CB" w:rsidP="00995F70">
      <w:pPr>
        <w:spacing w:line="420" w:lineRule="exact"/>
        <w:jc w:val="both"/>
        <w:rPr>
          <w:rFonts w:ascii="Simplified Arabic" w:hAnsi="Simplified Arabic" w:cs="Simplified Arabic"/>
          <w:rtl/>
        </w:rPr>
      </w:pPr>
      <w:r w:rsidRPr="00CD57CB">
        <w:rPr>
          <w:rFonts w:ascii="Simplified Arabic" w:hAnsi="Simplified Arabic" w:cs="Simplified Arabic" w:hint="cs"/>
          <w:spacing w:val="-4"/>
          <w:rtl/>
        </w:rPr>
        <w:t xml:space="preserve">      </w:t>
      </w:r>
      <w:r w:rsidRPr="00CD57CB">
        <w:rPr>
          <w:rFonts w:ascii="Simplified Arabic" w:hAnsi="Simplified Arabic" w:cs="Simplified Arabic" w:hint="cs"/>
          <w:spacing w:val="-4"/>
          <w:sz w:val="14"/>
          <w:szCs w:val="14"/>
          <w:rtl/>
        </w:rPr>
        <w:t xml:space="preserve"> </w:t>
      </w:r>
      <w:r w:rsidR="00433EE7" w:rsidRPr="00CD57CB">
        <w:rPr>
          <w:rFonts w:ascii="Simplified Arabic" w:hAnsi="Simplified Arabic" w:cs="Simplified Arabic"/>
          <w:spacing w:val="-4"/>
          <w:rtl/>
        </w:rPr>
        <w:t>وكذلك ذهب</w:t>
      </w:r>
      <w:r w:rsidR="00F77C5D">
        <w:rPr>
          <w:rFonts w:ascii="Simplified Arabic" w:hAnsi="Simplified Arabic" w:cs="Simplified Arabic"/>
          <w:spacing w:val="-4"/>
          <w:rtl/>
        </w:rPr>
        <w:t xml:space="preserve"> إلى </w:t>
      </w:r>
      <w:r w:rsidR="00433EE7" w:rsidRPr="00CD57CB">
        <w:rPr>
          <w:rFonts w:ascii="Simplified Arabic" w:hAnsi="Simplified Arabic" w:cs="Simplified Arabic"/>
          <w:spacing w:val="-4"/>
          <w:rtl/>
        </w:rPr>
        <w:t>هذا القول جمع من العلماء</w:t>
      </w:r>
      <w:r w:rsidR="00DF2BC6" w:rsidRPr="00CD57CB">
        <w:rPr>
          <w:rFonts w:ascii="Simplified Arabic" w:hAnsi="Simplified Arabic" w:cs="Simplified Arabic"/>
          <w:spacing w:val="-4"/>
          <w:rtl/>
        </w:rPr>
        <w:t xml:space="preserve">، </w:t>
      </w:r>
      <w:r w:rsidR="00433EE7" w:rsidRPr="00CD57CB">
        <w:rPr>
          <w:rFonts w:ascii="Simplified Arabic" w:hAnsi="Simplified Arabic" w:cs="Simplified Arabic"/>
          <w:spacing w:val="-4"/>
          <w:rtl/>
        </w:rPr>
        <w:t>وهو الرأي الذي رجحه وتبناه المجمع الفقهي الإسلامي حيث جاء بقراره</w:t>
      </w:r>
      <w:r w:rsidR="00433EE7" w:rsidRPr="00A21D87">
        <w:rPr>
          <w:rFonts w:ascii="Simplified Arabic" w:hAnsi="Simplified Arabic" w:cs="Simplified Arabic"/>
          <w:rtl/>
        </w:rPr>
        <w:t xml:space="preserve"> في مؤتمره الثاني المنعقد في جدة سنة</w:t>
      </w:r>
      <w:r w:rsidR="00866C3F">
        <w:rPr>
          <w:rFonts w:ascii="Simplified Arabic" w:hAnsi="Simplified Arabic" w:cs="Simplified Arabic" w:hint="cs"/>
          <w:rtl/>
        </w:rPr>
        <w:t xml:space="preserve"> 1406</w:t>
      </w:r>
      <w:r w:rsidR="00433EE7" w:rsidRPr="00A21D87">
        <w:rPr>
          <w:rFonts w:ascii="Simplified Arabic" w:hAnsi="Simplified Arabic" w:cs="Simplified Arabic"/>
          <w:rtl/>
        </w:rPr>
        <w:t>هـ الموافق 1989</w:t>
      </w:r>
      <w:r w:rsidR="00433EE7" w:rsidRPr="00A21D87">
        <w:rPr>
          <w:rFonts w:ascii="Simplified Arabic" w:hAnsi="Simplified Arabic" w:cs="Simplified Arabic"/>
          <w:rtl/>
          <w:lang w:bidi="ar-JO"/>
        </w:rPr>
        <w:t>م</w:t>
      </w:r>
      <w:r w:rsidR="00433EE7">
        <w:rPr>
          <w:rFonts w:ascii="Simplified Arabic" w:hAnsi="Simplified Arabic" w:cs="Simplified Arabic"/>
          <w:rtl/>
        </w:rPr>
        <w:t xml:space="preserve">: </w:t>
      </w:r>
    </w:p>
    <w:p w:rsidR="00433EE7" w:rsidRPr="00A21D87" w:rsidRDefault="00433EE7" w:rsidP="00661947">
      <w:pPr>
        <w:numPr>
          <w:ilvl w:val="1"/>
          <w:numId w:val="13"/>
        </w:numPr>
        <w:spacing w:line="420" w:lineRule="exact"/>
        <w:ind w:left="482" w:hanging="482"/>
        <w:jc w:val="both"/>
        <w:rPr>
          <w:rFonts w:ascii="Simplified Arabic" w:hAnsi="Simplified Arabic" w:cs="Simplified Arabic"/>
          <w:rtl/>
        </w:rPr>
      </w:pPr>
      <w:r w:rsidRPr="00866C3F">
        <w:rPr>
          <w:rFonts w:ascii="Simplified Arabic" w:hAnsi="Simplified Arabic" w:cs="Simplified Arabic"/>
          <w:spacing w:val="-4"/>
          <w:rtl/>
        </w:rPr>
        <w:t>إن خطاب الضمان بأنواعه الابتدائي والنهائي لا يخلو إما أن يكون بغطاء</w:t>
      </w:r>
      <w:r w:rsidR="00F77C5D">
        <w:rPr>
          <w:rFonts w:ascii="Simplified Arabic" w:hAnsi="Simplified Arabic" w:cs="Simplified Arabic"/>
          <w:spacing w:val="-4"/>
          <w:rtl/>
        </w:rPr>
        <w:t xml:space="preserve"> أو </w:t>
      </w:r>
      <w:r w:rsidRPr="00866C3F">
        <w:rPr>
          <w:rFonts w:ascii="Simplified Arabic" w:hAnsi="Simplified Arabic" w:cs="Simplified Arabic"/>
          <w:spacing w:val="-4"/>
          <w:rtl/>
        </w:rPr>
        <w:t>بدونه فإن كان بدون غطاء فهو ضم</w:t>
      </w:r>
      <w:r w:rsidRPr="00A21D87">
        <w:rPr>
          <w:rFonts w:ascii="Simplified Arabic" w:hAnsi="Simplified Arabic" w:cs="Simplified Arabic"/>
          <w:rtl/>
        </w:rPr>
        <w:t xml:space="preserve"> </w:t>
      </w:r>
      <w:r w:rsidRPr="00866C3F">
        <w:rPr>
          <w:rFonts w:ascii="Simplified Arabic" w:hAnsi="Simplified Arabic" w:cs="Simplified Arabic"/>
          <w:spacing w:val="-2"/>
          <w:rtl/>
        </w:rPr>
        <w:t>ذمة الضامن</w:t>
      </w:r>
      <w:r w:rsidR="00F77C5D">
        <w:rPr>
          <w:rFonts w:ascii="Simplified Arabic" w:hAnsi="Simplified Arabic" w:cs="Simplified Arabic"/>
          <w:spacing w:val="-2"/>
          <w:rtl/>
        </w:rPr>
        <w:t xml:space="preserve"> إلى </w:t>
      </w:r>
      <w:r w:rsidRPr="00866C3F">
        <w:rPr>
          <w:rFonts w:ascii="Simplified Arabic" w:hAnsi="Simplified Arabic" w:cs="Simplified Arabic"/>
          <w:spacing w:val="-2"/>
          <w:rtl/>
        </w:rPr>
        <w:t>ذمة غيره فيما يلزم حالاً</w:t>
      </w:r>
      <w:r w:rsidR="00F77C5D">
        <w:rPr>
          <w:rFonts w:ascii="Simplified Arabic" w:hAnsi="Simplified Arabic" w:cs="Simplified Arabic"/>
          <w:spacing w:val="-2"/>
          <w:rtl/>
        </w:rPr>
        <w:t xml:space="preserve"> أو </w:t>
      </w:r>
      <w:r w:rsidRPr="00866C3F">
        <w:rPr>
          <w:rFonts w:ascii="Simplified Arabic" w:hAnsi="Simplified Arabic" w:cs="Simplified Arabic"/>
          <w:spacing w:val="-2"/>
          <w:rtl/>
        </w:rPr>
        <w:t>مالاً وهذه هي حقيقة ما يعني في الفقه الإسلامي باسم الضمان</w:t>
      </w:r>
      <w:r w:rsidR="00F77C5D">
        <w:rPr>
          <w:rFonts w:ascii="Simplified Arabic" w:hAnsi="Simplified Arabic" w:cs="Simplified Arabic"/>
          <w:spacing w:val="-2"/>
          <w:rtl/>
        </w:rPr>
        <w:t xml:space="preserve"> أو </w:t>
      </w:r>
      <w:r w:rsidRPr="00866C3F">
        <w:rPr>
          <w:rFonts w:ascii="Simplified Arabic" w:hAnsi="Simplified Arabic" w:cs="Simplified Arabic"/>
          <w:spacing w:val="-2"/>
          <w:rtl/>
        </w:rPr>
        <w:t xml:space="preserve">الكفالة وإن كان خطاب الضمان بغطاء فالعلاقة بين طالب خطاب الضمان وبين مصدره هي الوكالة والوكالة </w:t>
      </w:r>
      <w:r w:rsidRPr="00A21D87">
        <w:rPr>
          <w:rFonts w:ascii="Simplified Arabic" w:hAnsi="Simplified Arabic" w:cs="Simplified Arabic"/>
          <w:rtl/>
        </w:rPr>
        <w:t>تصح بأجر</w:t>
      </w:r>
      <w:r w:rsidR="00F77C5D">
        <w:rPr>
          <w:rFonts w:ascii="Simplified Arabic" w:hAnsi="Simplified Arabic" w:cs="Simplified Arabic"/>
          <w:rtl/>
        </w:rPr>
        <w:t xml:space="preserve"> أو </w:t>
      </w:r>
      <w:r w:rsidRPr="00A21D87">
        <w:rPr>
          <w:rFonts w:ascii="Simplified Arabic" w:hAnsi="Simplified Arabic" w:cs="Simplified Arabic"/>
          <w:rtl/>
        </w:rPr>
        <w:t xml:space="preserve">بدونه مع بقاء علاقة الكفالة لصالح المستفيد (المكفول له). </w:t>
      </w:r>
    </w:p>
    <w:p w:rsidR="00433EE7" w:rsidRPr="00A21D87" w:rsidRDefault="00830EFB" w:rsidP="00661947">
      <w:pPr>
        <w:numPr>
          <w:ilvl w:val="1"/>
          <w:numId w:val="13"/>
        </w:numPr>
        <w:spacing w:line="420" w:lineRule="exact"/>
        <w:ind w:left="482" w:hanging="482"/>
        <w:jc w:val="both"/>
        <w:rPr>
          <w:rFonts w:ascii="Simplified Arabic" w:hAnsi="Simplified Arabic" w:cs="Simplified Arabic"/>
          <w:rtl/>
        </w:rPr>
      </w:pPr>
      <w:r>
        <w:rPr>
          <w:rFonts w:ascii="Simplified Arabic" w:hAnsi="Simplified Arabic" w:cs="Simplified Arabic" w:hint="cs"/>
          <w:rtl/>
        </w:rPr>
        <w:t>إ</w:t>
      </w:r>
      <w:r w:rsidR="00433EE7" w:rsidRPr="00A21D87">
        <w:rPr>
          <w:rFonts w:ascii="Simplified Arabic" w:hAnsi="Simplified Arabic" w:cs="Simplified Arabic"/>
          <w:rtl/>
        </w:rPr>
        <w:t>ن الكفالة هي عقد تبرع تقصد للإرفاق والإحسان وقد قرر الفقهاء عدم جواز أخذ العوض على الكفالة لأنه في حال أداء الكفيل مبلغ الضمان فإنه يشبه القرض الذي جر نفعاً على المقرض وذلك ممنوع شرعاً.</w:t>
      </w:r>
    </w:p>
    <w:p w:rsidR="00866C3F" w:rsidRPr="00866C3F" w:rsidRDefault="00866C3F" w:rsidP="00995F70">
      <w:pPr>
        <w:jc w:val="both"/>
        <w:rPr>
          <w:rFonts w:ascii="Simplified Arabic" w:hAnsi="Simplified Arabic" w:cs="Simplified Arabic"/>
          <w:sz w:val="6"/>
          <w:szCs w:val="6"/>
          <w:rtl/>
        </w:rPr>
      </w:pPr>
    </w:p>
    <w:p w:rsidR="00433EE7" w:rsidRPr="00A21D87" w:rsidRDefault="00866C3F" w:rsidP="00995F70">
      <w:pPr>
        <w:spacing w:line="420" w:lineRule="exact"/>
        <w:jc w:val="both"/>
        <w:rPr>
          <w:rFonts w:ascii="Simplified Arabic" w:hAnsi="Simplified Arabic" w:cs="Simplified Arabic"/>
          <w:rtl/>
        </w:rPr>
      </w:pPr>
      <w:r>
        <w:rPr>
          <w:rFonts w:ascii="Simplified Arabic" w:hAnsi="Simplified Arabic" w:cs="Simplified Arabic" w:hint="cs"/>
          <w:rtl/>
        </w:rPr>
        <w:t xml:space="preserve">      </w:t>
      </w:r>
      <w:r w:rsidRPr="00FE627F">
        <w:rPr>
          <w:rFonts w:ascii="Simplified Arabic" w:hAnsi="Simplified Arabic" w:cs="Simplified Arabic" w:hint="cs"/>
          <w:sz w:val="14"/>
          <w:szCs w:val="14"/>
          <w:rtl/>
        </w:rPr>
        <w:t xml:space="preserve"> </w:t>
      </w:r>
      <w:r w:rsidR="00433EE7" w:rsidRPr="00A21D87">
        <w:rPr>
          <w:rFonts w:ascii="Simplified Arabic" w:hAnsi="Simplified Arabic" w:cs="Simplified Arabic"/>
          <w:rtl/>
        </w:rPr>
        <w:t>لذلك فإن المجمع يقرر ما يلي</w:t>
      </w:r>
      <w:r w:rsidR="00433EE7">
        <w:rPr>
          <w:rFonts w:ascii="Simplified Arabic" w:hAnsi="Simplified Arabic" w:cs="Simplified Arabic"/>
          <w:rtl/>
        </w:rPr>
        <w:t xml:space="preserve">: </w:t>
      </w:r>
    </w:p>
    <w:p w:rsidR="00433EE7" w:rsidRPr="00A21D87" w:rsidRDefault="00433EE7" w:rsidP="00661947">
      <w:pPr>
        <w:numPr>
          <w:ilvl w:val="0"/>
          <w:numId w:val="11"/>
        </w:numPr>
        <w:tabs>
          <w:tab w:val="right" w:pos="480"/>
        </w:tabs>
        <w:spacing w:line="420" w:lineRule="exact"/>
        <w:ind w:left="480" w:hanging="480"/>
        <w:jc w:val="both"/>
        <w:rPr>
          <w:rFonts w:ascii="Simplified Arabic" w:hAnsi="Simplified Arabic" w:cs="Simplified Arabic"/>
          <w:rtl/>
        </w:rPr>
      </w:pPr>
      <w:r w:rsidRPr="00A21D87">
        <w:rPr>
          <w:rFonts w:ascii="Simplified Arabic" w:hAnsi="Simplified Arabic" w:cs="Simplified Arabic"/>
          <w:rtl/>
        </w:rPr>
        <w:t>إن خطاب الضمان لا يجوز أخذ الأجرة عليه لقاء عملية الضمان (والتي يراعى فيها غالباً مبلغ الضمان ومدته) سواء أكان بغطاء أم بدونه.</w:t>
      </w:r>
    </w:p>
    <w:p w:rsidR="00433EE7" w:rsidRPr="00A21D87" w:rsidRDefault="00433EE7" w:rsidP="00C615D7">
      <w:pPr>
        <w:numPr>
          <w:ilvl w:val="0"/>
          <w:numId w:val="11"/>
        </w:numPr>
        <w:tabs>
          <w:tab w:val="right" w:pos="480"/>
        </w:tabs>
        <w:spacing w:line="420" w:lineRule="exact"/>
        <w:ind w:left="480" w:hanging="480"/>
        <w:jc w:val="both"/>
        <w:rPr>
          <w:rFonts w:ascii="Simplified Arabic" w:hAnsi="Simplified Arabic" w:cs="Simplified Arabic"/>
          <w:rtl/>
        </w:rPr>
      </w:pPr>
      <w:r w:rsidRPr="00A21D87">
        <w:rPr>
          <w:rFonts w:ascii="Simplified Arabic" w:hAnsi="Simplified Arabic" w:cs="Simplified Arabic"/>
          <w:rtl/>
        </w:rPr>
        <w:t>أما المصاريف الإدارية ل</w:t>
      </w:r>
      <w:r w:rsidR="00481E8D">
        <w:rPr>
          <w:rFonts w:ascii="Simplified Arabic" w:hAnsi="Simplified Arabic" w:cs="Simplified Arabic"/>
          <w:rtl/>
        </w:rPr>
        <w:t>إصدار</w:t>
      </w:r>
      <w:r w:rsidRPr="00A21D87">
        <w:rPr>
          <w:rFonts w:ascii="Simplified Arabic" w:hAnsi="Simplified Arabic" w:cs="Simplified Arabic"/>
          <w:rtl/>
        </w:rPr>
        <w:t xml:space="preserve"> خطاب الضمان بنوعيه فجائزة شرعاً مع مراعاة عدم الزيادة على أجر المثل وفي </w:t>
      </w:r>
      <w:r w:rsidRPr="00994270">
        <w:rPr>
          <w:rFonts w:ascii="Simplified Arabic" w:hAnsi="Simplified Arabic" w:cs="Simplified Arabic"/>
          <w:spacing w:val="-4"/>
          <w:rtl/>
        </w:rPr>
        <w:t>حالة تقديم غطاء كلي</w:t>
      </w:r>
      <w:r w:rsidR="00F77C5D">
        <w:rPr>
          <w:rFonts w:ascii="Simplified Arabic" w:hAnsi="Simplified Arabic" w:cs="Simplified Arabic"/>
          <w:spacing w:val="-4"/>
          <w:rtl/>
        </w:rPr>
        <w:t xml:space="preserve"> أو </w:t>
      </w:r>
      <w:r w:rsidRPr="00994270">
        <w:rPr>
          <w:rFonts w:ascii="Simplified Arabic" w:hAnsi="Simplified Arabic" w:cs="Simplified Arabic"/>
          <w:spacing w:val="-4"/>
          <w:rtl/>
        </w:rPr>
        <w:t>جزئي يجوز أن يراعي في تقدير المصاريف ل</w:t>
      </w:r>
      <w:r w:rsidR="00481E8D">
        <w:rPr>
          <w:rFonts w:ascii="Simplified Arabic" w:hAnsi="Simplified Arabic" w:cs="Simplified Arabic"/>
          <w:spacing w:val="-4"/>
          <w:rtl/>
        </w:rPr>
        <w:t>إصدار</w:t>
      </w:r>
      <w:r w:rsidRPr="00994270">
        <w:rPr>
          <w:rFonts w:ascii="Simplified Arabic" w:hAnsi="Simplified Arabic" w:cs="Simplified Arabic"/>
          <w:spacing w:val="-4"/>
          <w:rtl/>
        </w:rPr>
        <w:t xml:space="preserve"> خطاب الضمان ما قد تتطلبه المهمة</w:t>
      </w:r>
      <w:r w:rsidRPr="00A21D87">
        <w:rPr>
          <w:rFonts w:ascii="Simplified Arabic" w:hAnsi="Simplified Arabic" w:cs="Simplified Arabic"/>
          <w:rtl/>
        </w:rPr>
        <w:t xml:space="preserve"> الفعلية لأداء ذلك الغطاء</w:t>
      </w:r>
      <w:r w:rsidR="00712D03" w:rsidRPr="00271A26">
        <w:rPr>
          <w:rFonts w:cs="Simplified Arabic"/>
          <w:spacing w:val="-4"/>
          <w:vertAlign w:val="superscript"/>
          <w:rtl/>
        </w:rPr>
        <w:t>(</w:t>
      </w:r>
      <w:r w:rsidR="00712D03" w:rsidRPr="00271A26">
        <w:rPr>
          <w:rStyle w:val="a9"/>
          <w:rFonts w:cs="Simplified Arabic"/>
          <w:spacing w:val="-4"/>
          <w:rtl/>
        </w:rPr>
        <w:endnoteReference w:id="61"/>
      </w:r>
      <w:r w:rsidR="00712D03" w:rsidRPr="00271A26">
        <w:rPr>
          <w:rFonts w:cs="Simplified Arabic"/>
          <w:spacing w:val="-4"/>
          <w:vertAlign w:val="superscript"/>
          <w:rtl/>
        </w:rPr>
        <w:t>)</w:t>
      </w:r>
      <w:r w:rsidR="00994270">
        <w:rPr>
          <w:rFonts w:ascii="Simplified Arabic" w:hAnsi="Simplified Arabic" w:cs="Simplified Arabic" w:hint="cs"/>
          <w:rtl/>
        </w:rPr>
        <w:t>.</w:t>
      </w:r>
    </w:p>
    <w:p w:rsidR="00433EE7" w:rsidRPr="00994270" w:rsidRDefault="00994270" w:rsidP="00C615D7">
      <w:pPr>
        <w:spacing w:before="30" w:line="420" w:lineRule="exact"/>
        <w:jc w:val="both"/>
        <w:rPr>
          <w:rFonts w:ascii="Simplified Arabic" w:hAnsi="Simplified Arabic" w:cs="Simplified Arabic"/>
          <w:rtl/>
        </w:rPr>
      </w:pPr>
      <w:r w:rsidRPr="00994270">
        <w:rPr>
          <w:rFonts w:ascii="Simplified Arabic" w:hAnsi="Simplified Arabic" w:cs="Simplified Arabic" w:hint="cs"/>
          <w:spacing w:val="-4"/>
          <w:rtl/>
        </w:rPr>
        <w:t xml:space="preserve">      </w:t>
      </w:r>
      <w:r w:rsidRPr="00994270">
        <w:rPr>
          <w:rFonts w:ascii="Simplified Arabic" w:hAnsi="Simplified Arabic" w:cs="Simplified Arabic" w:hint="cs"/>
          <w:spacing w:val="-4"/>
          <w:sz w:val="14"/>
          <w:szCs w:val="14"/>
          <w:rtl/>
        </w:rPr>
        <w:t xml:space="preserve"> </w:t>
      </w:r>
      <w:r w:rsidR="00433EE7" w:rsidRPr="00994270">
        <w:rPr>
          <w:rFonts w:ascii="Simplified Arabic" w:hAnsi="Simplified Arabic" w:cs="Simplified Arabic"/>
          <w:spacing w:val="-4"/>
          <w:rtl/>
        </w:rPr>
        <w:t>وبهذا الرأي أيضا أفتى أعضاء هيئة الرقابة الشرعية في بنك فيصل الإسلامي السوداني وخلاصة الفتوى "إن خطاب الضمان المغطى هو من قبيل الوكالة</w:t>
      </w:r>
      <w:r w:rsidR="00DF2BC6" w:rsidRPr="00994270">
        <w:rPr>
          <w:rFonts w:ascii="Simplified Arabic" w:hAnsi="Simplified Arabic" w:cs="Simplified Arabic"/>
          <w:spacing w:val="-4"/>
          <w:rtl/>
        </w:rPr>
        <w:t xml:space="preserve">، </w:t>
      </w:r>
      <w:r w:rsidR="00433EE7" w:rsidRPr="00994270">
        <w:rPr>
          <w:rFonts w:ascii="Simplified Arabic" w:hAnsi="Simplified Arabic" w:cs="Simplified Arabic"/>
          <w:spacing w:val="-4"/>
          <w:rtl/>
        </w:rPr>
        <w:t xml:space="preserve">فيجوز أخذ الأجرة عليه بينما خطاب الضمان غير المغطى هو من قبيل </w:t>
      </w:r>
      <w:r w:rsidR="00433EE7" w:rsidRPr="00A21D87">
        <w:rPr>
          <w:rFonts w:ascii="Simplified Arabic" w:hAnsi="Simplified Arabic" w:cs="Simplified Arabic"/>
          <w:rtl/>
        </w:rPr>
        <w:t>الكفالة</w:t>
      </w:r>
      <w:r w:rsidR="00DF2BC6">
        <w:rPr>
          <w:rFonts w:ascii="Simplified Arabic" w:hAnsi="Simplified Arabic" w:cs="Simplified Arabic"/>
          <w:rtl/>
        </w:rPr>
        <w:t xml:space="preserve">، </w:t>
      </w:r>
      <w:r w:rsidR="00433EE7" w:rsidRPr="00A21D87">
        <w:rPr>
          <w:rFonts w:ascii="Simplified Arabic" w:hAnsi="Simplified Arabic" w:cs="Simplified Arabic"/>
          <w:rtl/>
        </w:rPr>
        <w:t>والكفالة من باب التبرع ولا يجوز أخذ الأجرة عليها"</w:t>
      </w:r>
      <w:r w:rsidR="00712D03" w:rsidRPr="00271A26">
        <w:rPr>
          <w:rFonts w:cs="Simplified Arabic"/>
          <w:spacing w:val="-4"/>
          <w:vertAlign w:val="superscript"/>
          <w:rtl/>
        </w:rPr>
        <w:t>(</w:t>
      </w:r>
      <w:r w:rsidR="00712D03" w:rsidRPr="00271A26">
        <w:rPr>
          <w:rStyle w:val="a9"/>
          <w:rFonts w:cs="Simplified Arabic"/>
          <w:spacing w:val="-4"/>
          <w:rtl/>
        </w:rPr>
        <w:endnoteReference w:id="62"/>
      </w:r>
      <w:r w:rsidR="00712D03" w:rsidRPr="00271A26">
        <w:rPr>
          <w:rFonts w:cs="Simplified Arabic"/>
          <w:spacing w:val="-4"/>
          <w:vertAlign w:val="superscript"/>
          <w:rtl/>
        </w:rPr>
        <w:t>)</w:t>
      </w:r>
      <w:r>
        <w:rPr>
          <w:rFonts w:ascii="Simplified Arabic" w:hAnsi="Simplified Arabic" w:cs="Simplified Arabic" w:hint="cs"/>
          <w:rtl/>
        </w:rPr>
        <w:t>.</w:t>
      </w:r>
    </w:p>
    <w:p w:rsidR="00433EE7" w:rsidRPr="007A348F" w:rsidRDefault="00994270" w:rsidP="00A37B28">
      <w:pPr>
        <w:spacing w:before="30" w:line="420" w:lineRule="exact"/>
        <w:jc w:val="both"/>
        <w:rPr>
          <w:rFonts w:ascii="Simplified Arabic" w:hAnsi="Simplified Arabic" w:cs="Simplified Arabic"/>
          <w:rtl/>
        </w:rPr>
      </w:pPr>
      <w:r w:rsidRPr="007A348F">
        <w:rPr>
          <w:rFonts w:ascii="Simplified Arabic" w:hAnsi="Simplified Arabic" w:cs="Simplified Arabic" w:hint="cs"/>
          <w:spacing w:val="-4"/>
          <w:rtl/>
        </w:rPr>
        <w:t xml:space="preserve">      </w:t>
      </w:r>
      <w:r w:rsidRPr="007A348F">
        <w:rPr>
          <w:rFonts w:ascii="Simplified Arabic" w:hAnsi="Simplified Arabic" w:cs="Simplified Arabic" w:hint="cs"/>
          <w:spacing w:val="-4"/>
          <w:sz w:val="14"/>
          <w:szCs w:val="14"/>
          <w:rtl/>
        </w:rPr>
        <w:t xml:space="preserve"> </w:t>
      </w:r>
      <w:r w:rsidR="00433EE7" w:rsidRPr="007A348F">
        <w:rPr>
          <w:rFonts w:ascii="Simplified Arabic" w:hAnsi="Simplified Arabic" w:cs="Simplified Arabic"/>
          <w:spacing w:val="-4"/>
          <w:rtl/>
        </w:rPr>
        <w:t>ومع هذا فإن تكييف خطاب الضمان في العقود التجارية على أنه وكالة وكفالة جاء على أساس علاقة البنك بالمستورد</w:t>
      </w:r>
      <w:r w:rsidR="00DF2BC6" w:rsidRPr="007A348F">
        <w:rPr>
          <w:rFonts w:ascii="Simplified Arabic" w:hAnsi="Simplified Arabic" w:cs="Simplified Arabic"/>
          <w:spacing w:val="-4"/>
          <w:rtl/>
        </w:rPr>
        <w:t>،</w:t>
      </w:r>
      <w:r w:rsidR="00DF2BC6">
        <w:rPr>
          <w:rFonts w:ascii="Simplified Arabic" w:hAnsi="Simplified Arabic" w:cs="Simplified Arabic"/>
          <w:rtl/>
        </w:rPr>
        <w:t xml:space="preserve"> </w:t>
      </w:r>
      <w:r w:rsidR="00433EE7" w:rsidRPr="007A348F">
        <w:rPr>
          <w:rFonts w:ascii="Simplified Arabic" w:hAnsi="Simplified Arabic" w:cs="Simplified Arabic"/>
          <w:spacing w:val="-2"/>
          <w:rtl/>
        </w:rPr>
        <w:t>بغض النظر عن علاقة البنك مع المورد</w:t>
      </w:r>
      <w:r w:rsidR="00DF2BC6" w:rsidRPr="007A348F">
        <w:rPr>
          <w:rFonts w:ascii="Simplified Arabic" w:hAnsi="Simplified Arabic" w:cs="Simplified Arabic"/>
          <w:spacing w:val="-2"/>
          <w:rtl/>
        </w:rPr>
        <w:t xml:space="preserve">، </w:t>
      </w:r>
      <w:r w:rsidR="00433EE7" w:rsidRPr="007A348F">
        <w:rPr>
          <w:rFonts w:ascii="Simplified Arabic" w:hAnsi="Simplified Arabic" w:cs="Simplified Arabic"/>
          <w:spacing w:val="-2"/>
          <w:rtl/>
        </w:rPr>
        <w:t>كما أنه جعل من البنك نائبا ًعن المستورد في دفع مبلغ خطاب الضمان من الغطاء المودع لديه علما ً بان الأمر ليس كذلك في واقع التطبيق المصرفي الذي يقوم المصرف فيه بالتزام دفع المبلغ من ماله الخاص لا من مال المستورد</w:t>
      </w:r>
      <w:r w:rsidR="00DF2BC6" w:rsidRPr="007A348F">
        <w:rPr>
          <w:rFonts w:ascii="Simplified Arabic" w:hAnsi="Simplified Arabic" w:cs="Simplified Arabic"/>
          <w:spacing w:val="-2"/>
          <w:rtl/>
        </w:rPr>
        <w:t xml:space="preserve">، </w:t>
      </w:r>
      <w:r w:rsidR="00433EE7" w:rsidRPr="007A348F">
        <w:rPr>
          <w:rFonts w:ascii="Simplified Arabic" w:hAnsi="Simplified Arabic" w:cs="Simplified Arabic"/>
          <w:spacing w:val="-2"/>
          <w:rtl/>
        </w:rPr>
        <w:t>ثم يرجع البنك على المستورد بما دفع للمورد</w:t>
      </w:r>
      <w:r w:rsidR="00DF2BC6" w:rsidRPr="007A348F">
        <w:rPr>
          <w:rFonts w:ascii="Simplified Arabic" w:hAnsi="Simplified Arabic" w:cs="Simplified Arabic"/>
          <w:spacing w:val="-2"/>
          <w:rtl/>
        </w:rPr>
        <w:t xml:space="preserve">، </w:t>
      </w:r>
      <w:r w:rsidR="00433EE7" w:rsidRPr="007A348F">
        <w:rPr>
          <w:rFonts w:ascii="Simplified Arabic" w:hAnsi="Simplified Arabic" w:cs="Simplified Arabic"/>
          <w:spacing w:val="-2"/>
          <w:rtl/>
        </w:rPr>
        <w:t xml:space="preserve">حيث إن الغطاء النقدي الذي قدمه المستورد للبنك ما هو إلا تأمين فقط يستوفي منه البنك عند دفعه مبلغ خطاب الضمان للمورد ولذلك يفتح له حساب </w:t>
      </w:r>
      <w:r w:rsidR="00433EE7" w:rsidRPr="00A21D87">
        <w:rPr>
          <w:rFonts w:ascii="Simplified Arabic" w:hAnsi="Simplified Arabic" w:cs="Simplified Arabic"/>
          <w:rtl/>
        </w:rPr>
        <w:t>خاص به</w:t>
      </w:r>
      <w:r w:rsidR="00DF2BC6">
        <w:rPr>
          <w:rFonts w:ascii="Simplified Arabic" w:hAnsi="Simplified Arabic" w:cs="Simplified Arabic"/>
          <w:rtl/>
        </w:rPr>
        <w:t xml:space="preserve">، </w:t>
      </w:r>
      <w:r w:rsidR="00433EE7" w:rsidRPr="00A21D87">
        <w:rPr>
          <w:rFonts w:ascii="Simplified Arabic" w:hAnsi="Simplified Arabic" w:cs="Simplified Arabic"/>
          <w:rtl/>
        </w:rPr>
        <w:t>كما أنه يرد عليه ما سبق من الإشكالات الواردة على القول بأن خطاب الضمان وكالة</w:t>
      </w:r>
      <w:r w:rsidR="00F77C5D">
        <w:rPr>
          <w:rFonts w:ascii="Simplified Arabic" w:hAnsi="Simplified Arabic" w:cs="Simplified Arabic"/>
          <w:rtl/>
        </w:rPr>
        <w:t xml:space="preserve"> أو </w:t>
      </w:r>
      <w:r w:rsidR="00433EE7" w:rsidRPr="00A21D87">
        <w:rPr>
          <w:rFonts w:ascii="Simplified Arabic" w:hAnsi="Simplified Arabic" w:cs="Simplified Arabic"/>
          <w:rtl/>
        </w:rPr>
        <w:t>كفالة</w:t>
      </w:r>
      <w:r w:rsidR="00712D03" w:rsidRPr="00271A26">
        <w:rPr>
          <w:rFonts w:cs="Simplified Arabic"/>
          <w:spacing w:val="-4"/>
          <w:vertAlign w:val="superscript"/>
          <w:rtl/>
        </w:rPr>
        <w:t>(</w:t>
      </w:r>
      <w:r w:rsidR="00712D03" w:rsidRPr="00271A26">
        <w:rPr>
          <w:rStyle w:val="a9"/>
          <w:rFonts w:cs="Simplified Arabic"/>
          <w:spacing w:val="-4"/>
          <w:rtl/>
        </w:rPr>
        <w:endnoteReference w:id="63"/>
      </w:r>
      <w:r w:rsidR="00712D03" w:rsidRPr="00271A26">
        <w:rPr>
          <w:rFonts w:cs="Simplified Arabic"/>
          <w:spacing w:val="-4"/>
          <w:vertAlign w:val="superscript"/>
          <w:rtl/>
        </w:rPr>
        <w:t>)</w:t>
      </w:r>
      <w:r w:rsidR="007A348F">
        <w:rPr>
          <w:rFonts w:ascii="Simplified Arabic" w:hAnsi="Simplified Arabic" w:cs="Simplified Arabic" w:hint="cs"/>
          <w:rtl/>
        </w:rPr>
        <w:t>.</w:t>
      </w:r>
    </w:p>
    <w:p w:rsidR="00433EE7" w:rsidRPr="00A21D87" w:rsidRDefault="00433EE7" w:rsidP="00433EE7">
      <w:pPr>
        <w:jc w:val="both"/>
        <w:rPr>
          <w:rFonts w:ascii="Simplified Arabic" w:hAnsi="Simplified Arabic" w:cs="Simplified Arabic"/>
          <w:b/>
          <w:bCs/>
          <w:rtl/>
        </w:rPr>
      </w:pPr>
      <w:r w:rsidRPr="00C35E52">
        <w:rPr>
          <w:rFonts w:ascii="Simplified Arabic" w:hAnsi="Simplified Arabic" w:cs="Simplified Arabic"/>
          <w:b/>
          <w:bCs/>
          <w:u w:val="single"/>
          <w:rtl/>
        </w:rPr>
        <w:lastRenderedPageBreak/>
        <w:t xml:space="preserve">الفرع الثالث: تكييف خطاب الضمان في العقود التجارية </w:t>
      </w:r>
      <w:r w:rsidRPr="00C35E52">
        <w:rPr>
          <w:rFonts w:ascii="Simplified Arabic" w:hAnsi="Simplified Arabic" w:cs="Simplified Arabic"/>
          <w:b/>
          <w:bCs/>
          <w:u w:val="single"/>
          <w:rtl/>
          <w:lang w:bidi="ar-JO"/>
        </w:rPr>
        <w:t>على أنه "حوالة" أو</w:t>
      </w:r>
      <w:r w:rsidRPr="00C35E52">
        <w:rPr>
          <w:rFonts w:ascii="Simplified Arabic" w:hAnsi="Simplified Arabic" w:cs="Simplified Arabic"/>
          <w:b/>
          <w:bCs/>
          <w:u w:val="single"/>
          <w:rtl/>
        </w:rPr>
        <w:t>"تعهد بالشرط"</w:t>
      </w:r>
      <w:r w:rsidR="008431AA" w:rsidRPr="008D7CA5">
        <w:rPr>
          <w:rFonts w:ascii="Simplified Arabic" w:hAnsi="Simplified Arabic" w:cs="Simplified Arabic" w:hint="cs"/>
          <w:b/>
          <w:bCs/>
          <w:noProof/>
          <w:rtl/>
        </w:rPr>
        <w:t>:</w:t>
      </w:r>
    </w:p>
    <w:p w:rsidR="00433EE7" w:rsidRPr="00995F70" w:rsidRDefault="00995F70" w:rsidP="006173A1">
      <w:pPr>
        <w:spacing w:before="26"/>
        <w:jc w:val="both"/>
        <w:rPr>
          <w:rFonts w:ascii="Simplified Arabic" w:hAnsi="Simplified Arabic" w:cs="Simplified Arabic"/>
          <w:rtl/>
          <w:lang w:bidi="ar-JO"/>
        </w:rPr>
      </w:pPr>
      <w:r w:rsidRPr="00995F70">
        <w:rPr>
          <w:rFonts w:ascii="Simplified Arabic" w:hAnsi="Simplified Arabic" w:cs="Simplified Arabic" w:hint="cs"/>
          <w:spacing w:val="-4"/>
          <w:rtl/>
        </w:rPr>
        <w:t xml:space="preserve">      </w:t>
      </w:r>
      <w:r w:rsidRPr="00995F70">
        <w:rPr>
          <w:rFonts w:ascii="Simplified Arabic" w:hAnsi="Simplified Arabic" w:cs="Simplified Arabic" w:hint="cs"/>
          <w:spacing w:val="-4"/>
          <w:sz w:val="14"/>
          <w:szCs w:val="14"/>
          <w:rtl/>
        </w:rPr>
        <w:t xml:space="preserve"> </w:t>
      </w:r>
      <w:r w:rsidR="00433EE7" w:rsidRPr="00995F70">
        <w:rPr>
          <w:rFonts w:ascii="Simplified Arabic" w:hAnsi="Simplified Arabic" w:cs="Simplified Arabic"/>
          <w:spacing w:val="-4"/>
          <w:rtl/>
          <w:lang w:bidi="ar-JO"/>
        </w:rPr>
        <w:t>إن خطاب الضمان لا يخرج عن كونه حوالة وهي: أن يحيل بالدين على جهة ولا يقيدها بالدين الذي عليها</w:t>
      </w:r>
      <w:r w:rsidR="00DF2BC6" w:rsidRPr="00995F70">
        <w:rPr>
          <w:rFonts w:ascii="Simplified Arabic" w:hAnsi="Simplified Arabic" w:cs="Simplified Arabic"/>
          <w:spacing w:val="-4"/>
          <w:rtl/>
          <w:lang w:bidi="ar-JO"/>
        </w:rPr>
        <w:t xml:space="preserve">، </w:t>
      </w:r>
      <w:r w:rsidR="00433EE7" w:rsidRPr="00995F70">
        <w:rPr>
          <w:rFonts w:ascii="Simplified Arabic" w:hAnsi="Simplified Arabic" w:cs="Simplified Arabic"/>
          <w:spacing w:val="-4"/>
          <w:rtl/>
          <w:lang w:bidi="ar-JO"/>
        </w:rPr>
        <w:t>فالمستورد العراقي إذا أصبح مديناً بمئة ألف دينار لمورد أردني لقاء عناصر تكنولوجيا معينة</w:t>
      </w:r>
      <w:r w:rsidR="00DF2BC6" w:rsidRPr="00995F70">
        <w:rPr>
          <w:rFonts w:ascii="Simplified Arabic" w:hAnsi="Simplified Arabic" w:cs="Simplified Arabic"/>
          <w:spacing w:val="-4"/>
          <w:rtl/>
          <w:lang w:bidi="ar-JO"/>
        </w:rPr>
        <w:t xml:space="preserve">، </w:t>
      </w:r>
      <w:r w:rsidR="00433EE7" w:rsidRPr="00995F70">
        <w:rPr>
          <w:rFonts w:ascii="Simplified Arabic" w:hAnsi="Simplified Arabic" w:cs="Simplified Arabic"/>
          <w:spacing w:val="-4"/>
          <w:rtl/>
          <w:lang w:bidi="ar-JO"/>
        </w:rPr>
        <w:t xml:space="preserve">يمكنه أن يسددها عن </w:t>
      </w:r>
      <w:r w:rsidR="00433EE7" w:rsidRPr="00A21D87">
        <w:rPr>
          <w:rFonts w:ascii="Simplified Arabic" w:hAnsi="Simplified Arabic" w:cs="Simplified Arabic"/>
          <w:rtl/>
          <w:lang w:bidi="ar-JO"/>
        </w:rPr>
        <w:t>طريق البنك</w:t>
      </w:r>
      <w:r w:rsidR="00DF2BC6">
        <w:rPr>
          <w:rFonts w:ascii="Simplified Arabic" w:hAnsi="Simplified Arabic" w:cs="Simplified Arabic"/>
          <w:rtl/>
          <w:lang w:bidi="ar-JO"/>
        </w:rPr>
        <w:t xml:space="preserve">، </w:t>
      </w:r>
      <w:r w:rsidR="00433EE7" w:rsidRPr="00A21D87">
        <w:rPr>
          <w:rFonts w:ascii="Simplified Arabic" w:hAnsi="Simplified Arabic" w:cs="Simplified Arabic"/>
          <w:rtl/>
          <w:lang w:bidi="ar-JO"/>
        </w:rPr>
        <w:t xml:space="preserve">في </w:t>
      </w:r>
      <w:r w:rsidR="00433EE7" w:rsidRPr="00995F70">
        <w:rPr>
          <w:rFonts w:ascii="Simplified Arabic" w:hAnsi="Simplified Arabic" w:cs="Simplified Arabic"/>
          <w:spacing w:val="-4"/>
          <w:rtl/>
          <w:lang w:bidi="ar-JO"/>
        </w:rPr>
        <w:t>صورة خطاب الضمان وذلك بأن يحيل المورد</w:t>
      </w:r>
      <w:r w:rsidR="00F77C5D">
        <w:rPr>
          <w:rFonts w:ascii="Simplified Arabic" w:hAnsi="Simplified Arabic" w:cs="Simplified Arabic"/>
          <w:spacing w:val="-4"/>
          <w:rtl/>
          <w:lang w:bidi="ar-JO"/>
        </w:rPr>
        <w:t xml:space="preserve"> إلى </w:t>
      </w:r>
      <w:r w:rsidR="00433EE7" w:rsidRPr="00995F70">
        <w:rPr>
          <w:rFonts w:ascii="Simplified Arabic" w:hAnsi="Simplified Arabic" w:cs="Simplified Arabic"/>
          <w:spacing w:val="-4"/>
          <w:rtl/>
          <w:lang w:bidi="ar-JO"/>
        </w:rPr>
        <w:t>البنك على شكل حوالة</w:t>
      </w:r>
      <w:r w:rsidR="00DF2BC6" w:rsidRPr="00995F70">
        <w:rPr>
          <w:rFonts w:ascii="Simplified Arabic" w:hAnsi="Simplified Arabic" w:cs="Simplified Arabic"/>
          <w:spacing w:val="-4"/>
          <w:rtl/>
          <w:lang w:bidi="ar-JO"/>
        </w:rPr>
        <w:t xml:space="preserve">، </w:t>
      </w:r>
      <w:r w:rsidR="00433EE7" w:rsidRPr="00995F70">
        <w:rPr>
          <w:rFonts w:ascii="Simplified Arabic" w:hAnsi="Simplified Arabic" w:cs="Simplified Arabic"/>
          <w:spacing w:val="-4"/>
          <w:rtl/>
          <w:lang w:bidi="ar-JO"/>
        </w:rPr>
        <w:t>وتعد الحوالة نافذة من حين الخطاب الابتدائي</w:t>
      </w:r>
      <w:r w:rsidR="00DF2BC6" w:rsidRPr="00995F70">
        <w:rPr>
          <w:rFonts w:ascii="Simplified Arabic" w:hAnsi="Simplified Arabic" w:cs="Simplified Arabic"/>
          <w:spacing w:val="-4"/>
          <w:rtl/>
          <w:lang w:bidi="ar-JO"/>
        </w:rPr>
        <w:t xml:space="preserve">، </w:t>
      </w:r>
      <w:r w:rsidR="00433EE7" w:rsidRPr="00995F70">
        <w:rPr>
          <w:rFonts w:ascii="Simplified Arabic" w:hAnsi="Simplified Arabic" w:cs="Simplified Arabic"/>
          <w:spacing w:val="-4"/>
          <w:rtl/>
          <w:lang w:bidi="ar-JO"/>
        </w:rPr>
        <w:t>حيث تمت برضا الأطراف الثلاثة المستورد والمورد والبنك</w:t>
      </w:r>
      <w:r w:rsidR="00DF2BC6" w:rsidRPr="00995F70">
        <w:rPr>
          <w:rFonts w:ascii="Simplified Arabic" w:hAnsi="Simplified Arabic" w:cs="Simplified Arabic"/>
          <w:spacing w:val="-4"/>
          <w:rtl/>
          <w:lang w:bidi="ar-JO"/>
        </w:rPr>
        <w:t xml:space="preserve">، </w:t>
      </w:r>
      <w:r w:rsidR="00433EE7" w:rsidRPr="00995F70">
        <w:rPr>
          <w:rFonts w:ascii="Simplified Arabic" w:hAnsi="Simplified Arabic" w:cs="Simplified Arabic"/>
          <w:spacing w:val="-4"/>
          <w:rtl/>
          <w:lang w:bidi="ar-JO"/>
        </w:rPr>
        <w:t>فإن دفع البنك للمورد فله الرجوع على المستورد بما دفع</w:t>
      </w:r>
      <w:r w:rsidR="00DF2BC6" w:rsidRPr="00995F70">
        <w:rPr>
          <w:rFonts w:ascii="Simplified Arabic" w:hAnsi="Simplified Arabic" w:cs="Simplified Arabic"/>
          <w:spacing w:val="-4"/>
          <w:rtl/>
          <w:lang w:bidi="ar-JO"/>
        </w:rPr>
        <w:t xml:space="preserve">، </w:t>
      </w:r>
      <w:r w:rsidR="00433EE7" w:rsidRPr="00995F70">
        <w:rPr>
          <w:rFonts w:ascii="Simplified Arabic" w:hAnsi="Simplified Arabic" w:cs="Simplified Arabic"/>
          <w:spacing w:val="-4"/>
          <w:rtl/>
          <w:lang w:bidi="ar-JO"/>
        </w:rPr>
        <w:t xml:space="preserve">فتبرأ ذمة المستورد من الدين والمطالبة من حين صدور خطاب الضمان </w:t>
      </w:r>
      <w:r w:rsidR="00E22535" w:rsidRPr="00995F70">
        <w:rPr>
          <w:rFonts w:ascii="Simplified Arabic" w:hAnsi="Simplified Arabic" w:cs="Simplified Arabic" w:hint="cs"/>
          <w:spacing w:val="-4"/>
          <w:rtl/>
          <w:lang w:bidi="ar-JO"/>
        </w:rPr>
        <w:t>لأن</w:t>
      </w:r>
      <w:r w:rsidR="00433EE7" w:rsidRPr="00995F70">
        <w:rPr>
          <w:rFonts w:ascii="Simplified Arabic" w:hAnsi="Simplified Arabic" w:cs="Simplified Arabic"/>
          <w:spacing w:val="-4"/>
          <w:rtl/>
          <w:lang w:bidi="ar-JO"/>
        </w:rPr>
        <w:t xml:space="preserve"> العلاقة مستقلة بين أطراف عقد </w:t>
      </w:r>
      <w:r w:rsidR="00433EE7" w:rsidRPr="00A21D87">
        <w:rPr>
          <w:rFonts w:ascii="Simplified Arabic" w:hAnsi="Simplified Arabic" w:cs="Simplified Arabic"/>
          <w:rtl/>
          <w:lang w:bidi="ar-JO"/>
        </w:rPr>
        <w:t>نقل التكنولوجيا</w:t>
      </w:r>
      <w:r w:rsidR="00E57737" w:rsidRPr="00271A26">
        <w:rPr>
          <w:rFonts w:cs="Simplified Arabic"/>
          <w:spacing w:val="-4"/>
          <w:vertAlign w:val="superscript"/>
          <w:rtl/>
        </w:rPr>
        <w:t>(</w:t>
      </w:r>
      <w:r w:rsidR="00E57737" w:rsidRPr="00271A26">
        <w:rPr>
          <w:rStyle w:val="a9"/>
          <w:rFonts w:cs="Simplified Arabic"/>
          <w:spacing w:val="-4"/>
          <w:rtl/>
        </w:rPr>
        <w:endnoteReference w:id="64"/>
      </w:r>
      <w:r w:rsidR="00E57737" w:rsidRPr="00271A26">
        <w:rPr>
          <w:rFonts w:cs="Simplified Arabic"/>
          <w:spacing w:val="-4"/>
          <w:vertAlign w:val="superscript"/>
          <w:rtl/>
        </w:rPr>
        <w:t>)</w:t>
      </w:r>
      <w:r>
        <w:rPr>
          <w:rFonts w:ascii="Simplified Arabic" w:hAnsi="Simplified Arabic" w:cs="Simplified Arabic" w:hint="cs"/>
          <w:rtl/>
          <w:lang w:bidi="ar-JO"/>
        </w:rPr>
        <w:t>.</w:t>
      </w:r>
    </w:p>
    <w:p w:rsidR="00433EE7" w:rsidRPr="00A21D87" w:rsidRDefault="00995F70" w:rsidP="00380766">
      <w:pPr>
        <w:spacing w:before="26"/>
        <w:jc w:val="both"/>
        <w:rPr>
          <w:rFonts w:ascii="Simplified Arabic" w:hAnsi="Simplified Arabic" w:cs="Simplified Arabic"/>
          <w:rtl/>
          <w:lang w:bidi="ar-JO"/>
        </w:rPr>
      </w:pPr>
      <w:r>
        <w:rPr>
          <w:rFonts w:ascii="Simplified Arabic" w:hAnsi="Simplified Arabic" w:cs="Simplified Arabic" w:hint="cs"/>
          <w:rtl/>
        </w:rPr>
        <w:t xml:space="preserve">      </w:t>
      </w:r>
      <w:r w:rsidRPr="00FE627F">
        <w:rPr>
          <w:rFonts w:ascii="Simplified Arabic" w:hAnsi="Simplified Arabic" w:cs="Simplified Arabic" w:hint="cs"/>
          <w:sz w:val="14"/>
          <w:szCs w:val="14"/>
          <w:rtl/>
        </w:rPr>
        <w:t xml:space="preserve"> </w:t>
      </w:r>
      <w:r w:rsidR="00433EE7" w:rsidRPr="00A21D87">
        <w:rPr>
          <w:rFonts w:ascii="Simplified Arabic" w:hAnsi="Simplified Arabic" w:cs="Simplified Arabic"/>
          <w:rtl/>
          <w:lang w:bidi="ar-JO"/>
        </w:rPr>
        <w:t>والقول بهذا يكون في حالة دفع المستورد مبلغ الضمان في عقد نقل التكنولوجيا للبنك</w:t>
      </w:r>
      <w:r w:rsidR="00DF2BC6">
        <w:rPr>
          <w:rFonts w:ascii="Simplified Arabic" w:hAnsi="Simplified Arabic" w:cs="Simplified Arabic"/>
          <w:rtl/>
          <w:lang w:bidi="ar-JO"/>
        </w:rPr>
        <w:t xml:space="preserve">، </w:t>
      </w:r>
      <w:r w:rsidR="00433EE7" w:rsidRPr="00A21D87">
        <w:rPr>
          <w:rFonts w:ascii="Simplified Arabic" w:hAnsi="Simplified Arabic" w:cs="Simplified Arabic"/>
          <w:rtl/>
          <w:lang w:bidi="ar-JO"/>
        </w:rPr>
        <w:t xml:space="preserve">إما إذا كان </w:t>
      </w:r>
      <w:r w:rsidR="00481E8D">
        <w:rPr>
          <w:rFonts w:ascii="Simplified Arabic" w:hAnsi="Simplified Arabic" w:cs="Simplified Arabic"/>
          <w:rtl/>
          <w:lang w:bidi="ar-JO"/>
        </w:rPr>
        <w:t>إصدار</w:t>
      </w:r>
      <w:r w:rsidR="00433EE7" w:rsidRPr="00A21D87">
        <w:rPr>
          <w:rFonts w:ascii="Simplified Arabic" w:hAnsi="Simplified Arabic" w:cs="Simplified Arabic"/>
          <w:rtl/>
          <w:lang w:bidi="ar-JO"/>
        </w:rPr>
        <w:t xml:space="preserve"> خطاب الضمان في العقود التجارية غير مغطى فهو عبارة عن عقد كفالة تجاه المورد عندها لا يصلح تكييف خطاب الضمان في العقود التجارية على أساس الحوالة</w:t>
      </w:r>
      <w:r w:rsidR="00433EE7">
        <w:rPr>
          <w:rFonts w:ascii="Simplified Arabic" w:hAnsi="Simplified Arabic" w:cs="Simplified Arabic"/>
          <w:rtl/>
          <w:lang w:bidi="ar-JO"/>
        </w:rPr>
        <w:t>.</w:t>
      </w:r>
    </w:p>
    <w:p w:rsidR="00433EE7" w:rsidRPr="00995F70" w:rsidRDefault="00995F70" w:rsidP="00830EFB">
      <w:pPr>
        <w:spacing w:before="26"/>
        <w:jc w:val="both"/>
        <w:rPr>
          <w:rFonts w:ascii="Simplified Arabic" w:hAnsi="Simplified Arabic" w:cs="Simplified Arabic"/>
          <w:rtl/>
        </w:rPr>
      </w:pPr>
      <w:r w:rsidRPr="00995F70">
        <w:rPr>
          <w:rFonts w:ascii="Simplified Arabic" w:hAnsi="Simplified Arabic" w:cs="Simplified Arabic" w:hint="cs"/>
          <w:spacing w:val="-2"/>
          <w:rtl/>
        </w:rPr>
        <w:t xml:space="preserve">      </w:t>
      </w:r>
      <w:r w:rsidRPr="00995F70">
        <w:rPr>
          <w:rFonts w:ascii="Simplified Arabic" w:hAnsi="Simplified Arabic" w:cs="Simplified Arabic" w:hint="cs"/>
          <w:spacing w:val="-2"/>
          <w:sz w:val="14"/>
          <w:szCs w:val="14"/>
          <w:rtl/>
        </w:rPr>
        <w:t xml:space="preserve"> </w:t>
      </w:r>
      <w:r w:rsidR="00433EE7" w:rsidRPr="00995F70">
        <w:rPr>
          <w:rFonts w:ascii="Simplified Arabic" w:hAnsi="Simplified Arabic" w:cs="Simplified Arabic"/>
          <w:spacing w:val="-2"/>
          <w:rtl/>
        </w:rPr>
        <w:t xml:space="preserve">وأما ما ذهب </w:t>
      </w:r>
      <w:r w:rsidR="00830EFB">
        <w:rPr>
          <w:rFonts w:ascii="Simplified Arabic" w:hAnsi="Simplified Arabic" w:cs="Simplified Arabic" w:hint="cs"/>
          <w:spacing w:val="-2"/>
          <w:rtl/>
        </w:rPr>
        <w:t>إ</w:t>
      </w:r>
      <w:r w:rsidR="00433EE7" w:rsidRPr="00995F70">
        <w:rPr>
          <w:rFonts w:ascii="Simplified Arabic" w:hAnsi="Simplified Arabic" w:cs="Simplified Arabic"/>
          <w:spacing w:val="-2"/>
          <w:rtl/>
        </w:rPr>
        <w:t>ليه الفقهاء: "بأن خطاب الضمان في العقود التجارية هو من باب تعهد بالشرط</w:t>
      </w:r>
      <w:r w:rsidR="00DF2BC6" w:rsidRPr="00995F70">
        <w:rPr>
          <w:rFonts w:ascii="Simplified Arabic" w:hAnsi="Simplified Arabic" w:cs="Simplified Arabic"/>
          <w:spacing w:val="-2"/>
          <w:rtl/>
        </w:rPr>
        <w:t xml:space="preserve">، </w:t>
      </w:r>
      <w:r w:rsidR="00433EE7" w:rsidRPr="00995F70">
        <w:rPr>
          <w:rFonts w:ascii="Simplified Arabic" w:hAnsi="Simplified Arabic" w:cs="Simplified Arabic"/>
          <w:spacing w:val="-2"/>
          <w:rtl/>
        </w:rPr>
        <w:t xml:space="preserve">حيث يقول أحدهم: </w:t>
      </w:r>
      <w:r w:rsidR="00433EE7" w:rsidRPr="00995F70">
        <w:rPr>
          <w:rFonts w:ascii="Simplified Arabic" w:hAnsi="Simplified Arabic" w:cs="Simplified Arabic"/>
          <w:spacing w:val="-4"/>
          <w:rtl/>
        </w:rPr>
        <w:t>"لا يعني ضمان البنك فيما تقدم نقل الدين من ذمة</w:t>
      </w:r>
      <w:r w:rsidR="00F77C5D">
        <w:rPr>
          <w:rFonts w:ascii="Simplified Arabic" w:hAnsi="Simplified Arabic" w:cs="Simplified Arabic"/>
          <w:spacing w:val="-4"/>
          <w:rtl/>
        </w:rPr>
        <w:t xml:space="preserve"> إلى </w:t>
      </w:r>
      <w:r w:rsidR="00433EE7" w:rsidRPr="00995F70">
        <w:rPr>
          <w:rFonts w:ascii="Simplified Arabic" w:hAnsi="Simplified Arabic" w:cs="Simplified Arabic"/>
          <w:spacing w:val="-4"/>
          <w:rtl/>
        </w:rPr>
        <w:t>ذمة</w:t>
      </w:r>
      <w:r w:rsidR="00DF2BC6" w:rsidRPr="00995F70">
        <w:rPr>
          <w:rFonts w:ascii="Simplified Arabic" w:hAnsi="Simplified Arabic" w:cs="Simplified Arabic"/>
          <w:spacing w:val="-4"/>
          <w:rtl/>
        </w:rPr>
        <w:t xml:space="preserve">، </w:t>
      </w:r>
      <w:r w:rsidR="00433EE7" w:rsidRPr="00995F70">
        <w:rPr>
          <w:rFonts w:ascii="Simplified Arabic" w:hAnsi="Simplified Arabic" w:cs="Simplified Arabic"/>
          <w:spacing w:val="-4"/>
          <w:rtl/>
        </w:rPr>
        <w:t>ولا ضم ذمة</w:t>
      </w:r>
      <w:r w:rsidR="00F77C5D">
        <w:rPr>
          <w:rFonts w:ascii="Simplified Arabic" w:hAnsi="Simplified Arabic" w:cs="Simplified Arabic"/>
          <w:spacing w:val="-4"/>
          <w:rtl/>
        </w:rPr>
        <w:t xml:space="preserve"> إلى </w:t>
      </w:r>
      <w:r w:rsidR="00433EE7" w:rsidRPr="00995F70">
        <w:rPr>
          <w:rFonts w:ascii="Simplified Arabic" w:hAnsi="Simplified Arabic" w:cs="Simplified Arabic"/>
          <w:spacing w:val="-4"/>
          <w:rtl/>
        </w:rPr>
        <w:t>ذمة</w:t>
      </w:r>
      <w:r w:rsidR="00DF2BC6" w:rsidRPr="00995F70">
        <w:rPr>
          <w:rFonts w:ascii="Simplified Arabic" w:hAnsi="Simplified Arabic" w:cs="Simplified Arabic"/>
          <w:spacing w:val="-4"/>
          <w:rtl/>
        </w:rPr>
        <w:t xml:space="preserve">، </w:t>
      </w:r>
      <w:r w:rsidR="00433EE7" w:rsidRPr="00995F70">
        <w:rPr>
          <w:rFonts w:ascii="Simplified Arabic" w:hAnsi="Simplified Arabic" w:cs="Simplified Arabic"/>
          <w:spacing w:val="-4"/>
          <w:rtl/>
        </w:rPr>
        <w:t>بل يعني التعهد بأداء دين</w:t>
      </w:r>
      <w:r w:rsidR="00F77C5D">
        <w:rPr>
          <w:rFonts w:ascii="Simplified Arabic" w:hAnsi="Simplified Arabic" w:cs="Simplified Arabic"/>
          <w:spacing w:val="-4"/>
          <w:rtl/>
        </w:rPr>
        <w:t xml:space="preserve"> أو </w:t>
      </w:r>
      <w:r w:rsidR="00433EE7" w:rsidRPr="00995F70">
        <w:rPr>
          <w:rFonts w:ascii="Simplified Arabic" w:hAnsi="Simplified Arabic" w:cs="Simplified Arabic"/>
          <w:spacing w:val="-4"/>
          <w:rtl/>
        </w:rPr>
        <w:t>شرط للدائن</w:t>
      </w:r>
      <w:r w:rsidR="00F77C5D">
        <w:rPr>
          <w:rFonts w:ascii="Simplified Arabic" w:hAnsi="Simplified Arabic" w:cs="Simplified Arabic"/>
          <w:spacing w:val="-4"/>
          <w:rtl/>
        </w:rPr>
        <w:t xml:space="preserve"> أو </w:t>
      </w:r>
      <w:r w:rsidR="00433EE7" w:rsidRPr="00995F70">
        <w:rPr>
          <w:rFonts w:ascii="Simplified Arabic" w:hAnsi="Simplified Arabic" w:cs="Simplified Arabic"/>
          <w:spacing w:val="-4"/>
          <w:rtl/>
        </w:rPr>
        <w:t>المشترط</w:t>
      </w:r>
      <w:r w:rsidR="00DF2BC6" w:rsidRPr="00995F70">
        <w:rPr>
          <w:rFonts w:ascii="Simplified Arabic" w:hAnsi="Simplified Arabic" w:cs="Simplified Arabic"/>
          <w:spacing w:val="-4"/>
          <w:rtl/>
        </w:rPr>
        <w:t xml:space="preserve">، </w:t>
      </w:r>
      <w:r w:rsidR="00433EE7" w:rsidRPr="00995F70">
        <w:rPr>
          <w:rFonts w:ascii="Simplified Arabic" w:hAnsi="Simplified Arabic" w:cs="Simplified Arabic"/>
          <w:spacing w:val="-4"/>
          <w:rtl/>
        </w:rPr>
        <w:t>ويترتب على هذا التعهد أشغال الذمة بقيمة الأداء عند تلفه –أي بقيمة الدين</w:t>
      </w:r>
      <w:r w:rsidR="00F77C5D">
        <w:rPr>
          <w:rFonts w:ascii="Simplified Arabic" w:hAnsi="Simplified Arabic" w:cs="Simplified Arabic"/>
          <w:spacing w:val="-4"/>
          <w:rtl/>
        </w:rPr>
        <w:t xml:space="preserve"> أو </w:t>
      </w:r>
      <w:r w:rsidR="00433EE7" w:rsidRPr="00995F70">
        <w:rPr>
          <w:rFonts w:ascii="Simplified Arabic" w:hAnsi="Simplified Arabic" w:cs="Simplified Arabic"/>
          <w:spacing w:val="-4"/>
          <w:rtl/>
        </w:rPr>
        <w:t xml:space="preserve">الشرط– فالمشترط </w:t>
      </w:r>
      <w:r w:rsidR="00433EE7" w:rsidRPr="00A21D87">
        <w:rPr>
          <w:rFonts w:ascii="Simplified Arabic" w:hAnsi="Simplified Arabic" w:cs="Simplified Arabic"/>
          <w:rtl/>
        </w:rPr>
        <w:t>(المورد) وإن لم يملك قيمة الشرط في ذمة المشروط عليه (المستورد) حتى يمكن القول أنه يملكها بالتبعية في ذمة البنك المتعهد</w:t>
      </w:r>
      <w:r w:rsidR="00DF2BC6">
        <w:rPr>
          <w:rFonts w:ascii="Simplified Arabic" w:hAnsi="Simplified Arabic" w:cs="Simplified Arabic"/>
          <w:rtl/>
        </w:rPr>
        <w:t xml:space="preserve">، </w:t>
      </w:r>
      <w:r w:rsidR="00433EE7" w:rsidRPr="00A21D87">
        <w:rPr>
          <w:rFonts w:ascii="Simplified Arabic" w:hAnsi="Simplified Arabic" w:cs="Simplified Arabic"/>
          <w:rtl/>
        </w:rPr>
        <w:t>غير أنه يملك على المشروط عليه (المستورد) فعلاً له قيمة مالية</w:t>
      </w:r>
      <w:r w:rsidR="00DF2BC6">
        <w:rPr>
          <w:rFonts w:ascii="Simplified Arabic" w:hAnsi="Simplified Arabic" w:cs="Simplified Arabic"/>
          <w:rtl/>
        </w:rPr>
        <w:t xml:space="preserve">، </w:t>
      </w:r>
      <w:r w:rsidR="00433EE7" w:rsidRPr="00A21D87">
        <w:rPr>
          <w:rFonts w:ascii="Simplified Arabic" w:hAnsi="Simplified Arabic" w:cs="Simplified Arabic"/>
          <w:rtl/>
        </w:rPr>
        <w:t>والواقع إن البنك يتعهد بهذا الفعل للمورد</w:t>
      </w:r>
      <w:r w:rsidR="00DF2BC6">
        <w:rPr>
          <w:rFonts w:ascii="Simplified Arabic" w:hAnsi="Simplified Arabic" w:cs="Simplified Arabic"/>
          <w:rtl/>
        </w:rPr>
        <w:t xml:space="preserve">، </w:t>
      </w:r>
      <w:r w:rsidR="00433EE7" w:rsidRPr="00A21D87">
        <w:rPr>
          <w:rFonts w:ascii="Simplified Arabic" w:hAnsi="Simplified Arabic" w:cs="Simplified Arabic"/>
          <w:rtl/>
        </w:rPr>
        <w:t>وعند التلف يملك المورد قيمة الفعل من ذمة البنك</w:t>
      </w:r>
      <w:r w:rsidR="00DF2BC6">
        <w:rPr>
          <w:rFonts w:ascii="Simplified Arabic" w:hAnsi="Simplified Arabic" w:cs="Simplified Arabic"/>
          <w:rtl/>
        </w:rPr>
        <w:t xml:space="preserve">، </w:t>
      </w:r>
      <w:r w:rsidR="00433EE7" w:rsidRPr="00A21D87">
        <w:rPr>
          <w:rFonts w:ascii="Simplified Arabic" w:hAnsi="Simplified Arabic" w:cs="Simplified Arabic"/>
          <w:rtl/>
        </w:rPr>
        <w:t>بمقتضى ضمانة للفعل وتعهده به</w:t>
      </w:r>
      <w:r w:rsidR="00DF2BC6">
        <w:rPr>
          <w:rFonts w:ascii="Simplified Arabic" w:hAnsi="Simplified Arabic" w:cs="Simplified Arabic"/>
          <w:rtl/>
        </w:rPr>
        <w:t xml:space="preserve">، </w:t>
      </w:r>
      <w:r w:rsidR="00433EE7" w:rsidRPr="00A21D87">
        <w:rPr>
          <w:rFonts w:ascii="Simplified Arabic" w:hAnsi="Simplified Arabic" w:cs="Simplified Arabic"/>
          <w:rtl/>
        </w:rPr>
        <w:t>وعلى هذا الأساس يعد خطاب الضمان في العقود التجارية من البنك تعهداً بوفاء المستورد بالشرط</w:t>
      </w:r>
      <w:r w:rsidR="00E57737" w:rsidRPr="00271A26">
        <w:rPr>
          <w:rFonts w:cs="Simplified Arabic"/>
          <w:spacing w:val="-4"/>
          <w:vertAlign w:val="superscript"/>
          <w:rtl/>
        </w:rPr>
        <w:t>(</w:t>
      </w:r>
      <w:r w:rsidR="00E57737" w:rsidRPr="00271A26">
        <w:rPr>
          <w:rStyle w:val="a9"/>
          <w:rFonts w:cs="Simplified Arabic"/>
          <w:spacing w:val="-4"/>
          <w:rtl/>
        </w:rPr>
        <w:endnoteReference w:id="65"/>
      </w:r>
      <w:r w:rsidR="00E57737" w:rsidRPr="00271A26">
        <w:rPr>
          <w:rFonts w:cs="Simplified Arabic"/>
          <w:spacing w:val="-4"/>
          <w:vertAlign w:val="superscript"/>
          <w:rtl/>
        </w:rPr>
        <w:t>)</w:t>
      </w:r>
      <w:r>
        <w:rPr>
          <w:rFonts w:ascii="Simplified Arabic" w:hAnsi="Simplified Arabic" w:cs="Simplified Arabic" w:hint="cs"/>
          <w:rtl/>
        </w:rPr>
        <w:t>.</w:t>
      </w:r>
    </w:p>
    <w:p w:rsidR="00433EE7" w:rsidRPr="00995F70" w:rsidRDefault="00995F70" w:rsidP="00830EFB">
      <w:pPr>
        <w:spacing w:before="26"/>
        <w:jc w:val="both"/>
        <w:rPr>
          <w:rFonts w:ascii="Simplified Arabic" w:hAnsi="Simplified Arabic" w:cs="Simplified Arabic"/>
          <w:rtl/>
        </w:rPr>
      </w:pPr>
      <w:r>
        <w:rPr>
          <w:rFonts w:ascii="Simplified Arabic" w:hAnsi="Simplified Arabic" w:cs="Simplified Arabic" w:hint="cs"/>
          <w:rtl/>
        </w:rPr>
        <w:t xml:space="preserve">      </w:t>
      </w:r>
      <w:r w:rsidRPr="00FE627F">
        <w:rPr>
          <w:rFonts w:ascii="Simplified Arabic" w:hAnsi="Simplified Arabic" w:cs="Simplified Arabic" w:hint="cs"/>
          <w:sz w:val="14"/>
          <w:szCs w:val="14"/>
          <w:rtl/>
        </w:rPr>
        <w:t xml:space="preserve"> </w:t>
      </w:r>
      <w:r w:rsidR="00433EE7" w:rsidRPr="00A21D87">
        <w:rPr>
          <w:rFonts w:ascii="Simplified Arabic" w:hAnsi="Simplified Arabic" w:cs="Simplified Arabic"/>
          <w:rtl/>
        </w:rPr>
        <w:t>ف</w:t>
      </w:r>
      <w:r w:rsidR="00830EFB">
        <w:rPr>
          <w:rFonts w:ascii="Simplified Arabic" w:hAnsi="Simplified Arabic" w:cs="Simplified Arabic" w:hint="cs"/>
          <w:rtl/>
        </w:rPr>
        <w:t>إ</w:t>
      </w:r>
      <w:r w:rsidR="00433EE7" w:rsidRPr="00A21D87">
        <w:rPr>
          <w:rFonts w:ascii="Simplified Arabic" w:hAnsi="Simplified Arabic" w:cs="Simplified Arabic"/>
          <w:rtl/>
        </w:rPr>
        <w:t>ن الشرط فيه لنفسه حقاً</w:t>
      </w:r>
      <w:r w:rsidR="00DF2BC6">
        <w:rPr>
          <w:rFonts w:ascii="Simplified Arabic" w:hAnsi="Simplified Arabic" w:cs="Simplified Arabic"/>
          <w:rtl/>
        </w:rPr>
        <w:t xml:space="preserve">، </w:t>
      </w:r>
      <w:r w:rsidR="00433EE7" w:rsidRPr="00A21D87">
        <w:rPr>
          <w:rFonts w:ascii="Simplified Arabic" w:hAnsi="Simplified Arabic" w:cs="Simplified Arabic"/>
          <w:rtl/>
        </w:rPr>
        <w:t>خرج من موضوعه فمنع صحته</w:t>
      </w:r>
      <w:r w:rsidR="00433EE7">
        <w:rPr>
          <w:rFonts w:ascii="Simplified Arabic" w:hAnsi="Simplified Arabic" w:cs="Simplified Arabic"/>
          <w:rtl/>
        </w:rPr>
        <w:t xml:space="preserve"> </w:t>
      </w:r>
      <w:r w:rsidR="00433EE7" w:rsidRPr="00A21D87">
        <w:rPr>
          <w:rFonts w:ascii="Simplified Arabic" w:hAnsi="Simplified Arabic" w:cs="Simplified Arabic"/>
          <w:rtl/>
        </w:rPr>
        <w:t>وشمل ذلك شرطاً ينفع المقرض والمقترض فبطل العقد فيما يظهر</w:t>
      </w:r>
      <w:r w:rsidR="00433EE7">
        <w:rPr>
          <w:rFonts w:ascii="Simplified Arabic" w:hAnsi="Simplified Arabic" w:cs="Simplified Arabic"/>
          <w:rtl/>
        </w:rPr>
        <w:t>.</w:t>
      </w:r>
      <w:r w:rsidR="00433EE7" w:rsidRPr="00A21D87">
        <w:rPr>
          <w:rFonts w:ascii="Simplified Arabic" w:hAnsi="Simplified Arabic" w:cs="Simplified Arabic"/>
          <w:rtl/>
        </w:rPr>
        <w:t>.</w:t>
      </w:r>
      <w:r w:rsidR="00433EE7">
        <w:rPr>
          <w:rFonts w:ascii="Simplified Arabic" w:hAnsi="Simplified Arabic" w:cs="Simplified Arabic"/>
          <w:rtl/>
        </w:rPr>
        <w:t>.</w:t>
      </w:r>
      <w:r w:rsidR="00B23667" w:rsidRPr="00B23667">
        <w:rPr>
          <w:rFonts w:cs="Simplified Arabic"/>
          <w:spacing w:val="-4"/>
          <w:vertAlign w:val="superscript"/>
          <w:rtl/>
        </w:rPr>
        <w:t xml:space="preserve"> </w:t>
      </w:r>
      <w:r w:rsidR="00B23667" w:rsidRPr="00271A26">
        <w:rPr>
          <w:rFonts w:cs="Simplified Arabic"/>
          <w:spacing w:val="-4"/>
          <w:vertAlign w:val="superscript"/>
          <w:rtl/>
        </w:rPr>
        <w:t>(</w:t>
      </w:r>
      <w:r w:rsidR="00B23667" w:rsidRPr="00271A26">
        <w:rPr>
          <w:rStyle w:val="a9"/>
          <w:rFonts w:cs="Simplified Arabic"/>
          <w:spacing w:val="-4"/>
          <w:rtl/>
        </w:rPr>
        <w:endnoteReference w:id="66"/>
      </w:r>
      <w:r w:rsidR="00B23667" w:rsidRPr="00271A26">
        <w:rPr>
          <w:rFonts w:cs="Simplified Arabic"/>
          <w:spacing w:val="-4"/>
          <w:vertAlign w:val="superscript"/>
          <w:rtl/>
        </w:rPr>
        <w:t>)</w:t>
      </w:r>
      <w:r>
        <w:rPr>
          <w:rFonts w:ascii="Simplified Arabic" w:hAnsi="Simplified Arabic" w:cs="Simplified Arabic" w:hint="cs"/>
          <w:rtl/>
        </w:rPr>
        <w:t>.</w:t>
      </w:r>
    </w:p>
    <w:p w:rsidR="00433EE7" w:rsidRPr="00A21D87" w:rsidRDefault="00995F70" w:rsidP="00380766">
      <w:pPr>
        <w:spacing w:before="26"/>
        <w:jc w:val="both"/>
        <w:rPr>
          <w:rFonts w:ascii="Simplified Arabic" w:hAnsi="Simplified Arabic" w:cs="Simplified Arabic"/>
          <w:rtl/>
        </w:rPr>
      </w:pPr>
      <w:r w:rsidRPr="00995F70">
        <w:rPr>
          <w:rFonts w:ascii="Simplified Arabic" w:hAnsi="Simplified Arabic" w:cs="Simplified Arabic" w:hint="cs"/>
          <w:spacing w:val="-4"/>
          <w:rtl/>
        </w:rPr>
        <w:t xml:space="preserve">      </w:t>
      </w:r>
      <w:r w:rsidRPr="00995F70">
        <w:rPr>
          <w:rFonts w:ascii="Simplified Arabic" w:hAnsi="Simplified Arabic" w:cs="Simplified Arabic" w:hint="cs"/>
          <w:spacing w:val="-4"/>
          <w:sz w:val="14"/>
          <w:szCs w:val="14"/>
          <w:rtl/>
        </w:rPr>
        <w:t xml:space="preserve"> </w:t>
      </w:r>
      <w:r w:rsidR="00433EE7" w:rsidRPr="00995F70">
        <w:rPr>
          <w:rFonts w:ascii="Simplified Arabic" w:hAnsi="Simplified Arabic" w:cs="Simplified Arabic"/>
          <w:spacing w:val="-4"/>
          <w:rtl/>
        </w:rPr>
        <w:t>وهذا التكييف يتجاهل مبدأ خطاب الضمان القائم على دفع البنك لقيمة الضمان دون اعتراض من المستورد</w:t>
      </w:r>
      <w:r w:rsidR="00DF2BC6" w:rsidRPr="00995F70">
        <w:rPr>
          <w:rFonts w:ascii="Simplified Arabic" w:hAnsi="Simplified Arabic" w:cs="Simplified Arabic"/>
          <w:spacing w:val="-4"/>
          <w:rtl/>
        </w:rPr>
        <w:t xml:space="preserve">، </w:t>
      </w:r>
      <w:r w:rsidR="00433EE7" w:rsidRPr="00995F70">
        <w:rPr>
          <w:rFonts w:ascii="Simplified Arabic" w:hAnsi="Simplified Arabic" w:cs="Simplified Arabic"/>
          <w:spacing w:val="-4"/>
          <w:rtl/>
        </w:rPr>
        <w:t xml:space="preserve">ومبدأ الاستقلال الذي يؤكد بأن البنك مستقل عن العلاقة بين المورد والمستورد مما ينتج عنه عدم الاعتداد بهذا التكييف </w:t>
      </w:r>
      <w:r w:rsidR="00433EE7" w:rsidRPr="00A21D87">
        <w:rPr>
          <w:rFonts w:ascii="Simplified Arabic" w:hAnsi="Simplified Arabic" w:cs="Simplified Arabic"/>
          <w:rtl/>
        </w:rPr>
        <w:t>كأساس لخطاب الضمان في العقود التجارية</w:t>
      </w:r>
      <w:r w:rsidR="00433EE7">
        <w:rPr>
          <w:rFonts w:ascii="Simplified Arabic" w:hAnsi="Simplified Arabic" w:cs="Simplified Arabic"/>
          <w:rtl/>
        </w:rPr>
        <w:t>.</w:t>
      </w:r>
    </w:p>
    <w:p w:rsidR="00995F70" w:rsidRPr="00380766" w:rsidRDefault="00995F70" w:rsidP="00433EE7">
      <w:pPr>
        <w:jc w:val="both"/>
        <w:rPr>
          <w:rFonts w:ascii="Simplified Arabic" w:hAnsi="Simplified Arabic" w:cs="Simplified Arabic"/>
          <w:b/>
          <w:bCs/>
          <w:sz w:val="14"/>
          <w:szCs w:val="14"/>
          <w:rtl/>
        </w:rPr>
      </w:pPr>
    </w:p>
    <w:p w:rsidR="00433EE7" w:rsidRPr="00A21D87" w:rsidRDefault="00433EE7" w:rsidP="00433EE7">
      <w:pPr>
        <w:jc w:val="both"/>
        <w:rPr>
          <w:rFonts w:ascii="Simplified Arabic" w:hAnsi="Simplified Arabic" w:cs="Simplified Arabic"/>
          <w:b/>
          <w:bCs/>
          <w:rtl/>
        </w:rPr>
      </w:pPr>
      <w:r w:rsidRPr="00995F70">
        <w:rPr>
          <w:rFonts w:ascii="Simplified Arabic" w:hAnsi="Simplified Arabic" w:cs="Simplified Arabic"/>
          <w:b/>
          <w:bCs/>
          <w:u w:val="single"/>
          <w:rtl/>
        </w:rPr>
        <w:t>الفرع الخامس: تكييف خطاب الضمان في العقود التجارية على "قاعدة الخراج بالضمان" أو"جعالة"</w:t>
      </w:r>
      <w:r w:rsidR="00773A0D" w:rsidRPr="008D7CA5">
        <w:rPr>
          <w:rFonts w:ascii="Simplified Arabic" w:hAnsi="Simplified Arabic" w:cs="Simplified Arabic" w:hint="cs"/>
          <w:b/>
          <w:bCs/>
          <w:noProof/>
          <w:rtl/>
        </w:rPr>
        <w:t>:</w:t>
      </w:r>
    </w:p>
    <w:p w:rsidR="00433EE7" w:rsidRPr="00A21D87" w:rsidRDefault="00995F70" w:rsidP="00E22535">
      <w:pPr>
        <w:spacing w:before="20"/>
        <w:jc w:val="both"/>
        <w:rPr>
          <w:rFonts w:ascii="Simplified Arabic" w:hAnsi="Simplified Arabic" w:cs="Simplified Arabic"/>
          <w:rtl/>
        </w:rPr>
      </w:pPr>
      <w:r w:rsidRPr="002F6FCF">
        <w:rPr>
          <w:rFonts w:ascii="Simplified Arabic" w:hAnsi="Simplified Arabic" w:cs="Simplified Arabic" w:hint="cs"/>
          <w:spacing w:val="-4"/>
          <w:rtl/>
        </w:rPr>
        <w:t xml:space="preserve">      </w:t>
      </w:r>
      <w:r w:rsidRPr="002F6FCF">
        <w:rPr>
          <w:rFonts w:ascii="Simplified Arabic" w:hAnsi="Simplified Arabic" w:cs="Simplified Arabic" w:hint="cs"/>
          <w:spacing w:val="-4"/>
          <w:sz w:val="14"/>
          <w:szCs w:val="14"/>
          <w:rtl/>
        </w:rPr>
        <w:t xml:space="preserve"> </w:t>
      </w:r>
      <w:r w:rsidR="00433EE7" w:rsidRPr="002F6FCF">
        <w:rPr>
          <w:rFonts w:ascii="Simplified Arabic" w:hAnsi="Simplified Arabic" w:cs="Simplified Arabic"/>
          <w:spacing w:val="-4"/>
          <w:rtl/>
        </w:rPr>
        <w:t>لقد ذهب بعض الفقهاء المعاصرين</w:t>
      </w:r>
      <w:r w:rsidR="00DF2BC6" w:rsidRPr="002F6FCF">
        <w:rPr>
          <w:rFonts w:ascii="Simplified Arabic" w:hAnsi="Simplified Arabic" w:cs="Simplified Arabic"/>
          <w:spacing w:val="-4"/>
          <w:rtl/>
        </w:rPr>
        <w:t>،</w:t>
      </w:r>
      <w:r w:rsidR="00F77C5D">
        <w:rPr>
          <w:rFonts w:ascii="Simplified Arabic" w:hAnsi="Simplified Arabic" w:cs="Simplified Arabic"/>
          <w:spacing w:val="-4"/>
          <w:rtl/>
        </w:rPr>
        <w:t xml:space="preserve"> إلى </w:t>
      </w:r>
      <w:r w:rsidR="00433EE7" w:rsidRPr="002F6FCF">
        <w:rPr>
          <w:rFonts w:ascii="Simplified Arabic" w:hAnsi="Simplified Arabic" w:cs="Simplified Arabic"/>
          <w:spacing w:val="-4"/>
          <w:rtl/>
        </w:rPr>
        <w:t>تكييف خطاب الضمان في العقود التجارية على قاعدة الخراج بالضمان</w:t>
      </w:r>
      <w:r w:rsidR="00A36AB8" w:rsidRPr="00271A26">
        <w:rPr>
          <w:rFonts w:cs="Simplified Arabic"/>
          <w:spacing w:val="-4"/>
          <w:vertAlign w:val="superscript"/>
          <w:rtl/>
        </w:rPr>
        <w:t>(</w:t>
      </w:r>
      <w:r w:rsidR="00A36AB8" w:rsidRPr="00271A26">
        <w:rPr>
          <w:rStyle w:val="a9"/>
          <w:rFonts w:cs="Simplified Arabic"/>
          <w:spacing w:val="-4"/>
          <w:rtl/>
        </w:rPr>
        <w:endnoteReference w:id="67"/>
      </w:r>
      <w:r w:rsidR="00A36AB8" w:rsidRPr="00271A26">
        <w:rPr>
          <w:rFonts w:cs="Simplified Arabic"/>
          <w:spacing w:val="-4"/>
          <w:vertAlign w:val="superscript"/>
          <w:rtl/>
        </w:rPr>
        <w:t>)</w:t>
      </w:r>
      <w:r w:rsidR="00E22535">
        <w:rPr>
          <w:rFonts w:cs="Simplified Arabic" w:hint="cs"/>
          <w:spacing w:val="-4"/>
          <w:vertAlign w:val="superscript"/>
          <w:rtl/>
        </w:rPr>
        <w:t xml:space="preserve"> </w:t>
      </w:r>
      <w:r w:rsidR="00433EE7" w:rsidRPr="002F6FCF">
        <w:rPr>
          <w:rFonts w:ascii="Simplified Arabic" w:hAnsi="Simplified Arabic" w:cs="Simplified Arabic"/>
          <w:spacing w:val="-4"/>
          <w:rtl/>
        </w:rPr>
        <w:t>ومنهم</w:t>
      </w:r>
      <w:r w:rsidR="00433EE7" w:rsidRPr="00A21D87">
        <w:rPr>
          <w:rFonts w:ascii="Simplified Arabic" w:hAnsi="Simplified Arabic" w:cs="Simplified Arabic"/>
          <w:rtl/>
        </w:rPr>
        <w:t xml:space="preserve"> من قال</w:t>
      </w:r>
      <w:r w:rsidR="00433EE7">
        <w:rPr>
          <w:rFonts w:ascii="Simplified Arabic" w:hAnsi="Simplified Arabic" w:cs="Simplified Arabic"/>
          <w:rtl/>
        </w:rPr>
        <w:t xml:space="preserve">: </w:t>
      </w:r>
      <w:r w:rsidR="00433EE7" w:rsidRPr="00A21D87">
        <w:rPr>
          <w:rFonts w:ascii="Simplified Arabic" w:hAnsi="Simplified Arabic" w:cs="Simplified Arabic"/>
          <w:rtl/>
        </w:rPr>
        <w:t>"في هذا الخصوص أود أن أشير</w:t>
      </w:r>
      <w:r w:rsidR="00F77C5D">
        <w:rPr>
          <w:rFonts w:ascii="Simplified Arabic" w:hAnsi="Simplified Arabic" w:cs="Simplified Arabic"/>
          <w:rtl/>
        </w:rPr>
        <w:t xml:space="preserve"> إلى </w:t>
      </w:r>
      <w:r w:rsidR="00433EE7" w:rsidRPr="00A21D87">
        <w:rPr>
          <w:rFonts w:ascii="Simplified Arabic" w:hAnsi="Simplified Arabic" w:cs="Simplified Arabic"/>
          <w:rtl/>
        </w:rPr>
        <w:t>حديث "الخراج بالضمان"</w:t>
      </w:r>
      <w:r w:rsidR="00A36AB8" w:rsidRPr="00271A26">
        <w:rPr>
          <w:rFonts w:cs="Simplified Arabic"/>
          <w:spacing w:val="-4"/>
          <w:vertAlign w:val="superscript"/>
          <w:rtl/>
        </w:rPr>
        <w:t>(</w:t>
      </w:r>
      <w:r w:rsidR="00A36AB8" w:rsidRPr="00271A26">
        <w:rPr>
          <w:rStyle w:val="a9"/>
          <w:rFonts w:cs="Simplified Arabic"/>
          <w:spacing w:val="-4"/>
          <w:rtl/>
        </w:rPr>
        <w:endnoteReference w:id="68"/>
      </w:r>
      <w:r w:rsidR="00A36AB8" w:rsidRPr="00271A26">
        <w:rPr>
          <w:rFonts w:cs="Simplified Arabic"/>
          <w:spacing w:val="-4"/>
          <w:vertAlign w:val="superscript"/>
          <w:rtl/>
        </w:rPr>
        <w:t>)</w:t>
      </w:r>
      <w:r w:rsidR="00DF2BC6">
        <w:rPr>
          <w:rFonts w:ascii="Simplified Arabic" w:hAnsi="Simplified Arabic" w:cs="Simplified Arabic"/>
          <w:rtl/>
        </w:rPr>
        <w:t xml:space="preserve">، </w:t>
      </w:r>
      <w:r w:rsidR="00433EE7" w:rsidRPr="00A21D87">
        <w:rPr>
          <w:rFonts w:ascii="Simplified Arabic" w:hAnsi="Simplified Arabic" w:cs="Simplified Arabic"/>
          <w:rtl/>
        </w:rPr>
        <w:t>وهل في معناه متسع لمقابل ظاهر</w:t>
      </w:r>
      <w:r w:rsidR="00F77C5D">
        <w:rPr>
          <w:rFonts w:ascii="Simplified Arabic" w:hAnsi="Simplified Arabic" w:cs="Simplified Arabic"/>
          <w:rtl/>
        </w:rPr>
        <w:t xml:space="preserve"> أو </w:t>
      </w:r>
      <w:r w:rsidR="00433EE7" w:rsidRPr="00A21D87">
        <w:rPr>
          <w:rFonts w:ascii="Simplified Arabic" w:hAnsi="Simplified Arabic" w:cs="Simplified Arabic"/>
          <w:rtl/>
        </w:rPr>
        <w:t>جزاء عادل؟ إذا قلنا أن الذي يتحمل تبعية ضمان الشيء لو تلف يكون من حقه أن يحصل على منفعة من الشيء المضمون</w:t>
      </w:r>
      <w:r w:rsidR="00DF2BC6">
        <w:rPr>
          <w:rFonts w:ascii="Simplified Arabic" w:hAnsi="Simplified Arabic" w:cs="Simplified Arabic"/>
          <w:rtl/>
        </w:rPr>
        <w:t xml:space="preserve">، </w:t>
      </w:r>
      <w:r w:rsidR="00433EE7" w:rsidRPr="00A21D87">
        <w:rPr>
          <w:rFonts w:ascii="Simplified Arabic" w:hAnsi="Simplified Arabic" w:cs="Simplified Arabic"/>
          <w:rtl/>
        </w:rPr>
        <w:t>فالمنفعة مقابل الضمان في هذه الحالة ظاهرة</w:t>
      </w:r>
      <w:r w:rsidR="00DF2BC6">
        <w:rPr>
          <w:rFonts w:ascii="Simplified Arabic" w:hAnsi="Simplified Arabic" w:cs="Simplified Arabic"/>
          <w:rtl/>
        </w:rPr>
        <w:t xml:space="preserve">، </w:t>
      </w:r>
      <w:r w:rsidR="00433EE7" w:rsidRPr="00A21D87">
        <w:rPr>
          <w:rFonts w:ascii="Simplified Arabic" w:hAnsi="Simplified Arabic" w:cs="Simplified Arabic"/>
          <w:rtl/>
        </w:rPr>
        <w:t>ويجري الاجتهاد حول الأساس العادل لتحديد ذلك المقابل</w:t>
      </w:r>
      <w:r w:rsidR="00F77C5D">
        <w:rPr>
          <w:rFonts w:ascii="Simplified Arabic" w:hAnsi="Simplified Arabic" w:cs="Simplified Arabic"/>
          <w:rtl/>
        </w:rPr>
        <w:t xml:space="preserve"> أو </w:t>
      </w:r>
      <w:r w:rsidR="00433EE7" w:rsidRPr="002F6FCF">
        <w:rPr>
          <w:rFonts w:ascii="Simplified Arabic" w:hAnsi="Simplified Arabic" w:cs="Simplified Arabic"/>
          <w:spacing w:val="-4"/>
          <w:rtl/>
        </w:rPr>
        <w:t>جزاء لاشتراك البنك وعميله في المنفعة</w:t>
      </w:r>
      <w:r w:rsidR="00DF2BC6" w:rsidRPr="002F6FCF">
        <w:rPr>
          <w:rFonts w:ascii="Simplified Arabic" w:hAnsi="Simplified Arabic" w:cs="Simplified Arabic"/>
          <w:spacing w:val="-4"/>
          <w:rtl/>
        </w:rPr>
        <w:t xml:space="preserve">، </w:t>
      </w:r>
      <w:r w:rsidR="00433EE7" w:rsidRPr="002F6FCF">
        <w:rPr>
          <w:rFonts w:ascii="Simplified Arabic" w:hAnsi="Simplified Arabic" w:cs="Simplified Arabic"/>
          <w:spacing w:val="-4"/>
          <w:rtl/>
        </w:rPr>
        <w:t>ففي الحديث والقواعد الفقهية متسع للمسألة</w:t>
      </w:r>
      <w:r w:rsidR="00DF2BC6" w:rsidRPr="002F6FCF">
        <w:rPr>
          <w:rFonts w:ascii="Simplified Arabic" w:hAnsi="Simplified Arabic" w:cs="Simplified Arabic"/>
          <w:spacing w:val="-4"/>
          <w:rtl/>
        </w:rPr>
        <w:t xml:space="preserve">، </w:t>
      </w:r>
      <w:r w:rsidR="00433EE7" w:rsidRPr="002F6FCF">
        <w:rPr>
          <w:rFonts w:ascii="Simplified Arabic" w:hAnsi="Simplified Arabic" w:cs="Simplified Arabic"/>
          <w:spacing w:val="-4"/>
          <w:rtl/>
        </w:rPr>
        <w:t>ومن قواعد الفقهاء في معنى الحديث</w:t>
      </w:r>
      <w:r w:rsidR="00433EE7" w:rsidRPr="00A21D87">
        <w:rPr>
          <w:rFonts w:ascii="Simplified Arabic" w:hAnsi="Simplified Arabic" w:cs="Simplified Arabic"/>
          <w:rtl/>
        </w:rPr>
        <w:t xml:space="preserve"> الشريف "من ضمن مالاً فله ربحه"</w:t>
      </w:r>
      <w:r w:rsidR="00A36AB8" w:rsidRPr="00271A26">
        <w:rPr>
          <w:rFonts w:cs="Simplified Arabic"/>
          <w:spacing w:val="-4"/>
          <w:vertAlign w:val="superscript"/>
          <w:rtl/>
        </w:rPr>
        <w:t>(</w:t>
      </w:r>
      <w:r w:rsidR="00A36AB8" w:rsidRPr="00271A26">
        <w:rPr>
          <w:rStyle w:val="a9"/>
          <w:rFonts w:cs="Simplified Arabic"/>
          <w:spacing w:val="-4"/>
          <w:rtl/>
        </w:rPr>
        <w:endnoteReference w:id="69"/>
      </w:r>
      <w:r w:rsidR="00A36AB8" w:rsidRPr="00271A26">
        <w:rPr>
          <w:rFonts w:cs="Simplified Arabic"/>
          <w:spacing w:val="-4"/>
          <w:vertAlign w:val="superscript"/>
          <w:rtl/>
        </w:rPr>
        <w:t>)</w:t>
      </w:r>
      <w:r w:rsidR="002F020D">
        <w:rPr>
          <w:rFonts w:ascii="Simplified Arabic" w:hAnsi="Simplified Arabic" w:cs="Simplified Arabic" w:hint="cs"/>
          <w:rtl/>
        </w:rPr>
        <w:t>.</w:t>
      </w:r>
    </w:p>
    <w:p w:rsidR="00433EE7" w:rsidRPr="002F020D" w:rsidRDefault="002F020D" w:rsidP="00D10E39">
      <w:pPr>
        <w:spacing w:before="20"/>
        <w:jc w:val="both"/>
        <w:rPr>
          <w:rFonts w:ascii="Simplified Arabic" w:hAnsi="Simplified Arabic" w:cs="Simplified Arabic"/>
          <w:rtl/>
        </w:rPr>
      </w:pPr>
      <w:r w:rsidRPr="002F020D">
        <w:rPr>
          <w:rFonts w:ascii="Simplified Arabic" w:hAnsi="Simplified Arabic" w:cs="Simplified Arabic" w:hint="cs"/>
          <w:spacing w:val="-4"/>
          <w:rtl/>
        </w:rPr>
        <w:t xml:space="preserve">      </w:t>
      </w:r>
      <w:r w:rsidRPr="002F020D">
        <w:rPr>
          <w:rFonts w:ascii="Simplified Arabic" w:hAnsi="Simplified Arabic" w:cs="Simplified Arabic" w:hint="cs"/>
          <w:spacing w:val="-4"/>
          <w:sz w:val="14"/>
          <w:szCs w:val="14"/>
          <w:rtl/>
        </w:rPr>
        <w:t xml:space="preserve"> </w:t>
      </w:r>
      <w:r w:rsidR="00433EE7" w:rsidRPr="002F020D">
        <w:rPr>
          <w:rFonts w:ascii="Simplified Arabic" w:hAnsi="Simplified Arabic" w:cs="Simplified Arabic"/>
          <w:spacing w:val="-4"/>
          <w:rtl/>
        </w:rPr>
        <w:t xml:space="preserve">وعلى هذا الأساس يمكن القول أن البنك وقد ضمن المستورد في خطاب الضمان </w:t>
      </w:r>
      <w:r w:rsidR="0008201F">
        <w:rPr>
          <w:rFonts w:ascii="Simplified Arabic" w:hAnsi="Simplified Arabic" w:cs="Simplified Arabic"/>
          <w:spacing w:val="-4"/>
          <w:rtl/>
        </w:rPr>
        <w:t>للعقود</w:t>
      </w:r>
      <w:r w:rsidR="00433EE7" w:rsidRPr="002F020D">
        <w:rPr>
          <w:rFonts w:ascii="Simplified Arabic" w:hAnsi="Simplified Arabic" w:cs="Simplified Arabic"/>
          <w:spacing w:val="-4"/>
          <w:rtl/>
        </w:rPr>
        <w:t xml:space="preserve"> التجارية فيكون له نصيب من الربح العائد للمستورد من العملية المضمونة</w:t>
      </w:r>
      <w:r w:rsidR="00F77C5D">
        <w:rPr>
          <w:rFonts w:ascii="Simplified Arabic" w:hAnsi="Simplified Arabic" w:cs="Simplified Arabic"/>
          <w:spacing w:val="-4"/>
          <w:rtl/>
        </w:rPr>
        <w:t xml:space="preserve"> أو </w:t>
      </w:r>
      <w:r w:rsidR="00433EE7" w:rsidRPr="002F020D">
        <w:rPr>
          <w:rFonts w:ascii="Simplified Arabic" w:hAnsi="Simplified Arabic" w:cs="Simplified Arabic"/>
          <w:spacing w:val="-4"/>
          <w:rtl/>
        </w:rPr>
        <w:t xml:space="preserve">محل الضمان لشراكته مع العميل في هذه العملية " شراكة </w:t>
      </w:r>
      <w:r w:rsidR="00433EE7" w:rsidRPr="00A21D87">
        <w:rPr>
          <w:rFonts w:ascii="Simplified Arabic" w:hAnsi="Simplified Arabic" w:cs="Simplified Arabic"/>
          <w:rtl/>
        </w:rPr>
        <w:t>عقد" محله ضمان عمل المستورد</w:t>
      </w:r>
      <w:r w:rsidR="00DF2BC6">
        <w:rPr>
          <w:rFonts w:ascii="Simplified Arabic" w:hAnsi="Simplified Arabic" w:cs="Simplified Arabic"/>
          <w:rtl/>
        </w:rPr>
        <w:t xml:space="preserve">، </w:t>
      </w:r>
      <w:r w:rsidR="00433EE7" w:rsidRPr="00A21D87">
        <w:rPr>
          <w:rFonts w:ascii="Simplified Arabic" w:hAnsi="Simplified Arabic" w:cs="Simplified Arabic"/>
          <w:rtl/>
        </w:rPr>
        <w:t>وضمان العمل نوع من العمل</w:t>
      </w:r>
      <w:r w:rsidR="00DF2BC6">
        <w:rPr>
          <w:rFonts w:ascii="Simplified Arabic" w:hAnsi="Simplified Arabic" w:cs="Simplified Arabic"/>
          <w:rtl/>
        </w:rPr>
        <w:t xml:space="preserve">، </w:t>
      </w:r>
      <w:r w:rsidR="00433EE7" w:rsidRPr="00A21D87">
        <w:rPr>
          <w:rFonts w:ascii="Simplified Arabic" w:hAnsi="Simplified Arabic" w:cs="Simplified Arabic"/>
          <w:rtl/>
        </w:rPr>
        <w:t>وكما أن استحقاق الربح يكون تارة بالمال</w:t>
      </w:r>
      <w:r w:rsidR="00F77C5D">
        <w:rPr>
          <w:rFonts w:ascii="Simplified Arabic" w:hAnsi="Simplified Arabic" w:cs="Simplified Arabic"/>
          <w:rtl/>
        </w:rPr>
        <w:t xml:space="preserve"> أو </w:t>
      </w:r>
      <w:r w:rsidR="00433EE7" w:rsidRPr="00A21D87">
        <w:rPr>
          <w:rFonts w:ascii="Simplified Arabic" w:hAnsi="Simplified Arabic" w:cs="Simplified Arabic"/>
          <w:rtl/>
        </w:rPr>
        <w:t>بالعمل</w:t>
      </w:r>
      <w:r w:rsidR="00DF2BC6">
        <w:rPr>
          <w:rFonts w:ascii="Simplified Arabic" w:hAnsi="Simplified Arabic" w:cs="Simplified Arabic"/>
          <w:rtl/>
        </w:rPr>
        <w:t xml:space="preserve">، </w:t>
      </w:r>
      <w:r w:rsidR="00433EE7" w:rsidRPr="00A21D87">
        <w:rPr>
          <w:rFonts w:ascii="Simplified Arabic" w:hAnsi="Simplified Arabic" w:cs="Simplified Arabic"/>
          <w:rtl/>
        </w:rPr>
        <w:t>يكون تارة بالضمان</w:t>
      </w:r>
      <w:r w:rsidR="00433EE7">
        <w:rPr>
          <w:rFonts w:ascii="Simplified Arabic" w:hAnsi="Simplified Arabic" w:cs="Simplified Arabic"/>
          <w:rtl/>
        </w:rPr>
        <w:t xml:space="preserve"> </w:t>
      </w:r>
      <w:r w:rsidR="00433EE7" w:rsidRPr="002F020D">
        <w:rPr>
          <w:rFonts w:ascii="Simplified Arabic" w:hAnsi="Simplified Arabic" w:cs="Simplified Arabic"/>
          <w:spacing w:val="-4"/>
          <w:rtl/>
        </w:rPr>
        <w:lastRenderedPageBreak/>
        <w:t>ويكون للبنك حظ من كسب المستورد وربحه المأخوذ من عمله</w:t>
      </w:r>
      <w:r w:rsidR="00F77C5D">
        <w:rPr>
          <w:rFonts w:ascii="Simplified Arabic" w:hAnsi="Simplified Arabic" w:cs="Simplified Arabic"/>
          <w:spacing w:val="-4"/>
          <w:rtl/>
        </w:rPr>
        <w:t xml:space="preserve"> أو </w:t>
      </w:r>
      <w:r w:rsidR="00433EE7" w:rsidRPr="002F020D">
        <w:rPr>
          <w:rFonts w:ascii="Simplified Arabic" w:hAnsi="Simplified Arabic" w:cs="Simplified Arabic"/>
          <w:spacing w:val="-4"/>
          <w:rtl/>
        </w:rPr>
        <w:t>العملية بالنسبة التي يتم الاتفاق عليها بين البنك والمستورد</w:t>
      </w:r>
      <w:r w:rsidR="00433EE7" w:rsidRPr="00A21D87">
        <w:rPr>
          <w:rFonts w:ascii="Simplified Arabic" w:hAnsi="Simplified Arabic" w:cs="Simplified Arabic"/>
          <w:rtl/>
        </w:rPr>
        <w:t xml:space="preserve"> في عميلة </w:t>
      </w:r>
      <w:r w:rsidR="00481E8D">
        <w:rPr>
          <w:rFonts w:ascii="Simplified Arabic" w:hAnsi="Simplified Arabic" w:cs="Simplified Arabic"/>
          <w:rtl/>
        </w:rPr>
        <w:t>إصدار</w:t>
      </w:r>
      <w:r w:rsidR="00433EE7" w:rsidRPr="00A21D87">
        <w:rPr>
          <w:rFonts w:ascii="Simplified Arabic" w:hAnsi="Simplified Arabic" w:cs="Simplified Arabic"/>
          <w:rtl/>
        </w:rPr>
        <w:t xml:space="preserve"> خطاب الضمان في العقود التجارية بحسب العرف المصرفي</w:t>
      </w:r>
      <w:r w:rsidR="00A36AB8" w:rsidRPr="00271A26">
        <w:rPr>
          <w:rFonts w:cs="Simplified Arabic"/>
          <w:spacing w:val="-4"/>
          <w:vertAlign w:val="superscript"/>
          <w:rtl/>
        </w:rPr>
        <w:t>(</w:t>
      </w:r>
      <w:r w:rsidR="00A36AB8" w:rsidRPr="00271A26">
        <w:rPr>
          <w:rStyle w:val="a9"/>
          <w:rFonts w:cs="Simplified Arabic"/>
          <w:spacing w:val="-4"/>
          <w:rtl/>
        </w:rPr>
        <w:endnoteReference w:id="70"/>
      </w:r>
      <w:r w:rsidR="00A36AB8" w:rsidRPr="00271A26">
        <w:rPr>
          <w:rFonts w:cs="Simplified Arabic"/>
          <w:spacing w:val="-4"/>
          <w:vertAlign w:val="superscript"/>
          <w:rtl/>
        </w:rPr>
        <w:t>)</w:t>
      </w:r>
      <w:r>
        <w:rPr>
          <w:rFonts w:ascii="Simplified Arabic" w:hAnsi="Simplified Arabic" w:cs="Simplified Arabic" w:hint="cs"/>
          <w:rtl/>
        </w:rPr>
        <w:t>.</w:t>
      </w:r>
    </w:p>
    <w:p w:rsidR="00433EE7" w:rsidRPr="00380766" w:rsidRDefault="00380766" w:rsidP="00D10E39">
      <w:pPr>
        <w:spacing w:line="388" w:lineRule="exact"/>
        <w:jc w:val="both"/>
        <w:rPr>
          <w:rFonts w:ascii="Simplified Arabic" w:hAnsi="Simplified Arabic" w:cs="Simplified Arabic"/>
          <w:rtl/>
        </w:rPr>
      </w:pPr>
      <w:r>
        <w:rPr>
          <w:rFonts w:ascii="Simplified Arabic" w:hAnsi="Simplified Arabic" w:cs="Simplified Arabic" w:hint="cs"/>
          <w:rtl/>
        </w:rPr>
        <w:t xml:space="preserve">      </w:t>
      </w:r>
      <w:r w:rsidRPr="00FE627F">
        <w:rPr>
          <w:rFonts w:ascii="Simplified Arabic" w:hAnsi="Simplified Arabic" w:cs="Simplified Arabic" w:hint="cs"/>
          <w:sz w:val="14"/>
          <w:szCs w:val="14"/>
          <w:rtl/>
        </w:rPr>
        <w:t xml:space="preserve"> </w:t>
      </w:r>
      <w:r w:rsidR="00433EE7" w:rsidRPr="00A21D87">
        <w:rPr>
          <w:rFonts w:ascii="Simplified Arabic" w:hAnsi="Simplified Arabic" w:cs="Simplified Arabic"/>
          <w:rtl/>
        </w:rPr>
        <w:t>وما يؤخذ على تكييف خطاب الضمان في العقود التجارية على قاعدة الخراج بالضمان غير مستقيم</w:t>
      </w:r>
      <w:r w:rsidR="00DF2BC6">
        <w:rPr>
          <w:rFonts w:ascii="Simplified Arabic" w:hAnsi="Simplified Arabic" w:cs="Simplified Arabic"/>
          <w:rtl/>
        </w:rPr>
        <w:t xml:space="preserve">، </w:t>
      </w:r>
      <w:r w:rsidR="00433EE7" w:rsidRPr="00A21D87">
        <w:rPr>
          <w:rFonts w:ascii="Simplified Arabic" w:hAnsi="Simplified Arabic" w:cs="Simplified Arabic"/>
          <w:rtl/>
        </w:rPr>
        <w:t>لأن معنى هذه القاعدة لا يفسر هذا التكييف خطاب الضمان</w:t>
      </w:r>
      <w:r w:rsidR="00DF2BC6">
        <w:rPr>
          <w:rFonts w:ascii="Simplified Arabic" w:hAnsi="Simplified Arabic" w:cs="Simplified Arabic"/>
          <w:rtl/>
        </w:rPr>
        <w:t xml:space="preserve">، </w:t>
      </w:r>
      <w:r w:rsidR="00433EE7" w:rsidRPr="00A21D87">
        <w:rPr>
          <w:rFonts w:ascii="Simplified Arabic" w:hAnsi="Simplified Arabic" w:cs="Simplified Arabic"/>
          <w:rtl/>
        </w:rPr>
        <w:t xml:space="preserve">حيث تعني القاعدة أن خراج الشيء يكون بمقابلة دخول هذا الشيء </w:t>
      </w:r>
      <w:r w:rsidR="00433EE7" w:rsidRPr="00380766">
        <w:rPr>
          <w:rFonts w:ascii="Simplified Arabic" w:hAnsi="Simplified Arabic" w:cs="Simplified Arabic"/>
          <w:spacing w:val="-4"/>
          <w:rtl/>
        </w:rPr>
        <w:t>في ضمان الشخص الضامن</w:t>
      </w:r>
      <w:r w:rsidR="00DF2BC6" w:rsidRPr="00380766">
        <w:rPr>
          <w:rFonts w:ascii="Simplified Arabic" w:hAnsi="Simplified Arabic" w:cs="Simplified Arabic"/>
          <w:spacing w:val="-4"/>
          <w:rtl/>
        </w:rPr>
        <w:t xml:space="preserve">، </w:t>
      </w:r>
      <w:r w:rsidR="00433EE7" w:rsidRPr="00380766">
        <w:rPr>
          <w:rFonts w:ascii="Simplified Arabic" w:hAnsi="Simplified Arabic" w:cs="Simplified Arabic"/>
          <w:spacing w:val="-4"/>
          <w:rtl/>
        </w:rPr>
        <w:t>وهذا المعنى على خلاف خطاب الضمان الذي يعني ضم ذمة</w:t>
      </w:r>
      <w:r w:rsidR="00F77C5D">
        <w:rPr>
          <w:rFonts w:ascii="Simplified Arabic" w:hAnsi="Simplified Arabic" w:cs="Simplified Arabic"/>
          <w:spacing w:val="-4"/>
          <w:rtl/>
        </w:rPr>
        <w:t xml:space="preserve"> إلى </w:t>
      </w:r>
      <w:r w:rsidR="00433EE7" w:rsidRPr="00380766">
        <w:rPr>
          <w:rFonts w:ascii="Simplified Arabic" w:hAnsi="Simplified Arabic" w:cs="Simplified Arabic"/>
          <w:spacing w:val="-4"/>
          <w:rtl/>
        </w:rPr>
        <w:t>ذمة</w:t>
      </w:r>
      <w:r w:rsidR="00DF2BC6" w:rsidRPr="00380766">
        <w:rPr>
          <w:rFonts w:ascii="Simplified Arabic" w:hAnsi="Simplified Arabic" w:cs="Simplified Arabic"/>
          <w:spacing w:val="-4"/>
          <w:rtl/>
        </w:rPr>
        <w:t xml:space="preserve">، </w:t>
      </w:r>
      <w:r w:rsidR="00433EE7" w:rsidRPr="00380766">
        <w:rPr>
          <w:rFonts w:ascii="Simplified Arabic" w:hAnsi="Simplified Arabic" w:cs="Simplified Arabic"/>
          <w:spacing w:val="-4"/>
          <w:rtl/>
        </w:rPr>
        <w:t>فالبنك لا يأخذ الأجرة لأنه ضمن شيئاً ما</w:t>
      </w:r>
      <w:r w:rsidR="00DF2BC6" w:rsidRPr="00380766">
        <w:rPr>
          <w:rFonts w:ascii="Simplified Arabic" w:hAnsi="Simplified Arabic" w:cs="Simplified Arabic"/>
          <w:spacing w:val="-4"/>
          <w:rtl/>
        </w:rPr>
        <w:t xml:space="preserve">، </w:t>
      </w:r>
      <w:r w:rsidR="00433EE7" w:rsidRPr="00380766">
        <w:rPr>
          <w:rFonts w:ascii="Simplified Arabic" w:hAnsi="Simplified Arabic" w:cs="Simplified Arabic"/>
          <w:spacing w:val="-4"/>
          <w:rtl/>
        </w:rPr>
        <w:t>وإنما لأنه ضم ذمته</w:t>
      </w:r>
      <w:r w:rsidR="00F77C5D">
        <w:rPr>
          <w:rFonts w:ascii="Simplified Arabic" w:hAnsi="Simplified Arabic" w:cs="Simplified Arabic"/>
          <w:spacing w:val="-4"/>
          <w:rtl/>
        </w:rPr>
        <w:t xml:space="preserve"> إلى </w:t>
      </w:r>
      <w:r w:rsidR="00433EE7" w:rsidRPr="00380766">
        <w:rPr>
          <w:rFonts w:ascii="Simplified Arabic" w:hAnsi="Simplified Arabic" w:cs="Simplified Arabic"/>
          <w:spacing w:val="-4"/>
          <w:rtl/>
        </w:rPr>
        <w:t>ذمة المستورد</w:t>
      </w:r>
      <w:r w:rsidR="00DF2BC6" w:rsidRPr="00380766">
        <w:rPr>
          <w:rFonts w:ascii="Simplified Arabic" w:hAnsi="Simplified Arabic" w:cs="Simplified Arabic"/>
          <w:spacing w:val="-4"/>
          <w:rtl/>
        </w:rPr>
        <w:t xml:space="preserve">، </w:t>
      </w:r>
      <w:r w:rsidR="00433EE7" w:rsidRPr="00380766">
        <w:rPr>
          <w:rFonts w:ascii="Simplified Arabic" w:hAnsi="Simplified Arabic" w:cs="Simplified Arabic"/>
          <w:spacing w:val="-4"/>
          <w:rtl/>
        </w:rPr>
        <w:t>فضمنه وقام ب</w:t>
      </w:r>
      <w:r w:rsidR="00481E8D">
        <w:rPr>
          <w:rFonts w:ascii="Simplified Arabic" w:hAnsi="Simplified Arabic" w:cs="Simplified Arabic"/>
          <w:spacing w:val="-4"/>
          <w:rtl/>
        </w:rPr>
        <w:t>إصدار</w:t>
      </w:r>
      <w:r w:rsidR="00433EE7" w:rsidRPr="00380766">
        <w:rPr>
          <w:rFonts w:ascii="Simplified Arabic" w:hAnsi="Simplified Arabic" w:cs="Simplified Arabic"/>
          <w:spacing w:val="-4"/>
          <w:rtl/>
        </w:rPr>
        <w:t xml:space="preserve"> خطاب الضمان في العقود </w:t>
      </w:r>
      <w:r w:rsidR="00433EE7" w:rsidRPr="00A21D87">
        <w:rPr>
          <w:rFonts w:ascii="Simplified Arabic" w:hAnsi="Simplified Arabic" w:cs="Simplified Arabic"/>
          <w:rtl/>
        </w:rPr>
        <w:t>التجارية</w:t>
      </w:r>
      <w:r w:rsidR="00FF127E" w:rsidRPr="00271A26">
        <w:rPr>
          <w:rFonts w:cs="Simplified Arabic"/>
          <w:spacing w:val="-4"/>
          <w:vertAlign w:val="superscript"/>
          <w:rtl/>
        </w:rPr>
        <w:t>(</w:t>
      </w:r>
      <w:r w:rsidR="00FF127E" w:rsidRPr="00271A26">
        <w:rPr>
          <w:rStyle w:val="a9"/>
          <w:rFonts w:cs="Simplified Arabic"/>
          <w:spacing w:val="-4"/>
          <w:rtl/>
        </w:rPr>
        <w:endnoteReference w:id="71"/>
      </w:r>
      <w:r w:rsidR="00FF127E" w:rsidRPr="00271A26">
        <w:rPr>
          <w:rFonts w:cs="Simplified Arabic"/>
          <w:spacing w:val="-4"/>
          <w:vertAlign w:val="superscript"/>
          <w:rtl/>
        </w:rPr>
        <w:t>)</w:t>
      </w:r>
      <w:r>
        <w:rPr>
          <w:rFonts w:ascii="Simplified Arabic" w:hAnsi="Simplified Arabic" w:cs="Simplified Arabic" w:hint="cs"/>
          <w:rtl/>
        </w:rPr>
        <w:t>.</w:t>
      </w:r>
    </w:p>
    <w:p w:rsidR="00433EE7" w:rsidRPr="00A21D87" w:rsidRDefault="00380766" w:rsidP="00830EFB">
      <w:pPr>
        <w:spacing w:line="388" w:lineRule="exact"/>
        <w:jc w:val="both"/>
        <w:rPr>
          <w:rFonts w:ascii="Simplified Arabic" w:hAnsi="Simplified Arabic" w:cs="Simplified Arabic"/>
          <w:rtl/>
        </w:rPr>
      </w:pPr>
      <w:r w:rsidRPr="00830EFB">
        <w:rPr>
          <w:rFonts w:ascii="Simplified Arabic" w:hAnsi="Simplified Arabic" w:cs="Simplified Arabic" w:hint="cs"/>
          <w:spacing w:val="-2"/>
          <w:rtl/>
        </w:rPr>
        <w:t xml:space="preserve">      </w:t>
      </w:r>
      <w:r w:rsidRPr="00830EFB">
        <w:rPr>
          <w:rFonts w:ascii="Simplified Arabic" w:hAnsi="Simplified Arabic" w:cs="Simplified Arabic" w:hint="cs"/>
          <w:spacing w:val="-2"/>
          <w:sz w:val="14"/>
          <w:szCs w:val="14"/>
          <w:rtl/>
        </w:rPr>
        <w:t xml:space="preserve"> </w:t>
      </w:r>
      <w:r w:rsidR="00433EE7" w:rsidRPr="00830EFB">
        <w:rPr>
          <w:rFonts w:ascii="Simplified Arabic" w:hAnsi="Simplified Arabic" w:cs="Simplified Arabic"/>
          <w:spacing w:val="-2"/>
          <w:rtl/>
        </w:rPr>
        <w:t>وأما ما</w:t>
      </w:r>
      <w:r w:rsidR="00830EFB" w:rsidRPr="00830EFB">
        <w:rPr>
          <w:rFonts w:ascii="Simplified Arabic" w:hAnsi="Simplified Arabic" w:cs="Simplified Arabic" w:hint="cs"/>
          <w:spacing w:val="-2"/>
          <w:rtl/>
        </w:rPr>
        <w:t xml:space="preserve"> </w:t>
      </w:r>
      <w:r w:rsidR="00433EE7" w:rsidRPr="00830EFB">
        <w:rPr>
          <w:rFonts w:ascii="Simplified Arabic" w:hAnsi="Simplified Arabic" w:cs="Simplified Arabic"/>
          <w:spacing w:val="-2"/>
          <w:rtl/>
        </w:rPr>
        <w:t>ذهب إليه بعض الفقهاء من تكييف خطاب الضمان في العقود التجارية بأنه جعالة</w:t>
      </w:r>
      <w:r w:rsidR="00FF127E" w:rsidRPr="00830EFB">
        <w:rPr>
          <w:rFonts w:cs="Simplified Arabic"/>
          <w:spacing w:val="-2"/>
          <w:vertAlign w:val="superscript"/>
          <w:rtl/>
        </w:rPr>
        <w:t>(</w:t>
      </w:r>
      <w:r w:rsidR="00FF127E" w:rsidRPr="00830EFB">
        <w:rPr>
          <w:rStyle w:val="a9"/>
          <w:rFonts w:cs="Simplified Arabic"/>
          <w:spacing w:val="-2"/>
          <w:rtl/>
        </w:rPr>
        <w:endnoteReference w:id="72"/>
      </w:r>
      <w:r w:rsidR="00FF127E" w:rsidRPr="00830EFB">
        <w:rPr>
          <w:rFonts w:cs="Simplified Arabic"/>
          <w:spacing w:val="-2"/>
          <w:vertAlign w:val="superscript"/>
          <w:rtl/>
        </w:rPr>
        <w:t>)</w:t>
      </w:r>
      <w:r w:rsidR="00DF2BC6" w:rsidRPr="00830EFB">
        <w:rPr>
          <w:rFonts w:ascii="Simplified Arabic" w:hAnsi="Simplified Arabic" w:cs="Simplified Arabic"/>
          <w:spacing w:val="-2"/>
          <w:rtl/>
        </w:rPr>
        <w:t xml:space="preserve">، </w:t>
      </w:r>
      <w:r w:rsidR="00433EE7" w:rsidRPr="00830EFB">
        <w:rPr>
          <w:rFonts w:ascii="Simplified Arabic" w:hAnsi="Simplified Arabic" w:cs="Simplified Arabic"/>
          <w:spacing w:val="-2"/>
          <w:rtl/>
        </w:rPr>
        <w:t xml:space="preserve">بقولهم: </w:t>
      </w:r>
      <w:r w:rsidR="00830EFB">
        <w:rPr>
          <w:rFonts w:ascii="Simplified Arabic" w:hAnsi="Simplified Arabic" w:cs="Simplified Arabic" w:hint="cs"/>
          <w:spacing w:val="-2"/>
          <w:rtl/>
        </w:rPr>
        <w:t>إ</w:t>
      </w:r>
      <w:r w:rsidR="00433EE7" w:rsidRPr="00830EFB">
        <w:rPr>
          <w:rFonts w:ascii="Simplified Arabic" w:hAnsi="Simplified Arabic" w:cs="Simplified Arabic"/>
          <w:spacing w:val="-2"/>
          <w:rtl/>
        </w:rPr>
        <w:t xml:space="preserve">ن </w:t>
      </w:r>
      <w:r w:rsidR="00433EE7" w:rsidRPr="00A21D87">
        <w:rPr>
          <w:rFonts w:ascii="Simplified Arabic" w:hAnsi="Simplified Arabic" w:cs="Simplified Arabic"/>
          <w:rtl/>
        </w:rPr>
        <w:t xml:space="preserve">خطاب </w:t>
      </w:r>
      <w:r w:rsidR="00433EE7" w:rsidRPr="00380766">
        <w:rPr>
          <w:rFonts w:ascii="Simplified Arabic" w:hAnsi="Simplified Arabic" w:cs="Simplified Arabic"/>
          <w:spacing w:val="-4"/>
          <w:rtl/>
        </w:rPr>
        <w:t>الضمان من البنك يعد تعهداً بوفاء المستورد بالشرط</w:t>
      </w:r>
      <w:r w:rsidR="00DF2BC6" w:rsidRPr="00380766">
        <w:rPr>
          <w:rFonts w:ascii="Simplified Arabic" w:hAnsi="Simplified Arabic" w:cs="Simplified Arabic"/>
          <w:spacing w:val="-4"/>
          <w:rtl/>
        </w:rPr>
        <w:t xml:space="preserve">، </w:t>
      </w:r>
      <w:r w:rsidR="00433EE7" w:rsidRPr="00380766">
        <w:rPr>
          <w:rFonts w:ascii="Simplified Arabic" w:hAnsi="Simplified Arabic" w:cs="Simplified Arabic"/>
          <w:spacing w:val="-4"/>
          <w:rtl/>
        </w:rPr>
        <w:t>وينتج عن هذا التعهد نفس ما ينتج عن تعهد طرف ثالث بوفاء المدين للدين فكما يرجع الدائن على هذا الثالث إذا امتنع المدين عن الوفاء بدينه</w:t>
      </w:r>
      <w:r w:rsidR="00DF2BC6" w:rsidRPr="00380766">
        <w:rPr>
          <w:rFonts w:ascii="Simplified Arabic" w:hAnsi="Simplified Arabic" w:cs="Simplified Arabic"/>
          <w:spacing w:val="-4"/>
          <w:rtl/>
        </w:rPr>
        <w:t xml:space="preserve">، </w:t>
      </w:r>
      <w:r w:rsidR="00433EE7" w:rsidRPr="00380766">
        <w:rPr>
          <w:rFonts w:ascii="Simplified Arabic" w:hAnsi="Simplified Arabic" w:cs="Simplified Arabic"/>
          <w:spacing w:val="-4"/>
          <w:rtl/>
        </w:rPr>
        <w:t>كذلك يرجع صاحب الحق (المورد) بموجب الشرط</w:t>
      </w:r>
      <w:r w:rsidR="00F77C5D">
        <w:rPr>
          <w:rFonts w:ascii="Simplified Arabic" w:hAnsi="Simplified Arabic" w:cs="Simplified Arabic"/>
          <w:spacing w:val="-4"/>
          <w:rtl/>
        </w:rPr>
        <w:t xml:space="preserve"> إلى </w:t>
      </w:r>
      <w:r w:rsidR="00433EE7" w:rsidRPr="00380766">
        <w:rPr>
          <w:rFonts w:ascii="Simplified Arabic" w:hAnsi="Simplified Arabic" w:cs="Simplified Arabic"/>
          <w:spacing w:val="-4"/>
          <w:rtl/>
        </w:rPr>
        <w:t>البنك المتعهد إذا امتنع المشروط عليه (المستورد) من الوفاء بالشرط ولما كان تعهد البنك وضمانه للشرط يطلب من شخص المستورد</w:t>
      </w:r>
      <w:r w:rsidR="00DF2BC6" w:rsidRPr="00380766">
        <w:rPr>
          <w:rFonts w:ascii="Simplified Arabic" w:hAnsi="Simplified Arabic" w:cs="Simplified Arabic"/>
          <w:spacing w:val="-4"/>
          <w:rtl/>
        </w:rPr>
        <w:t xml:space="preserve">، </w:t>
      </w:r>
      <w:r w:rsidR="00433EE7" w:rsidRPr="00380766">
        <w:rPr>
          <w:rFonts w:ascii="Simplified Arabic" w:hAnsi="Simplified Arabic" w:cs="Simplified Arabic"/>
          <w:spacing w:val="-4"/>
          <w:rtl/>
        </w:rPr>
        <w:t xml:space="preserve">فيكون المستورد ضماناً لما كان تعهد يخسره البنك نتيجة لتعهده فيحق للبنك أن </w:t>
      </w:r>
      <w:r w:rsidR="00433EE7" w:rsidRPr="00A21D87">
        <w:rPr>
          <w:rFonts w:ascii="Simplified Arabic" w:hAnsi="Simplified Arabic" w:cs="Simplified Arabic"/>
          <w:rtl/>
        </w:rPr>
        <w:t>يأخذ عمولة على خطاب الضمان هذا لأن التعهد الذي يشمل عليه هذا الخطاب يعزز قيمة التزامات</w:t>
      </w:r>
      <w:r w:rsidR="00433EE7">
        <w:rPr>
          <w:rFonts w:ascii="Simplified Arabic" w:hAnsi="Simplified Arabic" w:cs="Simplified Arabic"/>
          <w:rtl/>
        </w:rPr>
        <w:t xml:space="preserve"> </w:t>
      </w:r>
      <w:r w:rsidR="00433EE7" w:rsidRPr="00A21D87">
        <w:rPr>
          <w:rFonts w:ascii="Simplified Arabic" w:hAnsi="Simplified Arabic" w:cs="Simplified Arabic"/>
          <w:rtl/>
        </w:rPr>
        <w:t>المستورد</w:t>
      </w:r>
      <w:r w:rsidR="00DF2BC6">
        <w:rPr>
          <w:rFonts w:ascii="Simplified Arabic" w:hAnsi="Simplified Arabic" w:cs="Simplified Arabic"/>
          <w:rtl/>
        </w:rPr>
        <w:t xml:space="preserve">، </w:t>
      </w:r>
      <w:r w:rsidR="00433EE7" w:rsidRPr="00A21D87">
        <w:rPr>
          <w:rFonts w:ascii="Simplified Arabic" w:hAnsi="Simplified Arabic" w:cs="Simplified Arabic"/>
          <w:rtl/>
        </w:rPr>
        <w:t>وبذلك يكون عملاً محترماً يمكن فرض جعالة</w:t>
      </w:r>
      <w:r w:rsidR="00F77C5D">
        <w:rPr>
          <w:rFonts w:ascii="Simplified Arabic" w:hAnsi="Simplified Arabic" w:cs="Simplified Arabic"/>
          <w:rtl/>
        </w:rPr>
        <w:t xml:space="preserve"> أو </w:t>
      </w:r>
      <w:r w:rsidR="00433EE7" w:rsidRPr="00A21D87">
        <w:rPr>
          <w:rFonts w:ascii="Simplified Arabic" w:hAnsi="Simplified Arabic" w:cs="Simplified Arabic"/>
          <w:rtl/>
        </w:rPr>
        <w:t>عمولة</w:t>
      </w:r>
      <w:r w:rsidR="00FF127E" w:rsidRPr="00271A26">
        <w:rPr>
          <w:rFonts w:cs="Simplified Arabic"/>
          <w:spacing w:val="-4"/>
          <w:vertAlign w:val="superscript"/>
          <w:rtl/>
        </w:rPr>
        <w:t>(</w:t>
      </w:r>
      <w:r w:rsidR="00FF127E" w:rsidRPr="00271A26">
        <w:rPr>
          <w:rStyle w:val="a9"/>
          <w:rFonts w:cs="Simplified Arabic"/>
          <w:spacing w:val="-4"/>
          <w:rtl/>
        </w:rPr>
        <w:endnoteReference w:id="73"/>
      </w:r>
      <w:r w:rsidR="00FF127E" w:rsidRPr="00271A26">
        <w:rPr>
          <w:rFonts w:cs="Simplified Arabic"/>
          <w:spacing w:val="-4"/>
          <w:vertAlign w:val="superscript"/>
          <w:rtl/>
        </w:rPr>
        <w:t>)</w:t>
      </w:r>
      <w:r w:rsidR="009B5C53">
        <w:rPr>
          <w:rFonts w:ascii="Simplified Arabic" w:hAnsi="Simplified Arabic" w:cs="Simplified Arabic" w:hint="cs"/>
          <w:rtl/>
        </w:rPr>
        <w:t>.</w:t>
      </w:r>
    </w:p>
    <w:p w:rsidR="00433EE7" w:rsidRPr="00A21D87" w:rsidRDefault="009B5C53" w:rsidP="00A21AEB">
      <w:pPr>
        <w:spacing w:line="388" w:lineRule="exact"/>
        <w:jc w:val="both"/>
        <w:rPr>
          <w:rFonts w:ascii="Simplified Arabic" w:hAnsi="Simplified Arabic" w:cs="Simplified Arabic"/>
          <w:rtl/>
        </w:rPr>
      </w:pPr>
      <w:r w:rsidRPr="009B5C53">
        <w:rPr>
          <w:rFonts w:ascii="Simplified Arabic" w:hAnsi="Simplified Arabic" w:cs="Simplified Arabic" w:hint="cs"/>
          <w:spacing w:val="-4"/>
          <w:rtl/>
        </w:rPr>
        <w:t xml:space="preserve">      </w:t>
      </w:r>
      <w:r w:rsidRPr="009B5C53">
        <w:rPr>
          <w:rFonts w:ascii="Simplified Arabic" w:hAnsi="Simplified Arabic" w:cs="Simplified Arabic" w:hint="cs"/>
          <w:spacing w:val="-4"/>
          <w:sz w:val="14"/>
          <w:szCs w:val="14"/>
          <w:rtl/>
        </w:rPr>
        <w:t xml:space="preserve"> </w:t>
      </w:r>
      <w:r w:rsidR="00433EE7" w:rsidRPr="009B5C53">
        <w:rPr>
          <w:rFonts w:ascii="Simplified Arabic" w:hAnsi="Simplified Arabic" w:cs="Simplified Arabic"/>
          <w:spacing w:val="-4"/>
          <w:rtl/>
        </w:rPr>
        <w:t>وتعليقاً على القول الذي علل فيه بجواز أخذ الأجرة على خطاب الضمان في العقود التجارية على أنه عمل</w:t>
      </w:r>
      <w:r w:rsidR="00A21AEB">
        <w:rPr>
          <w:rFonts w:ascii="Simplified Arabic" w:hAnsi="Simplified Arabic" w:cs="Simplified Arabic" w:hint="cs"/>
          <w:spacing w:val="-4"/>
          <w:rtl/>
        </w:rPr>
        <w:t>ٌ</w:t>
      </w:r>
      <w:r w:rsidR="00433EE7" w:rsidRPr="009B5C53">
        <w:rPr>
          <w:rFonts w:ascii="Simplified Arabic" w:hAnsi="Simplified Arabic" w:cs="Simplified Arabic"/>
          <w:spacing w:val="-4"/>
          <w:rtl/>
        </w:rPr>
        <w:t xml:space="preserve"> محترم</w:t>
      </w:r>
      <w:r w:rsidR="00A21AEB">
        <w:rPr>
          <w:rFonts w:ascii="Simplified Arabic" w:hAnsi="Simplified Arabic" w:cs="Simplified Arabic" w:hint="cs"/>
          <w:spacing w:val="-4"/>
          <w:rtl/>
        </w:rPr>
        <w:t>ٌ</w:t>
      </w:r>
      <w:r w:rsidR="00433EE7" w:rsidRPr="009B5C53">
        <w:rPr>
          <w:rFonts w:ascii="Simplified Arabic" w:hAnsi="Simplified Arabic" w:cs="Simplified Arabic"/>
          <w:spacing w:val="-4"/>
          <w:rtl/>
        </w:rPr>
        <w:t xml:space="preserve"> ومن قبيل الجعالة</w:t>
      </w:r>
      <w:r w:rsidR="00DF2BC6" w:rsidRPr="009B5C53">
        <w:rPr>
          <w:rFonts w:ascii="Simplified Arabic" w:hAnsi="Simplified Arabic" w:cs="Simplified Arabic"/>
          <w:spacing w:val="-4"/>
          <w:rtl/>
        </w:rPr>
        <w:t xml:space="preserve">، </w:t>
      </w:r>
      <w:r w:rsidR="00433EE7" w:rsidRPr="009B5C53">
        <w:rPr>
          <w:rFonts w:ascii="Simplified Arabic" w:hAnsi="Simplified Arabic" w:cs="Simplified Arabic"/>
          <w:spacing w:val="-4"/>
          <w:rtl/>
        </w:rPr>
        <w:t>فهو يعزز قيمة التزامات المستورد</w:t>
      </w:r>
      <w:r w:rsidR="00DF2BC6" w:rsidRPr="009B5C53">
        <w:rPr>
          <w:rFonts w:ascii="Simplified Arabic" w:hAnsi="Simplified Arabic" w:cs="Simplified Arabic"/>
          <w:spacing w:val="-4"/>
          <w:rtl/>
        </w:rPr>
        <w:t xml:space="preserve">، </w:t>
      </w:r>
      <w:r w:rsidR="00433EE7" w:rsidRPr="009B5C53">
        <w:rPr>
          <w:rFonts w:ascii="Simplified Arabic" w:hAnsi="Simplified Arabic" w:cs="Simplified Arabic"/>
          <w:spacing w:val="-4"/>
          <w:rtl/>
        </w:rPr>
        <w:t xml:space="preserve">وأن هذا التعزيز يتوفر كذلك لو أن البنك </w:t>
      </w:r>
      <w:r w:rsidR="00A21AEB">
        <w:rPr>
          <w:rFonts w:ascii="Simplified Arabic" w:hAnsi="Simplified Arabic" w:cs="Simplified Arabic" w:hint="cs"/>
          <w:spacing w:val="-4"/>
          <w:rtl/>
        </w:rPr>
        <w:t>أ</w:t>
      </w:r>
      <w:r w:rsidR="00433EE7" w:rsidRPr="009B5C53">
        <w:rPr>
          <w:rFonts w:ascii="Simplified Arabic" w:hAnsi="Simplified Arabic" w:cs="Simplified Arabic"/>
          <w:spacing w:val="-4"/>
          <w:rtl/>
        </w:rPr>
        <w:t xml:space="preserve">قرض </w:t>
      </w:r>
      <w:r w:rsidR="00433EE7" w:rsidRPr="00A21D87">
        <w:rPr>
          <w:rFonts w:ascii="Simplified Arabic" w:hAnsi="Simplified Arabic" w:cs="Simplified Arabic"/>
          <w:rtl/>
        </w:rPr>
        <w:t>المستورد</w:t>
      </w:r>
      <w:r w:rsidR="00DF2BC6">
        <w:rPr>
          <w:rFonts w:ascii="Simplified Arabic" w:hAnsi="Simplified Arabic" w:cs="Simplified Arabic"/>
          <w:rtl/>
        </w:rPr>
        <w:t xml:space="preserve">، </w:t>
      </w:r>
      <w:r w:rsidR="00433EE7" w:rsidRPr="00A21D87">
        <w:rPr>
          <w:rFonts w:ascii="Simplified Arabic" w:hAnsi="Simplified Arabic" w:cs="Simplified Arabic"/>
          <w:rtl/>
        </w:rPr>
        <w:t>وفي حال إقراضه فأنه لا يستحق أن يأخذ جعالة على القرض</w:t>
      </w:r>
      <w:r w:rsidR="00DF2BC6">
        <w:rPr>
          <w:rFonts w:ascii="Simplified Arabic" w:hAnsi="Simplified Arabic" w:cs="Simplified Arabic"/>
          <w:rtl/>
        </w:rPr>
        <w:t xml:space="preserve">، </w:t>
      </w:r>
      <w:r w:rsidR="00433EE7" w:rsidRPr="00A21D87">
        <w:rPr>
          <w:rFonts w:ascii="Simplified Arabic" w:hAnsi="Simplified Arabic" w:cs="Simplified Arabic"/>
          <w:rtl/>
        </w:rPr>
        <w:t>فكيف يجوز له بمجرد أن يعده ب</w:t>
      </w:r>
      <w:r w:rsidR="00A21AEB">
        <w:rPr>
          <w:rFonts w:ascii="Simplified Arabic" w:hAnsi="Simplified Arabic" w:cs="Simplified Arabic" w:hint="cs"/>
          <w:rtl/>
        </w:rPr>
        <w:t>أ</w:t>
      </w:r>
      <w:r w:rsidR="00433EE7" w:rsidRPr="00A21D87">
        <w:rPr>
          <w:rFonts w:ascii="Simplified Arabic" w:hAnsi="Simplified Arabic" w:cs="Simplified Arabic"/>
          <w:rtl/>
        </w:rPr>
        <w:t>ن يلتزم عنه</w:t>
      </w:r>
      <w:r w:rsidR="00DF2BC6">
        <w:rPr>
          <w:rFonts w:ascii="Simplified Arabic" w:hAnsi="Simplified Arabic" w:cs="Simplified Arabic"/>
          <w:rtl/>
        </w:rPr>
        <w:t xml:space="preserve">، </w:t>
      </w:r>
      <w:r w:rsidR="00433EE7" w:rsidRPr="00A21D87">
        <w:rPr>
          <w:rFonts w:ascii="Simplified Arabic" w:hAnsi="Simplified Arabic" w:cs="Simplified Arabic"/>
          <w:rtl/>
        </w:rPr>
        <w:t xml:space="preserve">يكون ذلك سبباً في </w:t>
      </w:r>
      <w:r w:rsidR="00433EE7" w:rsidRPr="009B5C53">
        <w:rPr>
          <w:rFonts w:ascii="Simplified Arabic" w:hAnsi="Simplified Arabic" w:cs="Simplified Arabic"/>
          <w:spacing w:val="-4"/>
          <w:rtl/>
        </w:rPr>
        <w:t>فرض الجعالة على المستورد</w:t>
      </w:r>
      <w:r w:rsidR="00135F82" w:rsidRPr="00271A26">
        <w:rPr>
          <w:rFonts w:cs="Simplified Arabic"/>
          <w:spacing w:val="-4"/>
          <w:vertAlign w:val="superscript"/>
          <w:rtl/>
        </w:rPr>
        <w:t>(</w:t>
      </w:r>
      <w:r w:rsidR="00135F82" w:rsidRPr="00271A26">
        <w:rPr>
          <w:rStyle w:val="a9"/>
          <w:rFonts w:cs="Simplified Arabic"/>
          <w:spacing w:val="-4"/>
          <w:rtl/>
        </w:rPr>
        <w:endnoteReference w:id="74"/>
      </w:r>
      <w:r w:rsidR="00135F82" w:rsidRPr="00271A26">
        <w:rPr>
          <w:rFonts w:cs="Simplified Arabic"/>
          <w:spacing w:val="-4"/>
          <w:vertAlign w:val="superscript"/>
          <w:rtl/>
        </w:rPr>
        <w:t>)</w:t>
      </w:r>
      <w:r w:rsidR="00DF2BC6" w:rsidRPr="009B5C53">
        <w:rPr>
          <w:rFonts w:ascii="Simplified Arabic" w:hAnsi="Simplified Arabic" w:cs="Simplified Arabic"/>
          <w:spacing w:val="-4"/>
          <w:rtl/>
        </w:rPr>
        <w:t xml:space="preserve">، </w:t>
      </w:r>
      <w:r w:rsidR="00433EE7" w:rsidRPr="009B5C53">
        <w:rPr>
          <w:rFonts w:ascii="Simplified Arabic" w:hAnsi="Simplified Arabic" w:cs="Simplified Arabic"/>
          <w:spacing w:val="-4"/>
          <w:rtl/>
        </w:rPr>
        <w:t xml:space="preserve">ورداً على هذا التعليق يمكن القول بأن البنك لم يقم بإقراض المستورد بصورة حقيقية في عملية </w:t>
      </w:r>
      <w:r w:rsidR="00481E8D">
        <w:rPr>
          <w:rFonts w:ascii="Simplified Arabic" w:hAnsi="Simplified Arabic" w:cs="Simplified Arabic"/>
          <w:spacing w:val="-4"/>
          <w:rtl/>
        </w:rPr>
        <w:t>إصدار</w:t>
      </w:r>
      <w:r w:rsidR="00433EE7" w:rsidRPr="009B5C53">
        <w:rPr>
          <w:rFonts w:ascii="Simplified Arabic" w:hAnsi="Simplified Arabic" w:cs="Simplified Arabic"/>
          <w:spacing w:val="-4"/>
          <w:rtl/>
        </w:rPr>
        <w:t xml:space="preserve"> خطاب الضمان في العقود التجارية دون تنفيذ التزامه تجاه المورد في حالة الدفع فعدم الإقراض يدل </w:t>
      </w:r>
      <w:r w:rsidR="00433EE7" w:rsidRPr="00A21D87">
        <w:rPr>
          <w:rFonts w:ascii="Simplified Arabic" w:hAnsi="Simplified Arabic" w:cs="Simplified Arabic"/>
          <w:rtl/>
        </w:rPr>
        <w:t>على جواز أخذ الجعالة من المستورد على خطاب الضمان في العقود التجارية</w:t>
      </w:r>
      <w:r w:rsidR="00433EE7">
        <w:rPr>
          <w:rFonts w:ascii="Simplified Arabic" w:hAnsi="Simplified Arabic" w:cs="Simplified Arabic"/>
          <w:rtl/>
        </w:rPr>
        <w:t>.</w:t>
      </w:r>
    </w:p>
    <w:p w:rsidR="00433EE7" w:rsidRPr="00A21D87" w:rsidRDefault="009B5C53" w:rsidP="00A21AEB">
      <w:pPr>
        <w:spacing w:line="388" w:lineRule="exact"/>
        <w:jc w:val="both"/>
        <w:rPr>
          <w:rFonts w:ascii="Simplified Arabic" w:hAnsi="Simplified Arabic" w:cs="Simplified Arabic"/>
          <w:rtl/>
        </w:rPr>
      </w:pPr>
      <w:r w:rsidRPr="009B5C53">
        <w:rPr>
          <w:rFonts w:ascii="Simplified Arabic" w:hAnsi="Simplified Arabic" w:cs="Simplified Arabic" w:hint="cs"/>
          <w:spacing w:val="-4"/>
          <w:rtl/>
        </w:rPr>
        <w:t xml:space="preserve">      </w:t>
      </w:r>
      <w:r w:rsidRPr="009B5C53">
        <w:rPr>
          <w:rFonts w:ascii="Simplified Arabic" w:hAnsi="Simplified Arabic" w:cs="Simplified Arabic" w:hint="cs"/>
          <w:spacing w:val="-4"/>
          <w:sz w:val="14"/>
          <w:szCs w:val="14"/>
          <w:rtl/>
        </w:rPr>
        <w:t xml:space="preserve"> </w:t>
      </w:r>
      <w:r w:rsidR="00433EE7" w:rsidRPr="009B5C53">
        <w:rPr>
          <w:rFonts w:ascii="Simplified Arabic" w:hAnsi="Simplified Arabic" w:cs="Simplified Arabic"/>
          <w:spacing w:val="-4"/>
          <w:rtl/>
        </w:rPr>
        <w:t>ولكن هناك فرق بين خطاب ضمان العقود التجارية والجعالة فالجعل هو ما يجعله الشخص لقاء من يرد له أمواله الضالة</w:t>
      </w:r>
      <w:r w:rsidR="00F77C5D">
        <w:rPr>
          <w:rFonts w:ascii="Simplified Arabic" w:hAnsi="Simplified Arabic" w:cs="Simplified Arabic"/>
          <w:spacing w:val="-4"/>
          <w:rtl/>
        </w:rPr>
        <w:t xml:space="preserve"> أو </w:t>
      </w:r>
      <w:r w:rsidR="00433EE7" w:rsidRPr="009B5C53">
        <w:rPr>
          <w:rFonts w:ascii="Simplified Arabic" w:hAnsi="Simplified Arabic" w:cs="Simplified Arabic"/>
          <w:spacing w:val="-4"/>
          <w:rtl/>
        </w:rPr>
        <w:t>عبده الآبق</w:t>
      </w:r>
      <w:r w:rsidR="00F77C5D">
        <w:rPr>
          <w:rFonts w:ascii="Simplified Arabic" w:hAnsi="Simplified Arabic" w:cs="Simplified Arabic"/>
          <w:spacing w:val="-4"/>
          <w:rtl/>
        </w:rPr>
        <w:t xml:space="preserve"> أو </w:t>
      </w:r>
      <w:r w:rsidR="00A21AEB">
        <w:rPr>
          <w:rFonts w:ascii="Simplified Arabic" w:hAnsi="Simplified Arabic" w:cs="Simplified Arabic" w:hint="cs"/>
          <w:spacing w:val="-4"/>
          <w:rtl/>
        </w:rPr>
        <w:t>أ</w:t>
      </w:r>
      <w:r w:rsidR="00433EE7" w:rsidRPr="009B5C53">
        <w:rPr>
          <w:rFonts w:ascii="Simplified Arabic" w:hAnsi="Simplified Arabic" w:cs="Simplified Arabic"/>
          <w:spacing w:val="-4"/>
          <w:rtl/>
        </w:rPr>
        <w:t>ي ملك آخر تم فقدانه</w:t>
      </w:r>
      <w:r w:rsidR="00DF2BC6" w:rsidRPr="009B5C53">
        <w:rPr>
          <w:rFonts w:ascii="Simplified Arabic" w:hAnsi="Simplified Arabic" w:cs="Simplified Arabic"/>
          <w:spacing w:val="-4"/>
          <w:rtl/>
        </w:rPr>
        <w:t xml:space="preserve">، </w:t>
      </w:r>
      <w:r w:rsidR="00433EE7" w:rsidRPr="009B5C53">
        <w:rPr>
          <w:rFonts w:ascii="Simplified Arabic" w:hAnsi="Simplified Arabic" w:cs="Simplified Arabic"/>
          <w:spacing w:val="-4"/>
          <w:rtl/>
        </w:rPr>
        <w:t xml:space="preserve">فيكون له جعلاً مقابل هذه الخدمة لمن يردها كما جاء في قوله تعالى: </w:t>
      </w:r>
      <w:r w:rsidRPr="009B5C53">
        <w:rPr>
          <w:rFonts w:ascii="Simplified Arabic" w:hAnsi="Simplified Arabic" w:cs="Simplified Arabic"/>
          <w:b/>
          <w:bCs/>
          <w:spacing w:val="-4"/>
        </w:rPr>
        <w:sym w:font="AGA Arabesque" w:char="F05D"/>
      </w:r>
      <w:r w:rsidR="00433EE7" w:rsidRPr="009B5C53">
        <w:rPr>
          <w:rFonts w:ascii="Simplified Arabic" w:hAnsi="Simplified Arabic" w:cs="Simplified Arabic"/>
          <w:b/>
          <w:bCs/>
          <w:rtl/>
        </w:rPr>
        <w:t>قَالُوا نَفْقِدُ صُوَاعَ الْمَلِكِ وَلِمَنْ جَاءَ بِهِ حِمْلُ بَعِيرٍ وَأَنَا بِهِ زَعِيمٌ</w:t>
      </w:r>
      <w:r>
        <w:rPr>
          <w:rFonts w:ascii="Simplified Arabic" w:hAnsi="Simplified Arabic" w:cs="Simplified Arabic"/>
          <w:b/>
          <w:bCs/>
        </w:rPr>
        <w:sym w:font="AGA Arabesque" w:char="F05B"/>
      </w:r>
      <w:r w:rsidRPr="009B5C53">
        <w:rPr>
          <w:rFonts w:ascii="Simplified Arabic" w:hAnsi="Simplified Arabic" w:cs="Simplified Arabic" w:hint="cs"/>
          <w:sz w:val="20"/>
          <w:szCs w:val="20"/>
          <w:rtl/>
        </w:rPr>
        <w:t>[يوسف: 72]</w:t>
      </w:r>
      <w:r>
        <w:rPr>
          <w:rFonts w:ascii="Simplified Arabic" w:hAnsi="Simplified Arabic" w:cs="Simplified Arabic" w:hint="cs"/>
          <w:rtl/>
        </w:rPr>
        <w:t>.</w:t>
      </w:r>
    </w:p>
    <w:p w:rsidR="00433EE7" w:rsidRPr="00A21D87" w:rsidRDefault="009B5C53" w:rsidP="00E355A8">
      <w:pPr>
        <w:spacing w:line="388" w:lineRule="exact"/>
        <w:jc w:val="both"/>
        <w:rPr>
          <w:rFonts w:ascii="Simplified Arabic" w:hAnsi="Simplified Arabic" w:cs="Simplified Arabic"/>
          <w:rtl/>
        </w:rPr>
      </w:pPr>
      <w:r w:rsidRPr="002A148F">
        <w:rPr>
          <w:rFonts w:ascii="Simplified Arabic" w:hAnsi="Simplified Arabic" w:cs="Simplified Arabic" w:hint="cs"/>
          <w:spacing w:val="-4"/>
          <w:rtl/>
        </w:rPr>
        <w:t xml:space="preserve">      </w:t>
      </w:r>
      <w:r w:rsidRPr="002A148F">
        <w:rPr>
          <w:rFonts w:ascii="Simplified Arabic" w:hAnsi="Simplified Arabic" w:cs="Simplified Arabic" w:hint="cs"/>
          <w:spacing w:val="-4"/>
          <w:sz w:val="14"/>
          <w:szCs w:val="14"/>
          <w:rtl/>
        </w:rPr>
        <w:t xml:space="preserve"> </w:t>
      </w:r>
      <w:r w:rsidR="00433EE7" w:rsidRPr="002A148F">
        <w:rPr>
          <w:rFonts w:ascii="Simplified Arabic" w:hAnsi="Simplified Arabic" w:cs="Simplified Arabic"/>
          <w:spacing w:val="-4"/>
          <w:rtl/>
        </w:rPr>
        <w:t>فأين هذا المعنى من خطاب الضمان في العقود التجارية؟ بل على العكس فان البنك يدفع قيمة خطاب الضمان لصالح المورد كتعويض تعهد به البنك إذا لم يقم المستورد في تنفيذ التزاماته</w:t>
      </w:r>
      <w:r w:rsidR="00135F82" w:rsidRPr="00271A26">
        <w:rPr>
          <w:rFonts w:cs="Simplified Arabic"/>
          <w:spacing w:val="-4"/>
          <w:vertAlign w:val="superscript"/>
          <w:rtl/>
        </w:rPr>
        <w:t>(</w:t>
      </w:r>
      <w:r w:rsidR="00135F82" w:rsidRPr="00271A26">
        <w:rPr>
          <w:rStyle w:val="a9"/>
          <w:rFonts w:cs="Simplified Arabic"/>
          <w:spacing w:val="-4"/>
          <w:rtl/>
        </w:rPr>
        <w:endnoteReference w:id="75"/>
      </w:r>
      <w:r w:rsidR="00135F82" w:rsidRPr="00271A26">
        <w:rPr>
          <w:rFonts w:cs="Simplified Arabic"/>
          <w:spacing w:val="-4"/>
          <w:vertAlign w:val="superscript"/>
          <w:rtl/>
        </w:rPr>
        <w:t>)</w:t>
      </w:r>
      <w:r w:rsidR="00DF2BC6" w:rsidRPr="002A148F">
        <w:rPr>
          <w:rFonts w:ascii="Simplified Arabic" w:hAnsi="Simplified Arabic" w:cs="Simplified Arabic"/>
          <w:spacing w:val="-4"/>
          <w:rtl/>
        </w:rPr>
        <w:t xml:space="preserve">، </w:t>
      </w:r>
      <w:r w:rsidR="00433EE7" w:rsidRPr="002A148F">
        <w:rPr>
          <w:rFonts w:ascii="Simplified Arabic" w:hAnsi="Simplified Arabic" w:cs="Simplified Arabic"/>
          <w:spacing w:val="-4"/>
          <w:rtl/>
        </w:rPr>
        <w:t xml:space="preserve">من هنا لا يمكن تكييف خطاب </w:t>
      </w:r>
      <w:r w:rsidR="00433EE7" w:rsidRPr="00A21D87">
        <w:rPr>
          <w:rFonts w:ascii="Simplified Arabic" w:hAnsi="Simplified Arabic" w:cs="Simplified Arabic"/>
          <w:rtl/>
        </w:rPr>
        <w:t>الضمان في العقود التجارية على أساس الجعالة لأنها لا تفسر معنى خطاب الضمان</w:t>
      </w:r>
      <w:r w:rsidR="00433EE7">
        <w:rPr>
          <w:rFonts w:ascii="Simplified Arabic" w:hAnsi="Simplified Arabic" w:cs="Simplified Arabic"/>
          <w:rtl/>
        </w:rPr>
        <w:t>.</w:t>
      </w:r>
      <w:r w:rsidR="00433EE7" w:rsidRPr="00A21D87">
        <w:rPr>
          <w:rFonts w:ascii="Simplified Arabic" w:hAnsi="Simplified Arabic" w:cs="Simplified Arabic"/>
          <w:rtl/>
        </w:rPr>
        <w:t xml:space="preserve"> </w:t>
      </w:r>
    </w:p>
    <w:p w:rsidR="002A148F" w:rsidRPr="00DB2816" w:rsidRDefault="002A148F" w:rsidP="00433EE7">
      <w:pPr>
        <w:jc w:val="both"/>
        <w:rPr>
          <w:rFonts w:ascii="Simplified Arabic" w:hAnsi="Simplified Arabic" w:cs="Simplified Arabic"/>
          <w:b/>
          <w:bCs/>
          <w:sz w:val="14"/>
          <w:szCs w:val="14"/>
          <w:rtl/>
        </w:rPr>
      </w:pPr>
    </w:p>
    <w:p w:rsidR="00433EE7" w:rsidRPr="00A21D87" w:rsidRDefault="00433EE7" w:rsidP="00433EE7">
      <w:pPr>
        <w:jc w:val="both"/>
        <w:rPr>
          <w:rFonts w:ascii="Simplified Arabic" w:hAnsi="Simplified Arabic" w:cs="Simplified Arabic"/>
          <w:b/>
          <w:bCs/>
          <w:rtl/>
        </w:rPr>
      </w:pPr>
      <w:r w:rsidRPr="002A148F">
        <w:rPr>
          <w:rFonts w:ascii="Simplified Arabic" w:hAnsi="Simplified Arabic" w:cs="Simplified Arabic"/>
          <w:b/>
          <w:bCs/>
          <w:u w:val="single"/>
          <w:rtl/>
        </w:rPr>
        <w:t>الفرع السادس: تكييف خطاب الضمان في العقود التجارية على أنه عقد مستحدث</w:t>
      </w:r>
      <w:r w:rsidR="00F77C5D">
        <w:rPr>
          <w:rFonts w:ascii="Simplified Arabic" w:hAnsi="Simplified Arabic" w:cs="Simplified Arabic"/>
          <w:b/>
          <w:bCs/>
          <w:u w:val="single"/>
          <w:rtl/>
        </w:rPr>
        <w:t xml:space="preserve"> أو </w:t>
      </w:r>
      <w:r w:rsidRPr="002A148F">
        <w:rPr>
          <w:rFonts w:ascii="Simplified Arabic" w:hAnsi="Simplified Arabic" w:cs="Simplified Arabic"/>
          <w:b/>
          <w:bCs/>
          <w:u w:val="single"/>
          <w:rtl/>
        </w:rPr>
        <w:t>المختار</w:t>
      </w:r>
      <w:r w:rsidR="00B23473" w:rsidRPr="008D7CA5">
        <w:rPr>
          <w:rFonts w:ascii="Simplified Arabic" w:hAnsi="Simplified Arabic" w:cs="Simplified Arabic" w:hint="cs"/>
          <w:b/>
          <w:bCs/>
          <w:noProof/>
          <w:rtl/>
        </w:rPr>
        <w:t>:</w:t>
      </w:r>
    </w:p>
    <w:p w:rsidR="00433EE7" w:rsidRPr="002A148F" w:rsidRDefault="002A148F" w:rsidP="00E355A8">
      <w:pPr>
        <w:jc w:val="both"/>
        <w:rPr>
          <w:rFonts w:ascii="Simplified Arabic" w:hAnsi="Simplified Arabic" w:cs="Simplified Arabic"/>
          <w:spacing w:val="-4"/>
          <w:rtl/>
        </w:rPr>
      </w:pPr>
      <w:r w:rsidRPr="002A148F">
        <w:rPr>
          <w:rFonts w:ascii="Simplified Arabic" w:hAnsi="Simplified Arabic" w:cs="Simplified Arabic" w:hint="cs"/>
          <w:spacing w:val="-4"/>
          <w:rtl/>
        </w:rPr>
        <w:t xml:space="preserve">      </w:t>
      </w:r>
      <w:r w:rsidRPr="002A148F">
        <w:rPr>
          <w:rFonts w:ascii="Simplified Arabic" w:hAnsi="Simplified Arabic" w:cs="Simplified Arabic" w:hint="cs"/>
          <w:spacing w:val="-4"/>
          <w:sz w:val="14"/>
          <w:szCs w:val="14"/>
          <w:rtl/>
        </w:rPr>
        <w:t xml:space="preserve"> </w:t>
      </w:r>
      <w:r w:rsidR="00433EE7" w:rsidRPr="002A148F">
        <w:rPr>
          <w:rFonts w:ascii="Simplified Arabic" w:hAnsi="Simplified Arabic" w:cs="Simplified Arabic"/>
          <w:spacing w:val="-4"/>
          <w:rtl/>
        </w:rPr>
        <w:t xml:space="preserve">إن خطاب الضمان في العقود التجارية من العقود المستحدثة الذي يجمع بين أحكام عدد من العقود المسماة من الكفالة والوكالة وغيرها وله خصائص ينفرد بها عن هذه العقود وإن اشترك معها في بعض الأحكام مما يجعله عقداً </w:t>
      </w:r>
      <w:r w:rsidR="00433EE7" w:rsidRPr="00A21D87">
        <w:rPr>
          <w:rFonts w:ascii="Simplified Arabic" w:hAnsi="Simplified Arabic" w:cs="Simplified Arabic"/>
          <w:rtl/>
        </w:rPr>
        <w:t>جديداً</w:t>
      </w:r>
      <w:r w:rsidR="00DF2BC6">
        <w:rPr>
          <w:rFonts w:ascii="Simplified Arabic" w:hAnsi="Simplified Arabic" w:cs="Simplified Arabic"/>
          <w:rtl/>
        </w:rPr>
        <w:t xml:space="preserve">، </w:t>
      </w:r>
      <w:r w:rsidR="00433EE7" w:rsidRPr="00A21D87">
        <w:rPr>
          <w:rFonts w:ascii="Simplified Arabic" w:hAnsi="Simplified Arabic" w:cs="Simplified Arabic"/>
          <w:rtl/>
        </w:rPr>
        <w:t xml:space="preserve">والشريعة </w:t>
      </w:r>
      <w:r w:rsidR="00830EFB">
        <w:rPr>
          <w:rFonts w:ascii="Simplified Arabic" w:hAnsi="Simplified Arabic" w:cs="Simplified Arabic"/>
          <w:spacing w:val="-4"/>
          <w:rtl/>
        </w:rPr>
        <w:t>الإسلامية</w:t>
      </w:r>
      <w:r w:rsidR="00433EE7" w:rsidRPr="002A148F">
        <w:rPr>
          <w:rFonts w:ascii="Simplified Arabic" w:hAnsi="Simplified Arabic" w:cs="Simplified Arabic"/>
          <w:spacing w:val="-4"/>
          <w:rtl/>
        </w:rPr>
        <w:t xml:space="preserve"> لا تمنع وجود صور جديدة لعقود المعاملات فالأصل في العقود والشروط الإباحة كما هو مقرر</w:t>
      </w:r>
      <w:r w:rsidR="00DF2BC6" w:rsidRPr="002A148F">
        <w:rPr>
          <w:rFonts w:ascii="Simplified Arabic" w:hAnsi="Simplified Arabic" w:cs="Simplified Arabic"/>
          <w:spacing w:val="-4"/>
          <w:rtl/>
        </w:rPr>
        <w:t xml:space="preserve">، </w:t>
      </w:r>
      <w:r w:rsidR="00433EE7" w:rsidRPr="002A148F">
        <w:rPr>
          <w:rFonts w:ascii="Simplified Arabic" w:hAnsi="Simplified Arabic" w:cs="Simplified Arabic"/>
          <w:spacing w:val="-4"/>
          <w:rtl/>
        </w:rPr>
        <w:t>هذا وقد فسر خطاب الضمان بأنه علاقة جديدة تنشأ بين البنك والمورد</w:t>
      </w:r>
      <w:r w:rsidR="00DF2BC6" w:rsidRPr="002A148F">
        <w:rPr>
          <w:rFonts w:ascii="Simplified Arabic" w:hAnsi="Simplified Arabic" w:cs="Simplified Arabic"/>
          <w:spacing w:val="-4"/>
          <w:rtl/>
        </w:rPr>
        <w:t xml:space="preserve">، </w:t>
      </w:r>
      <w:r w:rsidR="00433EE7" w:rsidRPr="002A148F">
        <w:rPr>
          <w:rFonts w:ascii="Simplified Arabic" w:hAnsi="Simplified Arabic" w:cs="Simplified Arabic"/>
          <w:spacing w:val="-4"/>
          <w:rtl/>
        </w:rPr>
        <w:t>يشغل البنك فيها ذمته بحق المورد بالتزامه وحده</w:t>
      </w:r>
      <w:r w:rsidR="00DF2BC6" w:rsidRPr="002A148F">
        <w:rPr>
          <w:rFonts w:ascii="Simplified Arabic" w:hAnsi="Simplified Arabic" w:cs="Simplified Arabic"/>
          <w:spacing w:val="-4"/>
          <w:rtl/>
        </w:rPr>
        <w:t xml:space="preserve">، </w:t>
      </w:r>
      <w:r w:rsidR="00433EE7" w:rsidRPr="00A21D87">
        <w:rPr>
          <w:rFonts w:ascii="Simplified Arabic" w:hAnsi="Simplified Arabic" w:cs="Simplified Arabic"/>
          <w:rtl/>
        </w:rPr>
        <w:t xml:space="preserve">ويصبح المورد </w:t>
      </w:r>
      <w:r w:rsidR="00433EE7" w:rsidRPr="002A148F">
        <w:rPr>
          <w:rFonts w:ascii="Simplified Arabic" w:hAnsi="Simplified Arabic" w:cs="Simplified Arabic"/>
          <w:spacing w:val="-4"/>
          <w:rtl/>
        </w:rPr>
        <w:t>مستحقاً عليه</w:t>
      </w:r>
      <w:r w:rsidR="00DF2BC6" w:rsidRPr="002A148F">
        <w:rPr>
          <w:rFonts w:ascii="Simplified Arabic" w:hAnsi="Simplified Arabic" w:cs="Simplified Arabic"/>
          <w:spacing w:val="-4"/>
          <w:rtl/>
        </w:rPr>
        <w:t xml:space="preserve">، </w:t>
      </w:r>
      <w:r w:rsidR="00433EE7" w:rsidRPr="002A148F">
        <w:rPr>
          <w:rFonts w:ascii="Simplified Arabic" w:hAnsi="Simplified Arabic" w:cs="Simplified Arabic"/>
          <w:spacing w:val="-4"/>
          <w:rtl/>
        </w:rPr>
        <w:t>فهذه العلاقة هي نوع جديد من الضمان ليس كالكفالة وإنما هو من ابتكار العرف المصرفي</w:t>
      </w:r>
      <w:r w:rsidR="00DF2BC6" w:rsidRPr="002A148F">
        <w:rPr>
          <w:rFonts w:ascii="Simplified Arabic" w:hAnsi="Simplified Arabic" w:cs="Simplified Arabic"/>
          <w:spacing w:val="-4"/>
          <w:rtl/>
        </w:rPr>
        <w:t xml:space="preserve">، </w:t>
      </w:r>
      <w:r w:rsidR="00433EE7" w:rsidRPr="002A148F">
        <w:rPr>
          <w:rFonts w:ascii="Simplified Arabic" w:hAnsi="Simplified Arabic" w:cs="Simplified Arabic"/>
          <w:spacing w:val="-4"/>
          <w:rtl/>
        </w:rPr>
        <w:t>نشأ نتيجة تطور الأعمال التجارية والحياة الاقتصادية بصفة عامة</w:t>
      </w:r>
      <w:r w:rsidR="00135F82" w:rsidRPr="00271A26">
        <w:rPr>
          <w:rFonts w:cs="Simplified Arabic"/>
          <w:spacing w:val="-4"/>
          <w:vertAlign w:val="superscript"/>
          <w:rtl/>
        </w:rPr>
        <w:t>(</w:t>
      </w:r>
      <w:r w:rsidR="00135F82" w:rsidRPr="00271A26">
        <w:rPr>
          <w:rStyle w:val="a9"/>
          <w:rFonts w:cs="Simplified Arabic"/>
          <w:spacing w:val="-4"/>
          <w:rtl/>
        </w:rPr>
        <w:endnoteReference w:id="76"/>
      </w:r>
      <w:r w:rsidR="00135F82" w:rsidRPr="00271A26">
        <w:rPr>
          <w:rFonts w:cs="Simplified Arabic"/>
          <w:spacing w:val="-4"/>
          <w:vertAlign w:val="superscript"/>
          <w:rtl/>
        </w:rPr>
        <w:t>)</w:t>
      </w:r>
      <w:r>
        <w:rPr>
          <w:rFonts w:ascii="Simplified Arabic" w:hAnsi="Simplified Arabic" w:cs="Simplified Arabic" w:hint="cs"/>
          <w:spacing w:val="-4"/>
          <w:rtl/>
        </w:rPr>
        <w:t>.</w:t>
      </w:r>
    </w:p>
    <w:p w:rsidR="00433EE7" w:rsidRPr="00A21D87" w:rsidRDefault="002A148F" w:rsidP="00A21AEB">
      <w:pPr>
        <w:jc w:val="both"/>
        <w:rPr>
          <w:rFonts w:ascii="Simplified Arabic" w:hAnsi="Simplified Arabic" w:cs="Simplified Arabic"/>
          <w:rtl/>
        </w:rPr>
      </w:pPr>
      <w:r>
        <w:rPr>
          <w:rFonts w:ascii="Simplified Arabic" w:hAnsi="Simplified Arabic" w:cs="Simplified Arabic" w:hint="cs"/>
          <w:rtl/>
        </w:rPr>
        <w:lastRenderedPageBreak/>
        <w:t xml:space="preserve">      </w:t>
      </w:r>
      <w:r w:rsidRPr="00FE627F">
        <w:rPr>
          <w:rFonts w:ascii="Simplified Arabic" w:hAnsi="Simplified Arabic" w:cs="Simplified Arabic" w:hint="cs"/>
          <w:sz w:val="14"/>
          <w:szCs w:val="14"/>
          <w:rtl/>
        </w:rPr>
        <w:t xml:space="preserve"> </w:t>
      </w:r>
      <w:r w:rsidR="00433EE7" w:rsidRPr="00A21D87">
        <w:rPr>
          <w:rFonts w:ascii="Simplified Arabic" w:hAnsi="Simplified Arabic" w:cs="Simplified Arabic"/>
          <w:rtl/>
        </w:rPr>
        <w:t>ومن خلال استعراض أقوال الفقهاء المعاصرين في التكييف الشرعي لخطاب الضمان في العقود التجارية نجد أن اختلاف الباحثين الشرعيين في التكييف الفقهي لخطاب الضمان في العقود التجارية نابع من اختلافهم</w:t>
      </w:r>
      <w:r w:rsidR="00433EE7">
        <w:rPr>
          <w:rFonts w:ascii="Simplified Arabic" w:hAnsi="Simplified Arabic" w:cs="Simplified Arabic"/>
          <w:rtl/>
        </w:rPr>
        <w:t xml:space="preserve"> </w:t>
      </w:r>
      <w:r w:rsidR="00433EE7" w:rsidRPr="00A21D87">
        <w:rPr>
          <w:rFonts w:ascii="Simplified Arabic" w:hAnsi="Simplified Arabic" w:cs="Simplified Arabic"/>
          <w:rtl/>
        </w:rPr>
        <w:t xml:space="preserve">في عملية </w:t>
      </w:r>
      <w:r w:rsidR="00481E8D">
        <w:rPr>
          <w:rFonts w:ascii="Simplified Arabic" w:hAnsi="Simplified Arabic" w:cs="Simplified Arabic"/>
          <w:rtl/>
        </w:rPr>
        <w:t>إصدار</w:t>
      </w:r>
      <w:r w:rsidR="00433EE7" w:rsidRPr="00A21D87">
        <w:rPr>
          <w:rFonts w:ascii="Simplified Arabic" w:hAnsi="Simplified Arabic" w:cs="Simplified Arabic"/>
          <w:rtl/>
        </w:rPr>
        <w:t xml:space="preserve"> خطاب الضمان وتدرج خطواتها</w:t>
      </w:r>
      <w:r w:rsidR="00433EE7">
        <w:rPr>
          <w:rFonts w:ascii="Simplified Arabic" w:hAnsi="Simplified Arabic" w:cs="Simplified Arabic"/>
          <w:rtl/>
        </w:rPr>
        <w:t xml:space="preserve"> </w:t>
      </w:r>
      <w:r w:rsidR="00433EE7" w:rsidRPr="00A21D87">
        <w:rPr>
          <w:rFonts w:ascii="Simplified Arabic" w:hAnsi="Simplified Arabic" w:cs="Simplified Arabic"/>
          <w:rtl/>
        </w:rPr>
        <w:t>ولا يتصور أن لأحد مما تقدم من آراء دليلاً من نص شرعي في هذه المسألة فيما ذهبوا إليه وإنما كان الأمر ترجيحاً لما يرى انه الصيغة الفقهية الأقرب لما عليه خطاب الضمان في العقود التجارية</w:t>
      </w:r>
      <w:r w:rsidR="00433EE7">
        <w:rPr>
          <w:rFonts w:ascii="Simplified Arabic" w:hAnsi="Simplified Arabic" w:cs="Simplified Arabic"/>
          <w:rtl/>
        </w:rPr>
        <w:t xml:space="preserve"> </w:t>
      </w:r>
      <w:r w:rsidR="00433EE7" w:rsidRPr="00A21D87">
        <w:rPr>
          <w:rFonts w:ascii="Simplified Arabic" w:hAnsi="Simplified Arabic" w:cs="Simplified Arabic"/>
          <w:rtl/>
        </w:rPr>
        <w:t>ولمعرفة التكييف الفقهي الصحيح لابد من مراجعة العم</w:t>
      </w:r>
      <w:r w:rsidR="00A21AEB">
        <w:rPr>
          <w:rFonts w:ascii="Simplified Arabic" w:hAnsi="Simplified Arabic" w:cs="Simplified Arabic" w:hint="cs"/>
          <w:rtl/>
        </w:rPr>
        <w:t>لي</w:t>
      </w:r>
      <w:r w:rsidR="00433EE7" w:rsidRPr="00A21D87">
        <w:rPr>
          <w:rFonts w:ascii="Simplified Arabic" w:hAnsi="Simplified Arabic" w:cs="Simplified Arabic"/>
          <w:rtl/>
        </w:rPr>
        <w:t xml:space="preserve">ة التي يتم فيها </w:t>
      </w:r>
      <w:r w:rsidR="00481E8D">
        <w:rPr>
          <w:rFonts w:ascii="Simplified Arabic" w:hAnsi="Simplified Arabic" w:cs="Simplified Arabic"/>
          <w:rtl/>
        </w:rPr>
        <w:t>إصدار</w:t>
      </w:r>
      <w:r w:rsidR="00433EE7" w:rsidRPr="00A21D87">
        <w:rPr>
          <w:rFonts w:ascii="Simplified Arabic" w:hAnsi="Simplified Arabic" w:cs="Simplified Arabic"/>
          <w:rtl/>
        </w:rPr>
        <w:t xml:space="preserve"> خطاب الضمان في العقود التجارية التي يقوم بها البنك للوصول</w:t>
      </w:r>
      <w:r w:rsidR="00F77C5D">
        <w:rPr>
          <w:rFonts w:ascii="Simplified Arabic" w:hAnsi="Simplified Arabic" w:cs="Simplified Arabic"/>
          <w:rtl/>
        </w:rPr>
        <w:t xml:space="preserve"> إلى </w:t>
      </w:r>
      <w:r w:rsidR="00433EE7" w:rsidRPr="00A21D87">
        <w:rPr>
          <w:rFonts w:ascii="Simplified Arabic" w:hAnsi="Simplified Arabic" w:cs="Simplified Arabic"/>
          <w:rtl/>
        </w:rPr>
        <w:t xml:space="preserve">التكييف الأقرب لخطاب الضمان في العقود التجارية من خلال خطوات </w:t>
      </w:r>
      <w:r w:rsidR="00481E8D">
        <w:rPr>
          <w:rFonts w:ascii="Simplified Arabic" w:hAnsi="Simplified Arabic" w:cs="Simplified Arabic"/>
          <w:rtl/>
        </w:rPr>
        <w:t>إصدار</w:t>
      </w:r>
      <w:r w:rsidR="00433EE7" w:rsidRPr="00A21D87">
        <w:rPr>
          <w:rFonts w:ascii="Simplified Arabic" w:hAnsi="Simplified Arabic" w:cs="Simplified Arabic"/>
          <w:rtl/>
        </w:rPr>
        <w:t>ه وهي</w:t>
      </w:r>
      <w:r w:rsidR="00433EE7">
        <w:rPr>
          <w:rFonts w:ascii="Simplified Arabic" w:hAnsi="Simplified Arabic" w:cs="Simplified Arabic"/>
          <w:rtl/>
        </w:rPr>
        <w:t>:</w:t>
      </w:r>
    </w:p>
    <w:p w:rsidR="00433EE7" w:rsidRPr="00A21D87" w:rsidRDefault="00433EE7" w:rsidP="00661947">
      <w:pPr>
        <w:numPr>
          <w:ilvl w:val="0"/>
          <w:numId w:val="6"/>
        </w:numPr>
        <w:tabs>
          <w:tab w:val="right" w:pos="480"/>
        </w:tabs>
        <w:ind w:left="480" w:hanging="480"/>
        <w:jc w:val="both"/>
        <w:rPr>
          <w:rFonts w:ascii="Simplified Arabic" w:hAnsi="Simplified Arabic" w:cs="Simplified Arabic"/>
          <w:b/>
          <w:bCs/>
          <w:rtl/>
        </w:rPr>
      </w:pPr>
      <w:r w:rsidRPr="00A21D87">
        <w:rPr>
          <w:rFonts w:ascii="Simplified Arabic" w:hAnsi="Simplified Arabic" w:cs="Simplified Arabic"/>
          <w:b/>
          <w:bCs/>
          <w:rtl/>
        </w:rPr>
        <w:t>تقديم نموذج طلب للضمان</w:t>
      </w:r>
      <w:r>
        <w:rPr>
          <w:rFonts w:ascii="Simplified Arabic" w:hAnsi="Simplified Arabic" w:cs="Simplified Arabic"/>
          <w:b/>
          <w:bCs/>
          <w:rtl/>
        </w:rPr>
        <w:t xml:space="preserve">: </w:t>
      </w:r>
      <w:r w:rsidRPr="00A21D87">
        <w:rPr>
          <w:rFonts w:ascii="Simplified Arabic" w:hAnsi="Simplified Arabic" w:cs="Simplified Arabic"/>
          <w:rtl/>
        </w:rPr>
        <w:t>يقوم المستورد بتقديم طلب للبنك ل</w:t>
      </w:r>
      <w:r w:rsidR="00481E8D">
        <w:rPr>
          <w:rFonts w:ascii="Simplified Arabic" w:hAnsi="Simplified Arabic" w:cs="Simplified Arabic"/>
          <w:rtl/>
        </w:rPr>
        <w:t>إصدار</w:t>
      </w:r>
      <w:r w:rsidRPr="00A21D87">
        <w:rPr>
          <w:rFonts w:ascii="Simplified Arabic" w:hAnsi="Simplified Arabic" w:cs="Simplified Arabic"/>
          <w:rtl/>
        </w:rPr>
        <w:t xml:space="preserve"> خطاب الضمان في العقود التجارية. </w:t>
      </w:r>
    </w:p>
    <w:p w:rsidR="00433EE7" w:rsidRPr="00A21D87" w:rsidRDefault="00433EE7" w:rsidP="00661947">
      <w:pPr>
        <w:numPr>
          <w:ilvl w:val="0"/>
          <w:numId w:val="6"/>
        </w:numPr>
        <w:tabs>
          <w:tab w:val="right" w:pos="480"/>
        </w:tabs>
        <w:ind w:left="480" w:hanging="480"/>
        <w:jc w:val="both"/>
        <w:rPr>
          <w:rFonts w:ascii="Simplified Arabic" w:hAnsi="Simplified Arabic" w:cs="Simplified Arabic"/>
          <w:b/>
          <w:bCs/>
          <w:rtl/>
        </w:rPr>
      </w:pPr>
      <w:r w:rsidRPr="00A21D87">
        <w:rPr>
          <w:rFonts w:ascii="Simplified Arabic" w:hAnsi="Simplified Arabic" w:cs="Simplified Arabic"/>
          <w:b/>
          <w:bCs/>
          <w:rtl/>
        </w:rPr>
        <w:t>دراسة مركز المستورد</w:t>
      </w:r>
      <w:r>
        <w:rPr>
          <w:rFonts w:ascii="Simplified Arabic" w:hAnsi="Simplified Arabic" w:cs="Simplified Arabic"/>
          <w:b/>
          <w:bCs/>
          <w:rtl/>
        </w:rPr>
        <w:t xml:space="preserve">: </w:t>
      </w:r>
      <w:r w:rsidRPr="00A21D87">
        <w:rPr>
          <w:rFonts w:ascii="Simplified Arabic" w:hAnsi="Simplified Arabic" w:cs="Simplified Arabic"/>
          <w:rtl/>
        </w:rPr>
        <w:t>يقوم البنك التحقق من الطلب وبدارسة المركز المالي للمستورد من قبل لجنة خاصة يوكل إليها القيام بهذه الدارسة</w:t>
      </w:r>
      <w:r>
        <w:rPr>
          <w:rFonts w:ascii="Simplified Arabic" w:hAnsi="Simplified Arabic" w:cs="Simplified Arabic"/>
          <w:rtl/>
        </w:rPr>
        <w:t>.</w:t>
      </w:r>
    </w:p>
    <w:p w:rsidR="00433EE7" w:rsidRPr="00A21D87" w:rsidRDefault="00481E8D" w:rsidP="00661947">
      <w:pPr>
        <w:numPr>
          <w:ilvl w:val="0"/>
          <w:numId w:val="6"/>
        </w:numPr>
        <w:tabs>
          <w:tab w:val="right" w:pos="480"/>
        </w:tabs>
        <w:ind w:left="480" w:hanging="480"/>
        <w:jc w:val="both"/>
        <w:rPr>
          <w:rFonts w:ascii="Simplified Arabic" w:hAnsi="Simplified Arabic" w:cs="Simplified Arabic"/>
          <w:b/>
          <w:bCs/>
          <w:rtl/>
        </w:rPr>
      </w:pPr>
      <w:r>
        <w:rPr>
          <w:rFonts w:ascii="Simplified Arabic" w:hAnsi="Simplified Arabic" w:cs="Simplified Arabic"/>
          <w:b/>
          <w:bCs/>
          <w:spacing w:val="-4"/>
          <w:rtl/>
        </w:rPr>
        <w:t>إصدار</w:t>
      </w:r>
      <w:r w:rsidR="00433EE7" w:rsidRPr="005130A8">
        <w:rPr>
          <w:rFonts w:ascii="Simplified Arabic" w:hAnsi="Simplified Arabic" w:cs="Simplified Arabic"/>
          <w:b/>
          <w:bCs/>
          <w:spacing w:val="-4"/>
          <w:rtl/>
        </w:rPr>
        <w:t xml:space="preserve"> قرار نهائي: </w:t>
      </w:r>
      <w:r w:rsidR="00433EE7" w:rsidRPr="005130A8">
        <w:rPr>
          <w:rFonts w:ascii="Simplified Arabic" w:hAnsi="Simplified Arabic" w:cs="Simplified Arabic"/>
          <w:spacing w:val="-4"/>
          <w:rtl/>
        </w:rPr>
        <w:t xml:space="preserve">بعد دراسة حالة المستورد والتأكد من مركزه المالي يتم </w:t>
      </w:r>
      <w:r>
        <w:rPr>
          <w:rFonts w:ascii="Simplified Arabic" w:hAnsi="Simplified Arabic" w:cs="Simplified Arabic"/>
          <w:spacing w:val="-4"/>
          <w:rtl/>
        </w:rPr>
        <w:t>إصدار</w:t>
      </w:r>
      <w:r w:rsidR="00433EE7" w:rsidRPr="005130A8">
        <w:rPr>
          <w:rFonts w:ascii="Simplified Arabic" w:hAnsi="Simplified Arabic" w:cs="Simplified Arabic"/>
          <w:spacing w:val="-4"/>
          <w:rtl/>
        </w:rPr>
        <w:t xml:space="preserve"> قرار نهائي من قبل اللجنة للموافقة</w:t>
      </w:r>
      <w:r w:rsidR="00433EE7" w:rsidRPr="00A21D87">
        <w:rPr>
          <w:rFonts w:ascii="Simplified Arabic" w:hAnsi="Simplified Arabic" w:cs="Simplified Arabic"/>
          <w:rtl/>
        </w:rPr>
        <w:t xml:space="preserve"> </w:t>
      </w:r>
      <w:r w:rsidR="00433EE7" w:rsidRPr="005130A8">
        <w:rPr>
          <w:rFonts w:ascii="Simplified Arabic" w:hAnsi="Simplified Arabic" w:cs="Simplified Arabic"/>
          <w:spacing w:val="-4"/>
          <w:rtl/>
        </w:rPr>
        <w:t xml:space="preserve">على </w:t>
      </w:r>
      <w:r>
        <w:rPr>
          <w:rFonts w:ascii="Simplified Arabic" w:hAnsi="Simplified Arabic" w:cs="Simplified Arabic"/>
          <w:spacing w:val="-4"/>
          <w:rtl/>
        </w:rPr>
        <w:t>إصدار</w:t>
      </w:r>
      <w:r w:rsidR="00433EE7" w:rsidRPr="005130A8">
        <w:rPr>
          <w:rFonts w:ascii="Simplified Arabic" w:hAnsi="Simplified Arabic" w:cs="Simplified Arabic"/>
          <w:spacing w:val="-4"/>
          <w:rtl/>
        </w:rPr>
        <w:t xml:space="preserve"> خطاب الضمان في العقود التجارية ويحال هذا القرار</w:t>
      </w:r>
      <w:r w:rsidR="00F77C5D">
        <w:rPr>
          <w:rFonts w:ascii="Simplified Arabic" w:hAnsi="Simplified Arabic" w:cs="Simplified Arabic"/>
          <w:spacing w:val="-4"/>
          <w:rtl/>
        </w:rPr>
        <w:t xml:space="preserve"> إلى </w:t>
      </w:r>
      <w:r w:rsidR="00433EE7" w:rsidRPr="005130A8">
        <w:rPr>
          <w:rFonts w:ascii="Simplified Arabic" w:hAnsi="Simplified Arabic" w:cs="Simplified Arabic"/>
          <w:spacing w:val="-4"/>
          <w:rtl/>
        </w:rPr>
        <w:t xml:space="preserve">القسم المختص ليتم اتخاذ الإجراءات اللازمة </w:t>
      </w:r>
      <w:r w:rsidR="00433EE7" w:rsidRPr="00A21D87">
        <w:rPr>
          <w:rFonts w:ascii="Simplified Arabic" w:hAnsi="Simplified Arabic" w:cs="Simplified Arabic"/>
          <w:rtl/>
        </w:rPr>
        <w:t>بخصوص ذلك.</w:t>
      </w:r>
    </w:p>
    <w:p w:rsidR="00433EE7" w:rsidRPr="00A21D87" w:rsidRDefault="00433EE7" w:rsidP="00661947">
      <w:pPr>
        <w:numPr>
          <w:ilvl w:val="0"/>
          <w:numId w:val="6"/>
        </w:numPr>
        <w:tabs>
          <w:tab w:val="right" w:pos="480"/>
        </w:tabs>
        <w:ind w:left="480" w:hanging="480"/>
        <w:jc w:val="both"/>
        <w:rPr>
          <w:rFonts w:ascii="Simplified Arabic" w:hAnsi="Simplified Arabic" w:cs="Simplified Arabic"/>
          <w:b/>
          <w:bCs/>
          <w:rtl/>
        </w:rPr>
      </w:pPr>
      <w:r w:rsidRPr="005130A8">
        <w:rPr>
          <w:rFonts w:ascii="Simplified Arabic" w:hAnsi="Simplified Arabic" w:cs="Simplified Arabic"/>
          <w:b/>
          <w:bCs/>
          <w:spacing w:val="-4"/>
          <w:rtl/>
        </w:rPr>
        <w:t xml:space="preserve">طلب الغطاء التأمين: </w:t>
      </w:r>
      <w:r w:rsidRPr="005130A8">
        <w:rPr>
          <w:rFonts w:ascii="Simplified Arabic" w:hAnsi="Simplified Arabic" w:cs="Simplified Arabic"/>
          <w:spacing w:val="-4"/>
          <w:rtl/>
        </w:rPr>
        <w:t xml:space="preserve">في هذه المرحلة يطلب البنك غطاء قيمة الخطاب من المستورد والتي تتراوح 25% - 100% </w:t>
      </w:r>
      <w:r w:rsidRPr="00A21D87">
        <w:rPr>
          <w:rFonts w:ascii="Simplified Arabic" w:hAnsi="Simplified Arabic" w:cs="Simplified Arabic"/>
          <w:rtl/>
        </w:rPr>
        <w:t>بحسب ثقة المستورد التي يتمتع بها لدى البنك</w:t>
      </w:r>
      <w:r>
        <w:rPr>
          <w:rFonts w:ascii="Simplified Arabic" w:hAnsi="Simplified Arabic" w:cs="Simplified Arabic"/>
          <w:rtl/>
        </w:rPr>
        <w:t>.</w:t>
      </w:r>
    </w:p>
    <w:p w:rsidR="00433EE7" w:rsidRPr="00A21D87" w:rsidRDefault="00433EE7" w:rsidP="00F6518B">
      <w:pPr>
        <w:numPr>
          <w:ilvl w:val="0"/>
          <w:numId w:val="6"/>
        </w:numPr>
        <w:tabs>
          <w:tab w:val="right" w:pos="480"/>
        </w:tabs>
        <w:ind w:left="480" w:hanging="480"/>
        <w:jc w:val="both"/>
        <w:rPr>
          <w:rFonts w:ascii="Simplified Arabic" w:hAnsi="Simplified Arabic" w:cs="Simplified Arabic"/>
          <w:b/>
          <w:bCs/>
          <w:rtl/>
        </w:rPr>
      </w:pPr>
      <w:r w:rsidRPr="005130A8">
        <w:rPr>
          <w:rFonts w:ascii="Simplified Arabic" w:hAnsi="Simplified Arabic" w:cs="Simplified Arabic"/>
          <w:b/>
          <w:bCs/>
          <w:spacing w:val="-4"/>
          <w:rtl/>
        </w:rPr>
        <w:t xml:space="preserve">طلب العمولة: </w:t>
      </w:r>
      <w:r w:rsidRPr="005130A8">
        <w:rPr>
          <w:rFonts w:ascii="Simplified Arabic" w:hAnsi="Simplified Arabic" w:cs="Simplified Arabic"/>
          <w:spacing w:val="-4"/>
          <w:rtl/>
        </w:rPr>
        <w:t>يأخذ البنك الإسلامي عمولة (أجرة) من المستورد على شكل نسبة مئوية في حالتين: - الأولى: مبلغ العملية محل الضمان</w:t>
      </w:r>
      <w:r w:rsidR="00DF2BC6" w:rsidRPr="005130A8">
        <w:rPr>
          <w:rFonts w:ascii="Simplified Arabic" w:hAnsi="Simplified Arabic" w:cs="Simplified Arabic"/>
          <w:spacing w:val="-4"/>
          <w:rtl/>
        </w:rPr>
        <w:t xml:space="preserve">، </w:t>
      </w:r>
      <w:r w:rsidRPr="005130A8">
        <w:rPr>
          <w:rFonts w:ascii="Simplified Arabic" w:hAnsi="Simplified Arabic" w:cs="Simplified Arabic"/>
          <w:spacing w:val="-4"/>
          <w:rtl/>
        </w:rPr>
        <w:t>والثانية: مدة تسديد المستورد للأقساط</w:t>
      </w:r>
      <w:r w:rsidR="00DF2BC6" w:rsidRPr="005130A8">
        <w:rPr>
          <w:rFonts w:ascii="Simplified Arabic" w:hAnsi="Simplified Arabic" w:cs="Simplified Arabic"/>
          <w:spacing w:val="-4"/>
          <w:rtl/>
        </w:rPr>
        <w:t xml:space="preserve">، </w:t>
      </w:r>
      <w:r w:rsidRPr="005130A8">
        <w:rPr>
          <w:rFonts w:ascii="Simplified Arabic" w:hAnsi="Simplified Arabic" w:cs="Simplified Arabic"/>
          <w:spacing w:val="-4"/>
          <w:rtl/>
        </w:rPr>
        <w:t xml:space="preserve">وهذا العمولة تؤخذ من البداية في حالة موافقة </w:t>
      </w:r>
      <w:r w:rsidRPr="00A21D87">
        <w:rPr>
          <w:rFonts w:ascii="Simplified Arabic" w:hAnsi="Simplified Arabic" w:cs="Simplified Arabic"/>
          <w:rtl/>
        </w:rPr>
        <w:t xml:space="preserve">البنك </w:t>
      </w:r>
      <w:r w:rsidR="00481E8D">
        <w:rPr>
          <w:rFonts w:ascii="Simplified Arabic" w:hAnsi="Simplified Arabic" w:cs="Simplified Arabic"/>
          <w:rtl/>
        </w:rPr>
        <w:t>إصدار</w:t>
      </w:r>
      <w:r w:rsidRPr="00A21D87">
        <w:rPr>
          <w:rFonts w:ascii="Simplified Arabic" w:hAnsi="Simplified Arabic" w:cs="Simplified Arabic"/>
          <w:rtl/>
        </w:rPr>
        <w:t xml:space="preserve"> خطاب الضمان في العقود التجارية</w:t>
      </w:r>
      <w:r w:rsidR="00DF2BC6">
        <w:rPr>
          <w:rFonts w:ascii="Simplified Arabic" w:hAnsi="Simplified Arabic" w:cs="Simplified Arabic"/>
          <w:rtl/>
        </w:rPr>
        <w:t xml:space="preserve">، </w:t>
      </w:r>
      <w:r w:rsidRPr="00A21D87">
        <w:rPr>
          <w:rFonts w:ascii="Simplified Arabic" w:hAnsi="Simplified Arabic" w:cs="Simplified Arabic"/>
          <w:rtl/>
        </w:rPr>
        <w:t>ولا علاقة لها لما تبقى على المستورد والذي يدفعه البنك</w:t>
      </w:r>
      <w:r w:rsidR="00135F82" w:rsidRPr="00271A26">
        <w:rPr>
          <w:rFonts w:cs="Simplified Arabic"/>
          <w:spacing w:val="-4"/>
          <w:vertAlign w:val="superscript"/>
          <w:rtl/>
        </w:rPr>
        <w:t>(</w:t>
      </w:r>
      <w:r w:rsidR="00135F82" w:rsidRPr="00271A26">
        <w:rPr>
          <w:rStyle w:val="a9"/>
          <w:rFonts w:cs="Simplified Arabic"/>
          <w:spacing w:val="-4"/>
          <w:rtl/>
        </w:rPr>
        <w:endnoteReference w:id="77"/>
      </w:r>
      <w:r w:rsidR="00135F82" w:rsidRPr="00271A26">
        <w:rPr>
          <w:rFonts w:cs="Simplified Arabic"/>
          <w:spacing w:val="-4"/>
          <w:vertAlign w:val="superscript"/>
          <w:rtl/>
        </w:rPr>
        <w:t>)</w:t>
      </w:r>
      <w:r w:rsidR="00292B4C">
        <w:rPr>
          <w:rFonts w:ascii="Simplified Arabic" w:hAnsi="Simplified Arabic" w:cs="Simplified Arabic" w:hint="cs"/>
          <w:rtl/>
        </w:rPr>
        <w:t>.</w:t>
      </w:r>
    </w:p>
    <w:p w:rsidR="00433EE7" w:rsidRPr="00292B4C" w:rsidRDefault="00292B4C" w:rsidP="00F6518B">
      <w:pPr>
        <w:jc w:val="both"/>
        <w:rPr>
          <w:rFonts w:ascii="Simplified Arabic" w:hAnsi="Simplified Arabic" w:cs="Simplified Arabic"/>
          <w:rtl/>
        </w:rPr>
      </w:pPr>
      <w:r w:rsidRPr="00292B4C">
        <w:rPr>
          <w:rFonts w:ascii="Simplified Arabic" w:hAnsi="Simplified Arabic" w:cs="Simplified Arabic" w:hint="cs"/>
          <w:spacing w:val="-2"/>
          <w:rtl/>
        </w:rPr>
        <w:t xml:space="preserve">      </w:t>
      </w:r>
      <w:r w:rsidRPr="00292B4C">
        <w:rPr>
          <w:rFonts w:ascii="Simplified Arabic" w:hAnsi="Simplified Arabic" w:cs="Simplified Arabic" w:hint="cs"/>
          <w:spacing w:val="-2"/>
          <w:sz w:val="14"/>
          <w:szCs w:val="14"/>
          <w:rtl/>
        </w:rPr>
        <w:t xml:space="preserve"> </w:t>
      </w:r>
      <w:r w:rsidR="00433EE7" w:rsidRPr="00292B4C">
        <w:rPr>
          <w:rFonts w:ascii="Simplified Arabic" w:hAnsi="Simplified Arabic" w:cs="Simplified Arabic"/>
          <w:spacing w:val="-2"/>
          <w:rtl/>
        </w:rPr>
        <w:t xml:space="preserve">وبعد تتبع خطوات </w:t>
      </w:r>
      <w:r w:rsidR="00481E8D">
        <w:rPr>
          <w:rFonts w:ascii="Simplified Arabic" w:hAnsi="Simplified Arabic" w:cs="Simplified Arabic"/>
          <w:spacing w:val="-2"/>
          <w:rtl/>
        </w:rPr>
        <w:t>إصدار</w:t>
      </w:r>
      <w:r w:rsidR="00433EE7" w:rsidRPr="00292B4C">
        <w:rPr>
          <w:rFonts w:ascii="Simplified Arabic" w:hAnsi="Simplified Arabic" w:cs="Simplified Arabic"/>
          <w:spacing w:val="-2"/>
          <w:rtl/>
        </w:rPr>
        <w:t xml:space="preserve"> خطاب الضمان في العقود التجارية يتضح أن خطاب الضمان يتضمن معنى الكفالة لأنه </w:t>
      </w:r>
      <w:r w:rsidR="00433EE7" w:rsidRPr="00292B4C">
        <w:rPr>
          <w:rFonts w:ascii="Simplified Arabic" w:hAnsi="Simplified Arabic" w:cs="Simplified Arabic"/>
          <w:spacing w:val="-4"/>
          <w:rtl/>
        </w:rPr>
        <w:t>التزام من البنك للمورد</w:t>
      </w:r>
      <w:r w:rsidR="00DF2BC6" w:rsidRPr="00292B4C">
        <w:rPr>
          <w:rFonts w:ascii="Simplified Arabic" w:hAnsi="Simplified Arabic" w:cs="Simplified Arabic"/>
          <w:spacing w:val="-4"/>
          <w:rtl/>
        </w:rPr>
        <w:t xml:space="preserve">، </w:t>
      </w:r>
      <w:r w:rsidR="00433EE7" w:rsidRPr="00292B4C">
        <w:rPr>
          <w:rFonts w:ascii="Simplified Arabic" w:hAnsi="Simplified Arabic" w:cs="Simplified Arabic"/>
          <w:spacing w:val="-4"/>
          <w:rtl/>
        </w:rPr>
        <w:t>كما يتضمن معنى الوكالة حيث يقوم البنك نيابة عن المستورد بإجراءات إتمام ما يشمل عليه خطاب الضمان في العقود التجارية</w:t>
      </w:r>
      <w:r w:rsidR="00DF2BC6" w:rsidRPr="00292B4C">
        <w:rPr>
          <w:rFonts w:ascii="Simplified Arabic" w:hAnsi="Simplified Arabic" w:cs="Simplified Arabic"/>
          <w:spacing w:val="-4"/>
          <w:rtl/>
        </w:rPr>
        <w:t xml:space="preserve">، </w:t>
      </w:r>
      <w:r w:rsidR="00433EE7" w:rsidRPr="00292B4C">
        <w:rPr>
          <w:rFonts w:ascii="Simplified Arabic" w:hAnsi="Simplified Arabic" w:cs="Simplified Arabic"/>
          <w:spacing w:val="-4"/>
          <w:rtl/>
        </w:rPr>
        <w:t>ويستحق ما يدفعه البنك على المستورد في دفعه للمورد</w:t>
      </w:r>
      <w:r w:rsidR="00DF2BC6" w:rsidRPr="00292B4C">
        <w:rPr>
          <w:rFonts w:ascii="Simplified Arabic" w:hAnsi="Simplified Arabic" w:cs="Simplified Arabic"/>
          <w:spacing w:val="-4"/>
          <w:rtl/>
        </w:rPr>
        <w:t xml:space="preserve">، </w:t>
      </w:r>
      <w:r w:rsidR="00433EE7" w:rsidRPr="00292B4C">
        <w:rPr>
          <w:rFonts w:ascii="Simplified Arabic" w:hAnsi="Simplified Arabic" w:cs="Simplified Arabic"/>
          <w:spacing w:val="-4"/>
          <w:rtl/>
        </w:rPr>
        <w:t xml:space="preserve">وهذا الرأي بناء على </w:t>
      </w:r>
      <w:r w:rsidR="00433EE7" w:rsidRPr="00A21D87">
        <w:rPr>
          <w:rFonts w:ascii="Simplified Arabic" w:hAnsi="Simplified Arabic" w:cs="Simplified Arabic"/>
          <w:rtl/>
        </w:rPr>
        <w:t>الفتوى الصادرة عن الأزهر بتاريخ 27 ربيع الآخر عام</w:t>
      </w:r>
      <w:r w:rsidR="00433EE7">
        <w:rPr>
          <w:rFonts w:ascii="Simplified Arabic" w:hAnsi="Simplified Arabic" w:cs="Simplified Arabic"/>
          <w:rtl/>
        </w:rPr>
        <w:t xml:space="preserve"> </w:t>
      </w:r>
      <w:r w:rsidR="00433EE7" w:rsidRPr="00A21D87">
        <w:rPr>
          <w:rFonts w:ascii="Simplified Arabic" w:hAnsi="Simplified Arabic" w:cs="Simplified Arabic"/>
          <w:rtl/>
        </w:rPr>
        <w:t>1397هـ</w:t>
      </w:r>
      <w:r w:rsidR="00135F82" w:rsidRPr="00271A26">
        <w:rPr>
          <w:rFonts w:cs="Simplified Arabic"/>
          <w:spacing w:val="-4"/>
          <w:vertAlign w:val="superscript"/>
          <w:rtl/>
        </w:rPr>
        <w:t>(</w:t>
      </w:r>
      <w:r w:rsidR="00135F82" w:rsidRPr="00271A26">
        <w:rPr>
          <w:rStyle w:val="a9"/>
          <w:rFonts w:cs="Simplified Arabic"/>
          <w:spacing w:val="-4"/>
          <w:rtl/>
        </w:rPr>
        <w:endnoteReference w:id="78"/>
      </w:r>
      <w:r w:rsidR="00135F82" w:rsidRPr="00271A26">
        <w:rPr>
          <w:rFonts w:cs="Simplified Arabic"/>
          <w:spacing w:val="-4"/>
          <w:vertAlign w:val="superscript"/>
          <w:rtl/>
        </w:rPr>
        <w:t>)</w:t>
      </w:r>
      <w:r>
        <w:rPr>
          <w:rFonts w:ascii="Simplified Arabic" w:hAnsi="Simplified Arabic" w:cs="Simplified Arabic" w:hint="cs"/>
          <w:rtl/>
        </w:rPr>
        <w:t>.</w:t>
      </w:r>
    </w:p>
    <w:p w:rsidR="00433EE7" w:rsidRPr="00A21D87" w:rsidRDefault="00292B4C" w:rsidP="00433EE7">
      <w:pPr>
        <w:jc w:val="both"/>
        <w:rPr>
          <w:rFonts w:ascii="Simplified Arabic" w:hAnsi="Simplified Arabic" w:cs="Simplified Arabic"/>
          <w:rtl/>
        </w:rPr>
      </w:pPr>
      <w:r w:rsidRPr="00292B4C">
        <w:rPr>
          <w:rFonts w:ascii="Simplified Arabic" w:hAnsi="Simplified Arabic" w:cs="Simplified Arabic" w:hint="cs"/>
          <w:spacing w:val="-4"/>
          <w:rtl/>
        </w:rPr>
        <w:t xml:space="preserve">      </w:t>
      </w:r>
      <w:r w:rsidRPr="00292B4C">
        <w:rPr>
          <w:rFonts w:ascii="Simplified Arabic" w:hAnsi="Simplified Arabic" w:cs="Simplified Arabic" w:hint="cs"/>
          <w:spacing w:val="-4"/>
          <w:sz w:val="14"/>
          <w:szCs w:val="14"/>
          <w:rtl/>
        </w:rPr>
        <w:t xml:space="preserve"> </w:t>
      </w:r>
      <w:r w:rsidR="00433EE7" w:rsidRPr="00292B4C">
        <w:rPr>
          <w:rFonts w:ascii="Simplified Arabic" w:hAnsi="Simplified Arabic" w:cs="Simplified Arabic"/>
          <w:spacing w:val="-4"/>
          <w:rtl/>
        </w:rPr>
        <w:t>من خلال ما تم عرضه من الأقوال الفقهية المختلفة يرى الباحث أن تكييف خطاب الضمان في العقود التجارية على أساس وكالة وكفالة</w:t>
      </w:r>
      <w:r w:rsidR="00DF2BC6" w:rsidRPr="00292B4C">
        <w:rPr>
          <w:rFonts w:ascii="Simplified Arabic" w:hAnsi="Simplified Arabic" w:cs="Simplified Arabic"/>
          <w:spacing w:val="-4"/>
          <w:rtl/>
        </w:rPr>
        <w:t xml:space="preserve">، </w:t>
      </w:r>
      <w:r w:rsidR="00433EE7" w:rsidRPr="00292B4C">
        <w:rPr>
          <w:rFonts w:ascii="Simplified Arabic" w:hAnsi="Simplified Arabic" w:cs="Simplified Arabic"/>
          <w:spacing w:val="-4"/>
          <w:rtl/>
        </w:rPr>
        <w:t>من خلال النظر</w:t>
      </w:r>
      <w:r w:rsidR="00F77C5D">
        <w:rPr>
          <w:rFonts w:ascii="Simplified Arabic" w:hAnsi="Simplified Arabic" w:cs="Simplified Arabic"/>
          <w:spacing w:val="-4"/>
          <w:rtl/>
        </w:rPr>
        <w:t xml:space="preserve"> إلى </w:t>
      </w:r>
      <w:r w:rsidR="00433EE7" w:rsidRPr="00292B4C">
        <w:rPr>
          <w:rFonts w:ascii="Simplified Arabic" w:hAnsi="Simplified Arabic" w:cs="Simplified Arabic"/>
          <w:spacing w:val="-4"/>
          <w:rtl/>
        </w:rPr>
        <w:t xml:space="preserve">التأمين النقدي لخطاب الضمان في العقود التجارية بحيث لو كان خطاب الضمان </w:t>
      </w:r>
      <w:r w:rsidR="00433EE7" w:rsidRPr="00F36635">
        <w:rPr>
          <w:rFonts w:ascii="Simplified Arabic" w:hAnsi="Simplified Arabic" w:cs="Simplified Arabic"/>
          <w:rtl/>
        </w:rPr>
        <w:t>مغطى فهو وكالة</w:t>
      </w:r>
      <w:r w:rsidR="00DF2BC6" w:rsidRPr="00F36635">
        <w:rPr>
          <w:rFonts w:ascii="Simplified Arabic" w:hAnsi="Simplified Arabic" w:cs="Simplified Arabic"/>
          <w:rtl/>
        </w:rPr>
        <w:t xml:space="preserve">، </w:t>
      </w:r>
      <w:r w:rsidR="00433EE7" w:rsidRPr="00F36635">
        <w:rPr>
          <w:rFonts w:ascii="Simplified Arabic" w:hAnsi="Simplified Arabic" w:cs="Simplified Arabic"/>
          <w:rtl/>
        </w:rPr>
        <w:t xml:space="preserve">أما إذا كان غير مغطى فهو كفالة وإن كان مغطى بشكل جزئي فهو وكالة في الجزء المغطى وكفالة في </w:t>
      </w:r>
      <w:r w:rsidR="00433EE7" w:rsidRPr="00292B4C">
        <w:rPr>
          <w:rFonts w:ascii="Simplified Arabic" w:hAnsi="Simplified Arabic" w:cs="Simplified Arabic"/>
          <w:spacing w:val="-4"/>
          <w:rtl/>
        </w:rPr>
        <w:t>الجزء غير المغطى</w:t>
      </w:r>
      <w:r w:rsidR="00DF2BC6" w:rsidRPr="00292B4C">
        <w:rPr>
          <w:rFonts w:ascii="Simplified Arabic" w:hAnsi="Simplified Arabic" w:cs="Simplified Arabic"/>
          <w:spacing w:val="-4"/>
          <w:rtl/>
        </w:rPr>
        <w:t xml:space="preserve">، </w:t>
      </w:r>
      <w:r w:rsidR="00433EE7" w:rsidRPr="00292B4C">
        <w:rPr>
          <w:rFonts w:ascii="Simplified Arabic" w:hAnsi="Simplified Arabic" w:cs="Simplified Arabic"/>
          <w:spacing w:val="-4"/>
          <w:rtl/>
        </w:rPr>
        <w:t xml:space="preserve">وهو التكييف الأقرب وهو ما ذهب إليه مجمع الفقه الإسلامي في الفتوى </w:t>
      </w:r>
      <w:r w:rsidR="00433EE7" w:rsidRPr="00A21D87">
        <w:rPr>
          <w:rFonts w:ascii="Simplified Arabic" w:hAnsi="Simplified Arabic" w:cs="Simplified Arabic"/>
          <w:rtl/>
        </w:rPr>
        <w:t>الصدارة عنه في تكييفه لخطاب الضمان</w:t>
      </w:r>
      <w:r w:rsidR="00433EE7">
        <w:rPr>
          <w:rFonts w:ascii="Simplified Arabic" w:hAnsi="Simplified Arabic" w:cs="Simplified Arabic"/>
          <w:rtl/>
        </w:rPr>
        <w:t>.</w:t>
      </w:r>
    </w:p>
    <w:p w:rsidR="00433EE7" w:rsidRPr="00A21D87" w:rsidRDefault="00292B4C" w:rsidP="00433EE7">
      <w:pPr>
        <w:jc w:val="both"/>
        <w:rPr>
          <w:rFonts w:ascii="Simplified Arabic" w:hAnsi="Simplified Arabic" w:cs="Simplified Arabic"/>
          <w:rtl/>
        </w:rPr>
      </w:pPr>
      <w:r w:rsidRPr="00F36635">
        <w:rPr>
          <w:rFonts w:ascii="Simplified Arabic" w:hAnsi="Simplified Arabic" w:cs="Simplified Arabic" w:hint="cs"/>
          <w:spacing w:val="-4"/>
          <w:rtl/>
        </w:rPr>
        <w:t xml:space="preserve">      </w:t>
      </w:r>
      <w:r w:rsidRPr="00F36635">
        <w:rPr>
          <w:rFonts w:ascii="Simplified Arabic" w:hAnsi="Simplified Arabic" w:cs="Simplified Arabic" w:hint="cs"/>
          <w:spacing w:val="-4"/>
          <w:sz w:val="14"/>
          <w:szCs w:val="14"/>
          <w:rtl/>
        </w:rPr>
        <w:t xml:space="preserve"> </w:t>
      </w:r>
      <w:r w:rsidR="00433EE7" w:rsidRPr="00F36635">
        <w:rPr>
          <w:rFonts w:ascii="Simplified Arabic" w:hAnsi="Simplified Arabic" w:cs="Simplified Arabic"/>
          <w:spacing w:val="-4"/>
          <w:rtl/>
        </w:rPr>
        <w:t>وختاماً يرى الباحث أن تكييف خطاب الضمان بشكل عام وخطاب الضمان في العقود التجارية بشكل خاص بحاجة</w:t>
      </w:r>
      <w:r w:rsidR="00F77C5D">
        <w:rPr>
          <w:rFonts w:ascii="Simplified Arabic" w:hAnsi="Simplified Arabic" w:cs="Simplified Arabic"/>
          <w:spacing w:val="-4"/>
          <w:rtl/>
        </w:rPr>
        <w:t xml:space="preserve"> إلى </w:t>
      </w:r>
      <w:r w:rsidR="00433EE7" w:rsidRPr="00F36635">
        <w:rPr>
          <w:rFonts w:ascii="Simplified Arabic" w:hAnsi="Simplified Arabic" w:cs="Simplified Arabic"/>
          <w:spacing w:val="-4"/>
          <w:rtl/>
        </w:rPr>
        <w:t>دراسات فقهية معمقة وجادة تنظر إليه على أنه معاملة قائمة بذاتها في حين أن لها شبه بالكفالة والوكالة</w:t>
      </w:r>
      <w:r w:rsidR="00DF2BC6" w:rsidRPr="00F36635">
        <w:rPr>
          <w:rFonts w:ascii="Simplified Arabic" w:hAnsi="Simplified Arabic" w:cs="Simplified Arabic"/>
          <w:spacing w:val="-4"/>
          <w:rtl/>
        </w:rPr>
        <w:t xml:space="preserve">، </w:t>
      </w:r>
      <w:r w:rsidR="00433EE7" w:rsidRPr="00F36635">
        <w:rPr>
          <w:rFonts w:ascii="Simplified Arabic" w:hAnsi="Simplified Arabic" w:cs="Simplified Arabic"/>
          <w:spacing w:val="-4"/>
          <w:rtl/>
        </w:rPr>
        <w:t>وتستخرج لها الأحكام الفقهية التي تناسبها</w:t>
      </w:r>
      <w:r w:rsidR="00DF2BC6" w:rsidRPr="00F36635">
        <w:rPr>
          <w:rFonts w:ascii="Simplified Arabic" w:hAnsi="Simplified Arabic" w:cs="Simplified Arabic"/>
          <w:spacing w:val="-4"/>
          <w:rtl/>
        </w:rPr>
        <w:t xml:space="preserve">، </w:t>
      </w:r>
      <w:r w:rsidR="00433EE7" w:rsidRPr="00F36635">
        <w:rPr>
          <w:rFonts w:ascii="Simplified Arabic" w:hAnsi="Simplified Arabic" w:cs="Simplified Arabic"/>
          <w:spacing w:val="-4"/>
          <w:rtl/>
        </w:rPr>
        <w:t>فقد سبق ووضع الفقهاء أحكاما للخراج خاصة به</w:t>
      </w:r>
      <w:r w:rsidR="00DF2BC6" w:rsidRPr="00F36635">
        <w:rPr>
          <w:rFonts w:ascii="Simplified Arabic" w:hAnsi="Simplified Arabic" w:cs="Simplified Arabic"/>
          <w:spacing w:val="-4"/>
          <w:rtl/>
        </w:rPr>
        <w:t xml:space="preserve">، </w:t>
      </w:r>
      <w:r w:rsidR="00433EE7" w:rsidRPr="00F36635">
        <w:rPr>
          <w:rFonts w:ascii="Simplified Arabic" w:hAnsi="Simplified Arabic" w:cs="Simplified Arabic"/>
          <w:spacing w:val="-4"/>
          <w:rtl/>
        </w:rPr>
        <w:t>إن كان شبه بالإجارة</w:t>
      </w:r>
      <w:r w:rsidR="00F77C5D">
        <w:rPr>
          <w:rFonts w:ascii="Simplified Arabic" w:hAnsi="Simplified Arabic" w:cs="Simplified Arabic"/>
          <w:spacing w:val="-4"/>
          <w:rtl/>
        </w:rPr>
        <w:t xml:space="preserve"> أو </w:t>
      </w:r>
      <w:r w:rsidR="00433EE7" w:rsidRPr="00F36635">
        <w:rPr>
          <w:rFonts w:ascii="Simplified Arabic" w:hAnsi="Simplified Arabic" w:cs="Simplified Arabic"/>
          <w:spacing w:val="-4"/>
          <w:rtl/>
        </w:rPr>
        <w:t>البيع</w:t>
      </w:r>
      <w:r w:rsidR="00F77C5D">
        <w:rPr>
          <w:rFonts w:ascii="Simplified Arabic" w:hAnsi="Simplified Arabic" w:cs="Simplified Arabic"/>
          <w:spacing w:val="-4"/>
          <w:rtl/>
        </w:rPr>
        <w:t xml:space="preserve"> أو </w:t>
      </w:r>
      <w:r w:rsidR="00433EE7" w:rsidRPr="00F36635">
        <w:rPr>
          <w:rFonts w:ascii="Simplified Arabic" w:hAnsi="Simplified Arabic" w:cs="Simplified Arabic"/>
          <w:spacing w:val="-4"/>
          <w:rtl/>
        </w:rPr>
        <w:t>على الأقل أسوة به</w:t>
      </w:r>
      <w:r w:rsidR="00DF2BC6" w:rsidRPr="00F36635">
        <w:rPr>
          <w:rFonts w:ascii="Simplified Arabic" w:hAnsi="Simplified Arabic" w:cs="Simplified Arabic"/>
          <w:spacing w:val="-4"/>
          <w:rtl/>
        </w:rPr>
        <w:t xml:space="preserve">، </w:t>
      </w:r>
      <w:r w:rsidR="00433EE7" w:rsidRPr="00F36635">
        <w:rPr>
          <w:rFonts w:ascii="Simplified Arabic" w:hAnsi="Simplified Arabic" w:cs="Simplified Arabic"/>
          <w:spacing w:val="-4"/>
          <w:rtl/>
        </w:rPr>
        <w:t xml:space="preserve">وذلك لتطور الحياة الاقتصادية التي تتطلب رؤيا منفتحة في سبيل النهوض بالمستوى </w:t>
      </w:r>
      <w:r w:rsidR="00433EE7" w:rsidRPr="00A21D87">
        <w:rPr>
          <w:rFonts w:ascii="Simplified Arabic" w:hAnsi="Simplified Arabic" w:cs="Simplified Arabic"/>
          <w:rtl/>
        </w:rPr>
        <w:t>الاقتصادي والتنموي في مجال العقود التجارية التي تعلب دوراً هاماً في ذلك</w:t>
      </w:r>
      <w:r w:rsidR="00433EE7">
        <w:rPr>
          <w:rFonts w:ascii="Simplified Arabic" w:hAnsi="Simplified Arabic" w:cs="Simplified Arabic"/>
          <w:rtl/>
        </w:rPr>
        <w:t>.</w:t>
      </w:r>
    </w:p>
    <w:p w:rsidR="002F55DB" w:rsidRDefault="002F55DB" w:rsidP="002F55DB">
      <w:pPr>
        <w:jc w:val="both"/>
        <w:rPr>
          <w:rFonts w:ascii="Simplified Arabic" w:hAnsi="Simplified Arabic" w:cs="Simplified Arabic"/>
          <w:rtl/>
        </w:rPr>
      </w:pPr>
      <w:r>
        <w:rPr>
          <w:rFonts w:ascii="Simplified Arabic" w:hAnsi="Simplified Arabic" w:cs="Simplified Arabic" w:hint="cs"/>
          <w:rtl/>
        </w:rPr>
        <w:t xml:space="preserve">      </w:t>
      </w:r>
      <w:r w:rsidRPr="00FE627F">
        <w:rPr>
          <w:rFonts w:ascii="Simplified Arabic" w:hAnsi="Simplified Arabic" w:cs="Simplified Arabic" w:hint="cs"/>
          <w:sz w:val="14"/>
          <w:szCs w:val="14"/>
          <w:rtl/>
        </w:rPr>
        <w:t xml:space="preserve"> </w:t>
      </w:r>
      <w:r w:rsidR="00433EE7" w:rsidRPr="00A21D87">
        <w:rPr>
          <w:rFonts w:ascii="Simplified Arabic" w:hAnsi="Simplified Arabic" w:cs="Simplified Arabic"/>
          <w:rtl/>
        </w:rPr>
        <w:t xml:space="preserve">لذلك يرى بعض الباحثين أن تكييف عملية </w:t>
      </w:r>
      <w:r w:rsidR="00481E8D">
        <w:rPr>
          <w:rFonts w:ascii="Simplified Arabic" w:hAnsi="Simplified Arabic" w:cs="Simplified Arabic"/>
          <w:rtl/>
        </w:rPr>
        <w:t>إصدار</w:t>
      </w:r>
      <w:r w:rsidR="00433EE7" w:rsidRPr="00A21D87">
        <w:rPr>
          <w:rFonts w:ascii="Simplified Arabic" w:hAnsi="Simplified Arabic" w:cs="Simplified Arabic"/>
          <w:rtl/>
        </w:rPr>
        <w:t xml:space="preserve"> البنك لخطاب الضمان لا تزال من الوجهة الشرعية تحت</w:t>
      </w:r>
      <w:r>
        <w:rPr>
          <w:rFonts w:ascii="Simplified Arabic" w:hAnsi="Simplified Arabic" w:cs="Simplified Arabic" w:hint="cs"/>
          <w:rtl/>
        </w:rPr>
        <w:t>ــ</w:t>
      </w:r>
      <w:r w:rsidR="00433EE7" w:rsidRPr="00A21D87">
        <w:rPr>
          <w:rFonts w:ascii="Simplified Arabic" w:hAnsi="Simplified Arabic" w:cs="Simplified Arabic"/>
          <w:rtl/>
        </w:rPr>
        <w:t>اج إلى</w:t>
      </w:r>
    </w:p>
    <w:p w:rsidR="00433EE7" w:rsidRPr="00A21D87" w:rsidRDefault="00433EE7" w:rsidP="00433EE7">
      <w:pPr>
        <w:jc w:val="both"/>
        <w:rPr>
          <w:rFonts w:ascii="Simplified Arabic" w:hAnsi="Simplified Arabic" w:cs="Simplified Arabic"/>
          <w:rtl/>
        </w:rPr>
      </w:pPr>
      <w:r w:rsidRPr="00A21D87">
        <w:rPr>
          <w:rFonts w:ascii="Simplified Arabic" w:hAnsi="Simplified Arabic" w:cs="Simplified Arabic"/>
          <w:rtl/>
        </w:rPr>
        <w:lastRenderedPageBreak/>
        <w:t>اجتهادات فقهية وذلك للاعتبارات الآتية</w:t>
      </w:r>
      <w:r>
        <w:rPr>
          <w:rFonts w:ascii="Simplified Arabic" w:hAnsi="Simplified Arabic" w:cs="Simplified Arabic"/>
          <w:rtl/>
        </w:rPr>
        <w:t xml:space="preserve">: </w:t>
      </w:r>
    </w:p>
    <w:p w:rsidR="00433EE7" w:rsidRPr="00A21D87" w:rsidRDefault="00481E8D" w:rsidP="00661947">
      <w:pPr>
        <w:numPr>
          <w:ilvl w:val="0"/>
          <w:numId w:val="14"/>
        </w:numPr>
        <w:tabs>
          <w:tab w:val="right" w:pos="480"/>
        </w:tabs>
        <w:ind w:left="482" w:hanging="482"/>
        <w:jc w:val="both"/>
        <w:rPr>
          <w:rFonts w:ascii="Simplified Arabic" w:hAnsi="Simplified Arabic" w:cs="Simplified Arabic"/>
        </w:rPr>
      </w:pPr>
      <w:r>
        <w:rPr>
          <w:rFonts w:ascii="Simplified Arabic" w:hAnsi="Simplified Arabic" w:cs="Simplified Arabic" w:hint="cs"/>
          <w:rtl/>
        </w:rPr>
        <w:t>إ</w:t>
      </w:r>
      <w:r w:rsidR="00433EE7" w:rsidRPr="00A21D87">
        <w:rPr>
          <w:rFonts w:ascii="Simplified Arabic" w:hAnsi="Simplified Arabic" w:cs="Simplified Arabic"/>
          <w:rtl/>
        </w:rPr>
        <w:t>ن البنك شخص اعتباري وليس شخص طبيعي.</w:t>
      </w:r>
    </w:p>
    <w:p w:rsidR="00433EE7" w:rsidRPr="00A21D87" w:rsidRDefault="00481E8D" w:rsidP="00661947">
      <w:pPr>
        <w:numPr>
          <w:ilvl w:val="0"/>
          <w:numId w:val="14"/>
        </w:numPr>
        <w:tabs>
          <w:tab w:val="right" w:pos="480"/>
        </w:tabs>
        <w:ind w:left="482" w:hanging="482"/>
        <w:jc w:val="both"/>
        <w:rPr>
          <w:rFonts w:ascii="Simplified Arabic" w:hAnsi="Simplified Arabic" w:cs="Simplified Arabic"/>
        </w:rPr>
      </w:pPr>
      <w:r>
        <w:rPr>
          <w:rFonts w:ascii="Simplified Arabic" w:hAnsi="Simplified Arabic" w:cs="Simplified Arabic" w:hint="cs"/>
          <w:rtl/>
        </w:rPr>
        <w:t>إ</w:t>
      </w:r>
      <w:r w:rsidR="00433EE7" w:rsidRPr="00A21D87">
        <w:rPr>
          <w:rFonts w:ascii="Simplified Arabic" w:hAnsi="Simplified Arabic" w:cs="Simplified Arabic"/>
          <w:rtl/>
        </w:rPr>
        <w:t>ن خدمة خطابات الضمان لا تتطابق في بعض جوانبها مع خصائص العقود الشرعية كالكفالة مثلاً</w:t>
      </w:r>
      <w:r w:rsidR="00433EE7">
        <w:rPr>
          <w:rFonts w:ascii="Simplified Arabic" w:hAnsi="Simplified Arabic" w:cs="Simplified Arabic"/>
          <w:rtl/>
        </w:rPr>
        <w:t>.</w:t>
      </w:r>
    </w:p>
    <w:p w:rsidR="00433EE7" w:rsidRPr="00A21D87" w:rsidRDefault="00433EE7" w:rsidP="006F7E35">
      <w:pPr>
        <w:numPr>
          <w:ilvl w:val="0"/>
          <w:numId w:val="14"/>
        </w:numPr>
        <w:tabs>
          <w:tab w:val="right" w:pos="480"/>
        </w:tabs>
        <w:ind w:left="482" w:hanging="482"/>
        <w:jc w:val="both"/>
        <w:rPr>
          <w:rFonts w:ascii="Simplified Arabic" w:hAnsi="Simplified Arabic" w:cs="Simplified Arabic"/>
        </w:rPr>
      </w:pPr>
      <w:r w:rsidRPr="00A21D87">
        <w:rPr>
          <w:rFonts w:ascii="Simplified Arabic" w:hAnsi="Simplified Arabic" w:cs="Simplified Arabic"/>
          <w:rtl/>
        </w:rPr>
        <w:t xml:space="preserve">البنك يعمل في أموال </w:t>
      </w:r>
      <w:r w:rsidR="006F7E35">
        <w:rPr>
          <w:rFonts w:ascii="Simplified Arabic" w:hAnsi="Simplified Arabic" w:cs="Simplified Arabic" w:hint="cs"/>
          <w:rtl/>
        </w:rPr>
        <w:t>الآخرين</w:t>
      </w:r>
      <w:r w:rsidRPr="00A21D87">
        <w:rPr>
          <w:rFonts w:ascii="Simplified Arabic" w:hAnsi="Simplified Arabic" w:cs="Simplified Arabic"/>
          <w:rtl/>
        </w:rPr>
        <w:t xml:space="preserve"> أساسا وليس بأموال أصحاب المال فقط</w:t>
      </w:r>
      <w:r>
        <w:rPr>
          <w:rFonts w:ascii="Simplified Arabic" w:hAnsi="Simplified Arabic" w:cs="Simplified Arabic"/>
          <w:rtl/>
        </w:rPr>
        <w:t>.</w:t>
      </w:r>
    </w:p>
    <w:p w:rsidR="00433EE7" w:rsidRPr="00A21D87" w:rsidRDefault="00FF15D1" w:rsidP="002F22CE">
      <w:pPr>
        <w:numPr>
          <w:ilvl w:val="0"/>
          <w:numId w:val="14"/>
        </w:numPr>
        <w:tabs>
          <w:tab w:val="right" w:pos="480"/>
        </w:tabs>
        <w:ind w:left="482" w:hanging="482"/>
        <w:jc w:val="both"/>
        <w:rPr>
          <w:rFonts w:ascii="Simplified Arabic" w:hAnsi="Simplified Arabic" w:cs="Simplified Arabic"/>
          <w:vertAlign w:val="superscript"/>
          <w:rtl/>
          <w:lang w:bidi="ar-JO"/>
        </w:rPr>
      </w:pPr>
      <w:r>
        <w:rPr>
          <w:rFonts w:ascii="Simplified Arabic" w:hAnsi="Simplified Arabic" w:cs="Simplified Arabic" w:hint="cs"/>
          <w:rtl/>
        </w:rPr>
        <w:t>إ</w:t>
      </w:r>
      <w:r w:rsidR="00433EE7" w:rsidRPr="00A21D87">
        <w:rPr>
          <w:rFonts w:ascii="Simplified Arabic" w:hAnsi="Simplified Arabic" w:cs="Simplified Arabic"/>
          <w:rtl/>
        </w:rPr>
        <w:t>ن المتعاملين في خطاب الضمان من رجال أعمال ومقاولين ومستوردين</w:t>
      </w:r>
      <w:r w:rsidR="00DF2BC6">
        <w:rPr>
          <w:rFonts w:ascii="Simplified Arabic" w:hAnsi="Simplified Arabic" w:cs="Simplified Arabic"/>
          <w:rtl/>
        </w:rPr>
        <w:t xml:space="preserve">، </w:t>
      </w:r>
      <w:r w:rsidR="00433EE7" w:rsidRPr="00A21D87">
        <w:rPr>
          <w:rFonts w:ascii="Simplified Arabic" w:hAnsi="Simplified Arabic" w:cs="Simplified Arabic"/>
          <w:rtl/>
        </w:rPr>
        <w:t>لهم قدرة مالية</w:t>
      </w:r>
      <w:r w:rsidR="00DF2BC6">
        <w:rPr>
          <w:rFonts w:ascii="Simplified Arabic" w:hAnsi="Simplified Arabic" w:cs="Simplified Arabic"/>
          <w:rtl/>
        </w:rPr>
        <w:t xml:space="preserve">، </w:t>
      </w:r>
      <w:r w:rsidR="00433EE7" w:rsidRPr="00A21D87">
        <w:rPr>
          <w:rFonts w:ascii="Simplified Arabic" w:hAnsi="Simplified Arabic" w:cs="Simplified Arabic"/>
          <w:rtl/>
        </w:rPr>
        <w:t>ولخطاب الضمان في العقود التجارية دور في نشاطهم التجاري</w:t>
      </w:r>
      <w:r w:rsidR="00F636C2" w:rsidRPr="00271A26">
        <w:rPr>
          <w:rFonts w:cs="Simplified Arabic"/>
          <w:spacing w:val="-4"/>
          <w:vertAlign w:val="superscript"/>
          <w:rtl/>
        </w:rPr>
        <w:t>(</w:t>
      </w:r>
      <w:r w:rsidR="00F636C2" w:rsidRPr="00271A26">
        <w:rPr>
          <w:rStyle w:val="a9"/>
          <w:rFonts w:cs="Simplified Arabic"/>
          <w:spacing w:val="-4"/>
          <w:rtl/>
        </w:rPr>
        <w:endnoteReference w:id="79"/>
      </w:r>
      <w:r w:rsidR="00F636C2" w:rsidRPr="00271A26">
        <w:rPr>
          <w:rFonts w:cs="Simplified Arabic"/>
          <w:spacing w:val="-4"/>
          <w:vertAlign w:val="superscript"/>
          <w:rtl/>
        </w:rPr>
        <w:t>)</w:t>
      </w:r>
      <w:r w:rsidR="00E15601">
        <w:rPr>
          <w:rFonts w:ascii="Simplified Arabic" w:hAnsi="Simplified Arabic" w:cs="Simplified Arabic" w:hint="cs"/>
          <w:rtl/>
        </w:rPr>
        <w:t>.</w:t>
      </w:r>
    </w:p>
    <w:p w:rsidR="00433EE7" w:rsidRPr="00A21D87" w:rsidRDefault="00E15601" w:rsidP="00FF15D1">
      <w:pPr>
        <w:jc w:val="both"/>
        <w:rPr>
          <w:rFonts w:ascii="Simplified Arabic" w:hAnsi="Simplified Arabic" w:cs="Simplified Arabic"/>
          <w:rtl/>
        </w:rPr>
      </w:pPr>
      <w:r w:rsidRPr="00E15601">
        <w:rPr>
          <w:rFonts w:ascii="Simplified Arabic" w:hAnsi="Simplified Arabic" w:cs="Simplified Arabic" w:hint="cs"/>
          <w:spacing w:val="-4"/>
          <w:rtl/>
        </w:rPr>
        <w:t xml:space="preserve">      </w:t>
      </w:r>
      <w:r w:rsidRPr="00E15601">
        <w:rPr>
          <w:rFonts w:ascii="Simplified Arabic" w:hAnsi="Simplified Arabic" w:cs="Simplified Arabic" w:hint="cs"/>
          <w:spacing w:val="-4"/>
          <w:sz w:val="14"/>
          <w:szCs w:val="14"/>
          <w:rtl/>
        </w:rPr>
        <w:t xml:space="preserve"> </w:t>
      </w:r>
      <w:r w:rsidR="00FF15D1">
        <w:rPr>
          <w:rFonts w:ascii="Simplified Arabic" w:hAnsi="Simplified Arabic" w:cs="Simplified Arabic" w:hint="cs"/>
          <w:spacing w:val="-4"/>
          <w:rtl/>
        </w:rPr>
        <w:t>إ</w:t>
      </w:r>
      <w:r w:rsidR="00433EE7" w:rsidRPr="00E15601">
        <w:rPr>
          <w:rFonts w:ascii="Simplified Arabic" w:hAnsi="Simplified Arabic" w:cs="Simplified Arabic"/>
          <w:spacing w:val="-4"/>
          <w:rtl/>
        </w:rPr>
        <w:t>ن الضمان كان معروفاً في العصور القديمة قبل الإسلام وجاء الإسلام ورسخه في الآيات القرآنية والأحاديث النبوية</w:t>
      </w:r>
      <w:r w:rsidR="00F77C5D">
        <w:rPr>
          <w:rFonts w:ascii="Simplified Arabic" w:hAnsi="Simplified Arabic" w:cs="Simplified Arabic"/>
          <w:spacing w:val="-4"/>
          <w:rtl/>
        </w:rPr>
        <w:t xml:space="preserve"> إلى </w:t>
      </w:r>
      <w:r w:rsidR="00433EE7" w:rsidRPr="00E15601">
        <w:rPr>
          <w:rFonts w:ascii="Simplified Arabic" w:hAnsi="Simplified Arabic" w:cs="Simplified Arabic"/>
          <w:spacing w:val="-4"/>
          <w:rtl/>
        </w:rPr>
        <w:t xml:space="preserve">أن تطور وأصبح من الأدوات الائتمانية المهمة لدى البنوك في العصر الحالي حيث يلعب الضمان دوراً </w:t>
      </w:r>
      <w:r w:rsidR="00433EE7" w:rsidRPr="00A21D87">
        <w:rPr>
          <w:rFonts w:ascii="Simplified Arabic" w:hAnsi="Simplified Arabic" w:cs="Simplified Arabic"/>
          <w:rtl/>
        </w:rPr>
        <w:t>مهماً في توفير عامل الثقة والسرعة في أنجاز العقود التجارية.</w:t>
      </w:r>
    </w:p>
    <w:p w:rsidR="00433EE7" w:rsidRPr="00A21D87" w:rsidRDefault="00127675" w:rsidP="00F101FB">
      <w:pPr>
        <w:jc w:val="both"/>
        <w:rPr>
          <w:rFonts w:ascii="Simplified Arabic" w:hAnsi="Simplified Arabic" w:cs="Simplified Arabic"/>
          <w:rtl/>
        </w:rPr>
      </w:pPr>
      <w:r w:rsidRPr="00127675">
        <w:rPr>
          <w:rFonts w:ascii="Simplified Arabic" w:hAnsi="Simplified Arabic" w:cs="Simplified Arabic" w:hint="cs"/>
          <w:spacing w:val="-4"/>
          <w:rtl/>
        </w:rPr>
        <w:t xml:space="preserve">      </w:t>
      </w:r>
      <w:r w:rsidRPr="00127675">
        <w:rPr>
          <w:rFonts w:ascii="Simplified Arabic" w:hAnsi="Simplified Arabic" w:cs="Simplified Arabic" w:hint="cs"/>
          <w:spacing w:val="-4"/>
          <w:sz w:val="14"/>
          <w:szCs w:val="14"/>
          <w:rtl/>
        </w:rPr>
        <w:t xml:space="preserve"> </w:t>
      </w:r>
      <w:r w:rsidR="00433EE7" w:rsidRPr="00127675">
        <w:rPr>
          <w:rFonts w:ascii="Simplified Arabic" w:hAnsi="Simplified Arabic" w:cs="Simplified Arabic"/>
          <w:spacing w:val="-4"/>
          <w:rtl/>
        </w:rPr>
        <w:t xml:space="preserve">لذلك </w:t>
      </w:r>
      <w:r w:rsidR="00F77C5D">
        <w:rPr>
          <w:rFonts w:ascii="Simplified Arabic" w:hAnsi="Simplified Arabic" w:cs="Simplified Arabic"/>
          <w:spacing w:val="-4"/>
          <w:rtl/>
        </w:rPr>
        <w:t>اهتم</w:t>
      </w:r>
      <w:r w:rsidR="00433EE7" w:rsidRPr="00127675">
        <w:rPr>
          <w:rFonts w:ascii="Simplified Arabic" w:hAnsi="Simplified Arabic" w:cs="Simplified Arabic"/>
          <w:spacing w:val="-4"/>
          <w:rtl/>
        </w:rPr>
        <w:t xml:space="preserve"> الفقهاء والباحثين في الشأن القانوني بمسألة خطاب الضمان من خلال أيجاد وتنظيم وتشريع القواعد القانونية التي تسهم في سبل </w:t>
      </w:r>
      <w:r w:rsidR="00F101FB">
        <w:rPr>
          <w:rFonts w:ascii="Simplified Arabic" w:hAnsi="Simplified Arabic" w:cs="Simplified Arabic" w:hint="cs"/>
          <w:spacing w:val="-4"/>
          <w:rtl/>
        </w:rPr>
        <w:t>إ</w:t>
      </w:r>
      <w:r w:rsidR="00433EE7" w:rsidRPr="00127675">
        <w:rPr>
          <w:rFonts w:ascii="Simplified Arabic" w:hAnsi="Simplified Arabic" w:cs="Simplified Arabic"/>
          <w:spacing w:val="-4"/>
          <w:rtl/>
        </w:rPr>
        <w:t>نجاح هذه ال</w:t>
      </w:r>
      <w:r w:rsidR="00F77C5D">
        <w:rPr>
          <w:rFonts w:ascii="Simplified Arabic" w:hAnsi="Simplified Arabic" w:cs="Simplified Arabic"/>
          <w:spacing w:val="-4"/>
          <w:rtl/>
        </w:rPr>
        <w:t>أداة</w:t>
      </w:r>
      <w:r w:rsidR="00DF2BC6" w:rsidRPr="00127675">
        <w:rPr>
          <w:rFonts w:ascii="Simplified Arabic" w:hAnsi="Simplified Arabic" w:cs="Simplified Arabic"/>
          <w:spacing w:val="-4"/>
          <w:rtl/>
        </w:rPr>
        <w:t xml:space="preserve">، </w:t>
      </w:r>
      <w:r w:rsidR="00433EE7" w:rsidRPr="00127675">
        <w:rPr>
          <w:rFonts w:ascii="Simplified Arabic" w:hAnsi="Simplified Arabic" w:cs="Simplified Arabic"/>
          <w:spacing w:val="-4"/>
          <w:rtl/>
        </w:rPr>
        <w:t xml:space="preserve">ولم يقف فقهاء الشريعة </w:t>
      </w:r>
      <w:r w:rsidR="00830EFB">
        <w:rPr>
          <w:rFonts w:ascii="Simplified Arabic" w:hAnsi="Simplified Arabic" w:cs="Simplified Arabic"/>
          <w:spacing w:val="-4"/>
          <w:rtl/>
        </w:rPr>
        <w:t>الإسلامية</w:t>
      </w:r>
      <w:r w:rsidR="00433EE7" w:rsidRPr="00127675">
        <w:rPr>
          <w:rFonts w:ascii="Simplified Arabic" w:hAnsi="Simplified Arabic" w:cs="Simplified Arabic"/>
          <w:spacing w:val="-4"/>
          <w:rtl/>
        </w:rPr>
        <w:t xml:space="preserve"> مكتوفي الأيدي بل عقدت العديد من </w:t>
      </w:r>
      <w:r w:rsidR="00433EE7" w:rsidRPr="00A21D87">
        <w:rPr>
          <w:rFonts w:ascii="Simplified Arabic" w:hAnsi="Simplified Arabic" w:cs="Simplified Arabic"/>
          <w:rtl/>
        </w:rPr>
        <w:t xml:space="preserve">الندوات </w:t>
      </w:r>
      <w:r w:rsidR="00433EE7" w:rsidRPr="00127675">
        <w:rPr>
          <w:rFonts w:ascii="Simplified Arabic" w:hAnsi="Simplified Arabic" w:cs="Simplified Arabic"/>
          <w:spacing w:val="-4"/>
          <w:rtl/>
        </w:rPr>
        <w:t xml:space="preserve">والمؤتمرات وأجريت مجموعة من الدراسات بشأن خطاب الضمان نتج عنها </w:t>
      </w:r>
      <w:r w:rsidR="00481E8D">
        <w:rPr>
          <w:rFonts w:ascii="Simplified Arabic" w:hAnsi="Simplified Arabic" w:cs="Simplified Arabic"/>
          <w:spacing w:val="-4"/>
          <w:rtl/>
        </w:rPr>
        <w:t>إصدار</w:t>
      </w:r>
      <w:r w:rsidR="00433EE7" w:rsidRPr="00127675">
        <w:rPr>
          <w:rFonts w:ascii="Simplified Arabic" w:hAnsi="Simplified Arabic" w:cs="Simplified Arabic"/>
          <w:spacing w:val="-4"/>
          <w:rtl/>
        </w:rPr>
        <w:t xml:space="preserve"> عدد من الفتاوى والأبحاث التي تخص</w:t>
      </w:r>
      <w:r w:rsidR="00433EE7" w:rsidRPr="00A21D87">
        <w:rPr>
          <w:rFonts w:ascii="Simplified Arabic" w:hAnsi="Simplified Arabic" w:cs="Simplified Arabic"/>
          <w:rtl/>
        </w:rPr>
        <w:t xml:space="preserve"> خطاب الضمان</w:t>
      </w:r>
      <w:r w:rsidR="00433EE7">
        <w:rPr>
          <w:rFonts w:ascii="Simplified Arabic" w:hAnsi="Simplified Arabic" w:cs="Simplified Arabic"/>
          <w:rtl/>
        </w:rPr>
        <w:t>.</w:t>
      </w:r>
    </w:p>
    <w:p w:rsidR="00433EE7" w:rsidRPr="00A21D87" w:rsidRDefault="00127675" w:rsidP="00B14B03">
      <w:pPr>
        <w:jc w:val="both"/>
        <w:rPr>
          <w:rFonts w:ascii="Simplified Arabic" w:hAnsi="Simplified Arabic" w:cs="Simplified Arabic"/>
          <w:rtl/>
        </w:rPr>
      </w:pPr>
      <w:r>
        <w:rPr>
          <w:rFonts w:ascii="Simplified Arabic" w:hAnsi="Simplified Arabic" w:cs="Simplified Arabic" w:hint="cs"/>
          <w:rtl/>
        </w:rPr>
        <w:t xml:space="preserve">      </w:t>
      </w:r>
      <w:r w:rsidRPr="00FE627F">
        <w:rPr>
          <w:rFonts w:ascii="Simplified Arabic" w:hAnsi="Simplified Arabic" w:cs="Simplified Arabic" w:hint="cs"/>
          <w:sz w:val="14"/>
          <w:szCs w:val="14"/>
          <w:rtl/>
        </w:rPr>
        <w:t xml:space="preserve"> </w:t>
      </w:r>
      <w:r w:rsidR="00433EE7" w:rsidRPr="00A21D87">
        <w:rPr>
          <w:rFonts w:ascii="Simplified Arabic" w:hAnsi="Simplified Arabic" w:cs="Simplified Arabic"/>
          <w:rtl/>
        </w:rPr>
        <w:t>ومن خلال هذه الدارسة التي تناولناها تم الوصول</w:t>
      </w:r>
      <w:r w:rsidR="00F77C5D">
        <w:rPr>
          <w:rFonts w:ascii="Simplified Arabic" w:hAnsi="Simplified Arabic" w:cs="Simplified Arabic"/>
          <w:rtl/>
        </w:rPr>
        <w:t xml:space="preserve"> إلى </w:t>
      </w:r>
      <w:r w:rsidR="00433EE7" w:rsidRPr="00A21D87">
        <w:rPr>
          <w:rFonts w:ascii="Simplified Arabic" w:hAnsi="Simplified Arabic" w:cs="Simplified Arabic"/>
          <w:rtl/>
        </w:rPr>
        <w:t>جملة من النتائج</w:t>
      </w:r>
      <w:r w:rsidR="00DF2BC6">
        <w:rPr>
          <w:rFonts w:ascii="Simplified Arabic" w:hAnsi="Simplified Arabic" w:cs="Simplified Arabic"/>
          <w:rtl/>
        </w:rPr>
        <w:t xml:space="preserve">، </w:t>
      </w:r>
      <w:r w:rsidR="00433EE7" w:rsidRPr="00A21D87">
        <w:rPr>
          <w:rFonts w:ascii="Simplified Arabic" w:hAnsi="Simplified Arabic" w:cs="Simplified Arabic"/>
          <w:rtl/>
        </w:rPr>
        <w:t xml:space="preserve">وثمة توصيات يمكن تقديمها </w:t>
      </w:r>
      <w:r w:rsidR="00B14B03">
        <w:rPr>
          <w:rFonts w:ascii="Simplified Arabic" w:hAnsi="Simplified Arabic" w:cs="Simplified Arabic" w:hint="cs"/>
          <w:rtl/>
        </w:rPr>
        <w:t>كالآتي</w:t>
      </w:r>
      <w:r w:rsidR="00433EE7">
        <w:rPr>
          <w:rFonts w:ascii="Simplified Arabic" w:hAnsi="Simplified Arabic" w:cs="Simplified Arabic"/>
          <w:rtl/>
        </w:rPr>
        <w:t>:</w:t>
      </w:r>
    </w:p>
    <w:p w:rsidR="00127675" w:rsidRPr="006B294A" w:rsidRDefault="00127675" w:rsidP="00127675">
      <w:pPr>
        <w:jc w:val="both"/>
        <w:rPr>
          <w:rFonts w:cs="HeshamNormal"/>
          <w:color w:val="000000"/>
          <w:sz w:val="20"/>
          <w:szCs w:val="14"/>
          <w:rtl/>
        </w:rPr>
      </w:pPr>
    </w:p>
    <w:p w:rsidR="00433EE7" w:rsidRPr="00A21D87" w:rsidRDefault="00433EE7" w:rsidP="00127675">
      <w:pPr>
        <w:jc w:val="both"/>
        <w:rPr>
          <w:rFonts w:ascii="Simplified Arabic" w:hAnsi="Simplified Arabic" w:cs="Simplified Arabic"/>
          <w:b/>
          <w:bCs/>
          <w:u w:val="double"/>
          <w:rtl/>
        </w:rPr>
      </w:pPr>
      <w:r w:rsidRPr="00880F38">
        <w:rPr>
          <w:rFonts w:cs="HeshamNormal"/>
          <w:color w:val="000000"/>
          <w:sz w:val="32"/>
          <w:szCs w:val="26"/>
          <w:rtl/>
        </w:rPr>
        <w:t>أولا</w:t>
      </w:r>
      <w:r w:rsidR="00127675">
        <w:rPr>
          <w:rFonts w:cs="HeshamNormal" w:hint="cs"/>
          <w:color w:val="000000"/>
          <w:sz w:val="32"/>
          <w:szCs w:val="26"/>
          <w:rtl/>
        </w:rPr>
        <w:t>ً</w:t>
      </w:r>
      <w:r w:rsidR="00127675" w:rsidRPr="00127675">
        <w:rPr>
          <w:rFonts w:ascii="Simplified Arabic" w:hAnsi="Simplified Arabic" w:cs="Simplified Arabic"/>
          <w:color w:val="000000"/>
          <w:sz w:val="30"/>
          <w:rtl/>
        </w:rPr>
        <w:t>:</w:t>
      </w:r>
      <w:r w:rsidRPr="00880F38">
        <w:rPr>
          <w:rFonts w:cs="HeshamNormal"/>
          <w:color w:val="000000"/>
          <w:sz w:val="32"/>
          <w:szCs w:val="26"/>
          <w:rtl/>
        </w:rPr>
        <w:t xml:space="preserve"> النتـائـج</w:t>
      </w:r>
      <w:r w:rsidRPr="00127675">
        <w:rPr>
          <w:rFonts w:ascii="Simplified Arabic" w:hAnsi="Simplified Arabic" w:cs="Simplified Arabic"/>
          <w:b/>
          <w:bCs/>
          <w:rtl/>
        </w:rPr>
        <w:t xml:space="preserve">: </w:t>
      </w:r>
    </w:p>
    <w:p w:rsidR="00433EE7" w:rsidRPr="00A21D87" w:rsidRDefault="00CB2D19" w:rsidP="00661947">
      <w:pPr>
        <w:numPr>
          <w:ilvl w:val="0"/>
          <w:numId w:val="8"/>
        </w:numPr>
        <w:tabs>
          <w:tab w:val="right" w:pos="480"/>
        </w:tabs>
        <w:ind w:left="480" w:hanging="480"/>
        <w:jc w:val="both"/>
        <w:rPr>
          <w:rFonts w:ascii="Simplified Arabic" w:hAnsi="Simplified Arabic" w:cs="Simplified Arabic"/>
        </w:rPr>
      </w:pPr>
      <w:r>
        <w:rPr>
          <w:rFonts w:ascii="Simplified Arabic" w:hAnsi="Simplified Arabic" w:cs="Simplified Arabic" w:hint="cs"/>
          <w:spacing w:val="-4"/>
          <w:rtl/>
        </w:rPr>
        <w:t>إ</w:t>
      </w:r>
      <w:r w:rsidR="00433EE7" w:rsidRPr="0080757C">
        <w:rPr>
          <w:rFonts w:ascii="Simplified Arabic" w:hAnsi="Simplified Arabic" w:cs="Simplified Arabic"/>
          <w:spacing w:val="-4"/>
          <w:rtl/>
        </w:rPr>
        <w:t>ن التشريع الإسلامي كان أسبق وأعمق من كل التشريعات الوضعية الحديثة في تنظيم التعامل بين الناس مما يؤكد</w:t>
      </w:r>
      <w:r w:rsidR="00433EE7" w:rsidRPr="00A21D87">
        <w:rPr>
          <w:rFonts w:ascii="Simplified Arabic" w:hAnsi="Simplified Arabic" w:cs="Simplified Arabic"/>
          <w:rtl/>
        </w:rPr>
        <w:t xml:space="preserve"> </w:t>
      </w:r>
      <w:r w:rsidR="00433EE7" w:rsidRPr="0080757C">
        <w:rPr>
          <w:rFonts w:ascii="Simplified Arabic" w:hAnsi="Simplified Arabic" w:cs="Simplified Arabic"/>
          <w:spacing w:val="-6"/>
          <w:rtl/>
        </w:rPr>
        <w:t xml:space="preserve">تفوق أحكام الشريعة </w:t>
      </w:r>
      <w:r w:rsidR="00830EFB">
        <w:rPr>
          <w:rFonts w:ascii="Simplified Arabic" w:hAnsi="Simplified Arabic" w:cs="Simplified Arabic"/>
          <w:spacing w:val="-6"/>
          <w:rtl/>
        </w:rPr>
        <w:t>الإسلامية</w:t>
      </w:r>
      <w:r w:rsidR="00433EE7" w:rsidRPr="0080757C">
        <w:rPr>
          <w:rFonts w:ascii="Simplified Arabic" w:hAnsi="Simplified Arabic" w:cs="Simplified Arabic"/>
          <w:spacing w:val="-6"/>
          <w:rtl/>
        </w:rPr>
        <w:t xml:space="preserve"> وكمالها على القوانين والأنظمة الوضعية في شأن خطاب الضمان. </w:t>
      </w:r>
      <w:r w:rsidR="00F77C5D">
        <w:rPr>
          <w:rFonts w:ascii="Simplified Arabic" w:hAnsi="Simplified Arabic" w:cs="Simplified Arabic"/>
          <w:spacing w:val="-6"/>
          <w:rtl/>
        </w:rPr>
        <w:t>اهتم</w:t>
      </w:r>
      <w:r w:rsidR="00433EE7" w:rsidRPr="0080757C">
        <w:rPr>
          <w:rFonts w:ascii="Simplified Arabic" w:hAnsi="Simplified Arabic" w:cs="Simplified Arabic"/>
          <w:spacing w:val="-6"/>
          <w:rtl/>
        </w:rPr>
        <w:t>ام الفقه الإسلامي</w:t>
      </w:r>
      <w:r w:rsidR="00433EE7" w:rsidRPr="0080757C">
        <w:rPr>
          <w:rFonts w:ascii="Simplified Arabic" w:hAnsi="Simplified Arabic" w:cs="Simplified Arabic"/>
          <w:spacing w:val="-4"/>
          <w:rtl/>
        </w:rPr>
        <w:t xml:space="preserve"> المعاصر بتنظيم المعاملات المالية لكي يضمن استقرارها وتحقيق العدالة والوفاء بالحقوق</w:t>
      </w:r>
      <w:r w:rsidR="00F77C5D">
        <w:rPr>
          <w:rFonts w:ascii="Simplified Arabic" w:hAnsi="Simplified Arabic" w:cs="Simplified Arabic"/>
          <w:spacing w:val="-4"/>
          <w:rtl/>
        </w:rPr>
        <w:t xml:space="preserve"> إلى </w:t>
      </w:r>
      <w:r w:rsidR="00433EE7" w:rsidRPr="0080757C">
        <w:rPr>
          <w:rFonts w:ascii="Simplified Arabic" w:hAnsi="Simplified Arabic" w:cs="Simplified Arabic"/>
          <w:spacing w:val="-4"/>
          <w:rtl/>
        </w:rPr>
        <w:t>أهلها</w:t>
      </w:r>
      <w:r w:rsidR="00DF2BC6" w:rsidRPr="0080757C">
        <w:rPr>
          <w:rFonts w:ascii="Simplified Arabic" w:hAnsi="Simplified Arabic" w:cs="Simplified Arabic"/>
          <w:spacing w:val="-4"/>
          <w:rtl/>
        </w:rPr>
        <w:t xml:space="preserve">، </w:t>
      </w:r>
      <w:r w:rsidR="00433EE7" w:rsidRPr="00A21D87">
        <w:rPr>
          <w:rFonts w:ascii="Simplified Arabic" w:hAnsi="Simplified Arabic" w:cs="Simplified Arabic"/>
          <w:rtl/>
        </w:rPr>
        <w:t>لذلك شرع الإسلام طرق عديدة</w:t>
      </w:r>
      <w:r w:rsidR="00433EE7">
        <w:rPr>
          <w:rFonts w:ascii="Simplified Arabic" w:hAnsi="Simplified Arabic" w:cs="Simplified Arabic"/>
          <w:rtl/>
        </w:rPr>
        <w:t xml:space="preserve"> </w:t>
      </w:r>
      <w:r w:rsidR="00433EE7" w:rsidRPr="00A21D87">
        <w:rPr>
          <w:rFonts w:ascii="Simplified Arabic" w:hAnsi="Simplified Arabic" w:cs="Simplified Arabic"/>
          <w:rtl/>
        </w:rPr>
        <w:t>للمحافظة على حقوق الناس كالكتابة والشهادة والرهن والكفالة والضمان</w:t>
      </w:r>
      <w:r w:rsidR="00DF2BC6">
        <w:rPr>
          <w:rFonts w:ascii="Simplified Arabic" w:hAnsi="Simplified Arabic" w:cs="Simplified Arabic"/>
          <w:rtl/>
        </w:rPr>
        <w:t xml:space="preserve">، </w:t>
      </w:r>
      <w:r w:rsidR="00433EE7" w:rsidRPr="00A21D87">
        <w:rPr>
          <w:rFonts w:ascii="Simplified Arabic" w:hAnsi="Simplified Arabic" w:cs="Simplified Arabic"/>
          <w:rtl/>
        </w:rPr>
        <w:t>ووضع لها أحكاماً خاصةً بذلك حرصاً على عدم الظلم ومنع الباطل</w:t>
      </w:r>
      <w:r w:rsidR="00433EE7">
        <w:rPr>
          <w:rFonts w:ascii="Simplified Arabic" w:hAnsi="Simplified Arabic" w:cs="Simplified Arabic"/>
          <w:rtl/>
        </w:rPr>
        <w:t>.</w:t>
      </w:r>
    </w:p>
    <w:p w:rsidR="00433EE7" w:rsidRPr="00A21D87" w:rsidRDefault="00433EE7" w:rsidP="00661947">
      <w:pPr>
        <w:numPr>
          <w:ilvl w:val="0"/>
          <w:numId w:val="8"/>
        </w:numPr>
        <w:tabs>
          <w:tab w:val="right" w:pos="480"/>
        </w:tabs>
        <w:ind w:left="480" w:hanging="480"/>
        <w:jc w:val="both"/>
        <w:rPr>
          <w:rFonts w:ascii="Simplified Arabic" w:hAnsi="Simplified Arabic" w:cs="Simplified Arabic"/>
        </w:rPr>
      </w:pPr>
      <w:r w:rsidRPr="0080757C">
        <w:rPr>
          <w:rFonts w:ascii="Simplified Arabic" w:hAnsi="Simplified Arabic" w:cs="Simplified Arabic"/>
          <w:spacing w:val="-4"/>
          <w:rtl/>
        </w:rPr>
        <w:t xml:space="preserve">أختلف فقهاء الشريعة </w:t>
      </w:r>
      <w:r w:rsidR="00830EFB">
        <w:rPr>
          <w:rFonts w:ascii="Simplified Arabic" w:hAnsi="Simplified Arabic" w:cs="Simplified Arabic"/>
          <w:spacing w:val="-4"/>
          <w:rtl/>
        </w:rPr>
        <w:t>الإسلامية</w:t>
      </w:r>
      <w:r w:rsidRPr="0080757C">
        <w:rPr>
          <w:rFonts w:ascii="Simplified Arabic" w:hAnsi="Simplified Arabic" w:cs="Simplified Arabic"/>
          <w:spacing w:val="-4"/>
          <w:rtl/>
        </w:rPr>
        <w:t xml:space="preserve"> في تكييف خطاب الضمان في العقود التجارية إلا أن التكييف الأقرب له هو عقد وكالة وكفالة</w:t>
      </w:r>
      <w:r w:rsidR="00DF2BC6" w:rsidRPr="0080757C">
        <w:rPr>
          <w:rFonts w:ascii="Simplified Arabic" w:hAnsi="Simplified Arabic" w:cs="Simplified Arabic"/>
          <w:spacing w:val="-4"/>
          <w:rtl/>
        </w:rPr>
        <w:t xml:space="preserve">، </w:t>
      </w:r>
      <w:r w:rsidRPr="0080757C">
        <w:rPr>
          <w:rFonts w:ascii="Simplified Arabic" w:hAnsi="Simplified Arabic" w:cs="Simplified Arabic"/>
          <w:spacing w:val="-4"/>
          <w:rtl/>
        </w:rPr>
        <w:t>من خلال النظر</w:t>
      </w:r>
      <w:r w:rsidR="00F77C5D">
        <w:rPr>
          <w:rFonts w:ascii="Simplified Arabic" w:hAnsi="Simplified Arabic" w:cs="Simplified Arabic"/>
          <w:spacing w:val="-4"/>
          <w:rtl/>
        </w:rPr>
        <w:t xml:space="preserve"> إلى </w:t>
      </w:r>
      <w:r w:rsidRPr="0080757C">
        <w:rPr>
          <w:rFonts w:ascii="Simplified Arabic" w:hAnsi="Simplified Arabic" w:cs="Simplified Arabic"/>
          <w:spacing w:val="-4"/>
          <w:rtl/>
        </w:rPr>
        <w:t>التأمين النقدي لخطاب الضمان في العقود التجارية بحيث لو كان خطاب الضمان مغطى فهو وكالة</w:t>
      </w:r>
      <w:r w:rsidR="00DF2BC6" w:rsidRPr="0080757C">
        <w:rPr>
          <w:rFonts w:ascii="Simplified Arabic" w:hAnsi="Simplified Arabic" w:cs="Simplified Arabic"/>
          <w:spacing w:val="-4"/>
          <w:rtl/>
        </w:rPr>
        <w:t xml:space="preserve">، </w:t>
      </w:r>
      <w:r w:rsidRPr="0080757C">
        <w:rPr>
          <w:rFonts w:ascii="Simplified Arabic" w:hAnsi="Simplified Arabic" w:cs="Simplified Arabic"/>
          <w:spacing w:val="-4"/>
          <w:rtl/>
        </w:rPr>
        <w:t>أما إذا كان غير مغطى فهو كفالة وان كان مغطى بشكل جزئي فهو وكالة في الجزء المغطى وكفالة في الجزء غير المغطى</w:t>
      </w:r>
      <w:r w:rsidR="00DF2BC6" w:rsidRPr="0080757C">
        <w:rPr>
          <w:rFonts w:ascii="Simplified Arabic" w:hAnsi="Simplified Arabic" w:cs="Simplified Arabic"/>
          <w:spacing w:val="-4"/>
          <w:rtl/>
        </w:rPr>
        <w:t xml:space="preserve">، </w:t>
      </w:r>
      <w:r w:rsidRPr="0080757C">
        <w:rPr>
          <w:rFonts w:ascii="Simplified Arabic" w:hAnsi="Simplified Arabic" w:cs="Simplified Arabic"/>
          <w:spacing w:val="-4"/>
          <w:rtl/>
        </w:rPr>
        <w:t xml:space="preserve">وهو التكييف الأقرب وهو ما ذهب إليه مجمع الفقه الإسلامي في الفتوى </w:t>
      </w:r>
      <w:r w:rsidRPr="00A21D87">
        <w:rPr>
          <w:rFonts w:ascii="Simplified Arabic" w:hAnsi="Simplified Arabic" w:cs="Simplified Arabic"/>
          <w:rtl/>
        </w:rPr>
        <w:t>الصادرة عنه في تكييفه لخطاب الضمان.</w:t>
      </w:r>
    </w:p>
    <w:p w:rsidR="00433EE7" w:rsidRPr="00A21D87" w:rsidRDefault="00433EE7" w:rsidP="00661947">
      <w:pPr>
        <w:numPr>
          <w:ilvl w:val="0"/>
          <w:numId w:val="8"/>
        </w:numPr>
        <w:tabs>
          <w:tab w:val="right" w:pos="480"/>
        </w:tabs>
        <w:ind w:left="480" w:hanging="480"/>
        <w:jc w:val="both"/>
        <w:rPr>
          <w:rFonts w:ascii="Simplified Arabic" w:hAnsi="Simplified Arabic" w:cs="Simplified Arabic"/>
        </w:rPr>
      </w:pPr>
      <w:r w:rsidRPr="0080757C">
        <w:rPr>
          <w:rFonts w:ascii="Simplified Arabic" w:hAnsi="Simplified Arabic" w:cs="Simplified Arabic"/>
          <w:spacing w:val="-4"/>
          <w:rtl/>
        </w:rPr>
        <w:t>تباينت الأقوال واختلفت الآراء في حكم أخذ الأجرة على خطاب الضمان في العقود التجارية</w:t>
      </w:r>
      <w:r w:rsidR="00DF2BC6" w:rsidRPr="0080757C">
        <w:rPr>
          <w:rFonts w:ascii="Simplified Arabic" w:hAnsi="Simplified Arabic" w:cs="Simplified Arabic"/>
          <w:spacing w:val="-4"/>
          <w:rtl/>
        </w:rPr>
        <w:t xml:space="preserve">، </w:t>
      </w:r>
      <w:r w:rsidRPr="0080757C">
        <w:rPr>
          <w:rFonts w:ascii="Simplified Arabic" w:hAnsi="Simplified Arabic" w:cs="Simplified Arabic"/>
          <w:spacing w:val="-4"/>
          <w:rtl/>
        </w:rPr>
        <w:t>فمهم من أجاز أخذ الأجرة على خطاب الضمان في العقود التجارية ومنهم من لم يجز أخذ منهم الأجرة على خطاب الضمان في العقود التجارية.</w:t>
      </w:r>
    </w:p>
    <w:p w:rsidR="00433EE7" w:rsidRPr="0080757C" w:rsidRDefault="0080757C" w:rsidP="00433EE7">
      <w:pPr>
        <w:jc w:val="both"/>
        <w:rPr>
          <w:rFonts w:ascii="Simplified Arabic" w:hAnsi="Simplified Arabic" w:cs="Simplified Arabic"/>
          <w:spacing w:val="-4"/>
          <w:rtl/>
        </w:rPr>
      </w:pPr>
      <w:r w:rsidRPr="0080757C">
        <w:rPr>
          <w:rFonts w:ascii="Simplified Arabic" w:hAnsi="Simplified Arabic" w:cs="Simplified Arabic" w:hint="cs"/>
          <w:spacing w:val="-4"/>
          <w:rtl/>
        </w:rPr>
        <w:t xml:space="preserve">      </w:t>
      </w:r>
      <w:r w:rsidRPr="0080757C">
        <w:rPr>
          <w:rFonts w:ascii="Simplified Arabic" w:hAnsi="Simplified Arabic" w:cs="Simplified Arabic" w:hint="cs"/>
          <w:spacing w:val="-4"/>
          <w:sz w:val="14"/>
          <w:szCs w:val="14"/>
          <w:rtl/>
        </w:rPr>
        <w:t xml:space="preserve"> </w:t>
      </w:r>
      <w:r w:rsidR="00433EE7" w:rsidRPr="0080757C">
        <w:rPr>
          <w:rFonts w:ascii="Simplified Arabic" w:hAnsi="Simplified Arabic" w:cs="Simplified Arabic"/>
          <w:spacing w:val="-4"/>
          <w:rtl/>
        </w:rPr>
        <w:t>هناك العديد من أوجه الاقتراب وال</w:t>
      </w:r>
      <w:r w:rsidR="00830EFB">
        <w:rPr>
          <w:rFonts w:ascii="Simplified Arabic" w:hAnsi="Simplified Arabic" w:cs="Simplified Arabic"/>
          <w:spacing w:val="-4"/>
          <w:rtl/>
        </w:rPr>
        <w:t>ابتعاد</w:t>
      </w:r>
      <w:r w:rsidR="00433EE7" w:rsidRPr="0080757C">
        <w:rPr>
          <w:rFonts w:ascii="Simplified Arabic" w:hAnsi="Simplified Arabic" w:cs="Simplified Arabic"/>
          <w:spacing w:val="-4"/>
          <w:rtl/>
        </w:rPr>
        <w:t xml:space="preserve"> في خطاب الضمان </w:t>
      </w:r>
      <w:r w:rsidR="0008201F">
        <w:rPr>
          <w:rFonts w:ascii="Simplified Arabic" w:hAnsi="Simplified Arabic" w:cs="Simplified Arabic"/>
          <w:spacing w:val="-4"/>
          <w:rtl/>
        </w:rPr>
        <w:t>للعقود</w:t>
      </w:r>
      <w:r w:rsidR="00433EE7" w:rsidRPr="0080757C">
        <w:rPr>
          <w:rFonts w:ascii="Simplified Arabic" w:hAnsi="Simplified Arabic" w:cs="Simplified Arabic"/>
          <w:spacing w:val="-4"/>
          <w:rtl/>
        </w:rPr>
        <w:t xml:space="preserve"> التجارية بين القوانين الوضعية وأحكام الشريعة </w:t>
      </w:r>
      <w:r w:rsidR="00830EFB">
        <w:rPr>
          <w:rFonts w:ascii="Simplified Arabic" w:hAnsi="Simplified Arabic" w:cs="Simplified Arabic"/>
          <w:spacing w:val="-4"/>
          <w:rtl/>
        </w:rPr>
        <w:t>الإسلامية</w:t>
      </w:r>
      <w:r w:rsidR="00433EE7" w:rsidRPr="0080757C">
        <w:rPr>
          <w:rFonts w:ascii="Simplified Arabic" w:hAnsi="Simplified Arabic" w:cs="Simplified Arabic"/>
          <w:spacing w:val="-4"/>
          <w:rtl/>
        </w:rPr>
        <w:t>.</w:t>
      </w:r>
    </w:p>
    <w:p w:rsidR="00CB3731" w:rsidRPr="00D40E81" w:rsidRDefault="00CB3731" w:rsidP="00433EE7">
      <w:pPr>
        <w:jc w:val="both"/>
        <w:rPr>
          <w:rFonts w:cs="HeshamNormal"/>
          <w:color w:val="000000"/>
          <w:szCs w:val="18"/>
          <w:rtl/>
        </w:rPr>
      </w:pPr>
    </w:p>
    <w:p w:rsidR="00433EE7" w:rsidRPr="00A21D87" w:rsidRDefault="00433EE7" w:rsidP="00CB3731">
      <w:pPr>
        <w:jc w:val="both"/>
        <w:rPr>
          <w:rFonts w:ascii="Simplified Arabic" w:hAnsi="Simplified Arabic" w:cs="Simplified Arabic"/>
        </w:rPr>
      </w:pPr>
      <w:r w:rsidRPr="00880F38">
        <w:rPr>
          <w:rFonts w:cs="HeshamNormal"/>
          <w:color w:val="000000"/>
          <w:sz w:val="32"/>
          <w:szCs w:val="26"/>
          <w:rtl/>
        </w:rPr>
        <w:t xml:space="preserve"> ثانيا</w:t>
      </w:r>
      <w:r w:rsidR="00CB3731" w:rsidRPr="00CB3731">
        <w:rPr>
          <w:rFonts w:ascii="Simplified Arabic" w:hAnsi="Simplified Arabic" w:cs="Simplified Arabic"/>
          <w:b/>
          <w:bCs/>
          <w:rtl/>
        </w:rPr>
        <w:t>:</w:t>
      </w:r>
      <w:r w:rsidRPr="00880F38">
        <w:rPr>
          <w:rFonts w:cs="HeshamNormal"/>
          <w:color w:val="000000"/>
          <w:sz w:val="32"/>
          <w:szCs w:val="26"/>
          <w:rtl/>
        </w:rPr>
        <w:t xml:space="preserve"> التوصيات</w:t>
      </w:r>
      <w:r w:rsidRPr="00CB3731">
        <w:rPr>
          <w:rFonts w:ascii="Simplified Arabic" w:hAnsi="Simplified Arabic" w:cs="Simplified Arabic"/>
          <w:b/>
          <w:bCs/>
          <w:rtl/>
        </w:rPr>
        <w:t xml:space="preserve">: </w:t>
      </w:r>
    </w:p>
    <w:p w:rsidR="006B294A" w:rsidRPr="006B294A" w:rsidRDefault="00433EE7" w:rsidP="00661947">
      <w:pPr>
        <w:numPr>
          <w:ilvl w:val="0"/>
          <w:numId w:val="9"/>
        </w:numPr>
        <w:tabs>
          <w:tab w:val="right" w:pos="480"/>
        </w:tabs>
        <w:ind w:left="480" w:hanging="480"/>
        <w:jc w:val="both"/>
        <w:rPr>
          <w:rFonts w:ascii="Simplified Arabic" w:hAnsi="Simplified Arabic" w:cs="Simplified Arabic"/>
        </w:rPr>
      </w:pPr>
      <w:r w:rsidRPr="006B294A">
        <w:rPr>
          <w:rFonts w:ascii="Simplified Arabic" w:hAnsi="Simplified Arabic" w:cs="Simplified Arabic"/>
          <w:spacing w:val="-6"/>
          <w:rtl/>
        </w:rPr>
        <w:t>دعوة المشرعين القانونين</w:t>
      </w:r>
      <w:r w:rsidR="00F77C5D">
        <w:rPr>
          <w:rFonts w:ascii="Simplified Arabic" w:hAnsi="Simplified Arabic" w:cs="Simplified Arabic"/>
          <w:spacing w:val="-6"/>
          <w:rtl/>
        </w:rPr>
        <w:t xml:space="preserve"> إلى </w:t>
      </w:r>
      <w:r w:rsidRPr="006B294A">
        <w:rPr>
          <w:rFonts w:ascii="Simplified Arabic" w:hAnsi="Simplified Arabic" w:cs="Simplified Arabic"/>
          <w:spacing w:val="-4"/>
          <w:rtl/>
        </w:rPr>
        <w:t xml:space="preserve">دمج قرارات وفتاوى الشريعة </w:t>
      </w:r>
      <w:r w:rsidR="00830EFB">
        <w:rPr>
          <w:rFonts w:ascii="Simplified Arabic" w:hAnsi="Simplified Arabic" w:cs="Simplified Arabic"/>
          <w:spacing w:val="-4"/>
          <w:rtl/>
        </w:rPr>
        <w:t>الإسلامية</w:t>
      </w:r>
      <w:r w:rsidRPr="006B294A">
        <w:rPr>
          <w:rFonts w:ascii="Simplified Arabic" w:hAnsi="Simplified Arabic" w:cs="Simplified Arabic"/>
          <w:spacing w:val="-4"/>
          <w:rtl/>
        </w:rPr>
        <w:t xml:space="preserve"> مع </w:t>
      </w:r>
      <w:r w:rsidRPr="006B294A">
        <w:rPr>
          <w:rFonts w:ascii="Simplified Arabic" w:hAnsi="Simplified Arabic" w:cs="Simplified Arabic"/>
          <w:spacing w:val="-6"/>
          <w:rtl/>
        </w:rPr>
        <w:t xml:space="preserve">التشريعات القانونية عند </w:t>
      </w:r>
      <w:r w:rsidR="00481E8D">
        <w:rPr>
          <w:rFonts w:ascii="Simplified Arabic" w:hAnsi="Simplified Arabic" w:cs="Simplified Arabic"/>
          <w:spacing w:val="-6"/>
          <w:rtl/>
        </w:rPr>
        <w:t>إصدار</w:t>
      </w:r>
      <w:r w:rsidRPr="006B294A">
        <w:rPr>
          <w:rFonts w:ascii="Simplified Arabic" w:hAnsi="Simplified Arabic" w:cs="Simplified Arabic"/>
          <w:spacing w:val="-6"/>
          <w:rtl/>
        </w:rPr>
        <w:t xml:space="preserve"> أنظمة ونصوص</w:t>
      </w:r>
    </w:p>
    <w:p w:rsidR="00433EE7" w:rsidRPr="00A21D87" w:rsidRDefault="00433EE7" w:rsidP="006B294A">
      <w:pPr>
        <w:tabs>
          <w:tab w:val="right" w:pos="480"/>
        </w:tabs>
        <w:ind w:left="480"/>
        <w:jc w:val="both"/>
        <w:rPr>
          <w:rFonts w:ascii="Simplified Arabic" w:hAnsi="Simplified Arabic" w:cs="Simplified Arabic"/>
        </w:rPr>
      </w:pPr>
      <w:r w:rsidRPr="006B294A">
        <w:rPr>
          <w:rFonts w:ascii="Simplified Arabic" w:hAnsi="Simplified Arabic" w:cs="Simplified Arabic"/>
          <w:spacing w:val="-4"/>
          <w:rtl/>
        </w:rPr>
        <w:lastRenderedPageBreak/>
        <w:t>تتعلق بخطاب الضمان في العقود التجارية لأن التشريع الإسلامي أسبق وأعمق من كل التشريعات الوضعية الحديثة</w:t>
      </w:r>
      <w:r w:rsidRPr="00A21D87">
        <w:rPr>
          <w:rFonts w:ascii="Simplified Arabic" w:hAnsi="Simplified Arabic" w:cs="Simplified Arabic"/>
          <w:rtl/>
        </w:rPr>
        <w:t xml:space="preserve"> في تنظيم التعامل بين الناس</w:t>
      </w:r>
      <w:r>
        <w:rPr>
          <w:rFonts w:ascii="Simplified Arabic" w:hAnsi="Simplified Arabic" w:cs="Simplified Arabic"/>
          <w:rtl/>
        </w:rPr>
        <w:t>.</w:t>
      </w:r>
      <w:r w:rsidRPr="00A21D87">
        <w:rPr>
          <w:rFonts w:ascii="Simplified Arabic" w:hAnsi="Simplified Arabic" w:cs="Simplified Arabic"/>
          <w:rtl/>
        </w:rPr>
        <w:t xml:space="preserve"> </w:t>
      </w:r>
    </w:p>
    <w:p w:rsidR="00433EE7" w:rsidRPr="00A21D87" w:rsidRDefault="001C7F6B" w:rsidP="00E437CB">
      <w:pPr>
        <w:numPr>
          <w:ilvl w:val="0"/>
          <w:numId w:val="9"/>
        </w:numPr>
        <w:tabs>
          <w:tab w:val="right" w:pos="480"/>
        </w:tabs>
        <w:spacing w:before="4"/>
        <w:ind w:left="482" w:hanging="482"/>
        <w:jc w:val="both"/>
        <w:rPr>
          <w:rFonts w:ascii="Simplified Arabic" w:hAnsi="Simplified Arabic" w:cs="Simplified Arabic"/>
        </w:rPr>
      </w:pPr>
      <w:r w:rsidRPr="00A21D87">
        <w:rPr>
          <w:rFonts w:ascii="Simplified Arabic" w:hAnsi="Simplified Arabic" w:cs="Simplified Arabic" w:hint="cs"/>
          <w:rtl/>
        </w:rPr>
        <w:t>إقام</w:t>
      </w:r>
      <w:r>
        <w:rPr>
          <w:rFonts w:ascii="Simplified Arabic" w:hAnsi="Simplified Arabic" w:cs="Simplified Arabic" w:hint="cs"/>
          <w:rtl/>
        </w:rPr>
        <w:t>ة</w:t>
      </w:r>
      <w:r w:rsidR="00433EE7" w:rsidRPr="00A21D87">
        <w:rPr>
          <w:rFonts w:ascii="Simplified Arabic" w:hAnsi="Simplified Arabic" w:cs="Simplified Arabic"/>
          <w:rtl/>
        </w:rPr>
        <w:t xml:space="preserve"> العديد من الدراسات الفقهية والبحوث المعمقة في شأن خطاب الضمان </w:t>
      </w:r>
      <w:r w:rsidR="0008201F">
        <w:rPr>
          <w:rFonts w:ascii="Simplified Arabic" w:hAnsi="Simplified Arabic" w:cs="Simplified Arabic"/>
          <w:rtl/>
        </w:rPr>
        <w:t>للعقود</w:t>
      </w:r>
      <w:r w:rsidR="00433EE7" w:rsidRPr="00A21D87">
        <w:rPr>
          <w:rFonts w:ascii="Simplified Arabic" w:hAnsi="Simplified Arabic" w:cs="Simplified Arabic"/>
          <w:rtl/>
        </w:rPr>
        <w:t xml:space="preserve"> التجارية تنظ</w:t>
      </w:r>
      <w:r w:rsidR="009003D0">
        <w:rPr>
          <w:rFonts w:ascii="Simplified Arabic" w:hAnsi="Simplified Arabic" w:cs="Simplified Arabic" w:hint="cs"/>
          <w:rtl/>
        </w:rPr>
        <w:t>ـــــ</w:t>
      </w:r>
      <w:r w:rsidR="00433EE7" w:rsidRPr="00A21D87">
        <w:rPr>
          <w:rFonts w:ascii="Simplified Arabic" w:hAnsi="Simplified Arabic" w:cs="Simplified Arabic"/>
          <w:rtl/>
        </w:rPr>
        <w:t>ر إليه على أنه معاملة قائمة بذاتها في الوقت الذي تشبه فيه الكفالة والوكالة وتستخرج له أحكام فقهية تناسبه من حيث جواز أخذ الأجر عليه</w:t>
      </w:r>
      <w:r w:rsidR="00433EE7">
        <w:rPr>
          <w:rFonts w:ascii="Simplified Arabic" w:hAnsi="Simplified Arabic" w:cs="Simplified Arabic"/>
          <w:rtl/>
        </w:rPr>
        <w:t>.</w:t>
      </w:r>
    </w:p>
    <w:p w:rsidR="00433EE7" w:rsidRPr="00A21D87" w:rsidRDefault="00433EE7" w:rsidP="00E437CB">
      <w:pPr>
        <w:numPr>
          <w:ilvl w:val="0"/>
          <w:numId w:val="9"/>
        </w:numPr>
        <w:tabs>
          <w:tab w:val="right" w:pos="480"/>
        </w:tabs>
        <w:spacing w:before="4"/>
        <w:ind w:left="482" w:hanging="482"/>
        <w:jc w:val="both"/>
        <w:rPr>
          <w:rFonts w:ascii="Simplified Arabic" w:hAnsi="Simplified Arabic" w:cs="Simplified Arabic"/>
        </w:rPr>
      </w:pPr>
      <w:r w:rsidRPr="00A21D87">
        <w:rPr>
          <w:rFonts w:ascii="Simplified Arabic" w:hAnsi="Simplified Arabic" w:cs="Simplified Arabic"/>
          <w:rtl/>
        </w:rPr>
        <w:t>دعوة البنوك التي تقوم ب</w:t>
      </w:r>
      <w:r w:rsidR="00481E8D">
        <w:rPr>
          <w:rFonts w:ascii="Simplified Arabic" w:hAnsi="Simplified Arabic" w:cs="Simplified Arabic"/>
          <w:rtl/>
        </w:rPr>
        <w:t>إصدار</w:t>
      </w:r>
      <w:r w:rsidRPr="00A21D87">
        <w:rPr>
          <w:rFonts w:ascii="Simplified Arabic" w:hAnsi="Simplified Arabic" w:cs="Simplified Arabic"/>
          <w:rtl/>
        </w:rPr>
        <w:t xml:space="preserve"> خطاب الضمان في العقود التجارية</w:t>
      </w:r>
      <w:r w:rsidR="00F77C5D">
        <w:rPr>
          <w:rFonts w:ascii="Simplified Arabic" w:hAnsi="Simplified Arabic" w:cs="Simplified Arabic"/>
          <w:rtl/>
        </w:rPr>
        <w:t xml:space="preserve"> إلى </w:t>
      </w:r>
      <w:r w:rsidRPr="00A21D87">
        <w:rPr>
          <w:rFonts w:ascii="Simplified Arabic" w:hAnsi="Simplified Arabic" w:cs="Simplified Arabic"/>
          <w:rtl/>
        </w:rPr>
        <w:t>عدم أخذ الأجرة من المستورد</w:t>
      </w:r>
      <w:r w:rsidR="00DF2BC6">
        <w:rPr>
          <w:rFonts w:ascii="Simplified Arabic" w:hAnsi="Simplified Arabic" w:cs="Simplified Arabic"/>
          <w:rtl/>
        </w:rPr>
        <w:t xml:space="preserve">، </w:t>
      </w:r>
      <w:r w:rsidRPr="00A21D87">
        <w:rPr>
          <w:rFonts w:ascii="Simplified Arabic" w:hAnsi="Simplified Arabic" w:cs="Simplified Arabic"/>
          <w:rtl/>
        </w:rPr>
        <w:t xml:space="preserve">وذلك إذا </w:t>
      </w:r>
      <w:r w:rsidRPr="009003D0">
        <w:rPr>
          <w:rFonts w:ascii="Simplified Arabic" w:hAnsi="Simplified Arabic" w:cs="Simplified Arabic"/>
          <w:spacing w:val="-4"/>
          <w:rtl/>
        </w:rPr>
        <w:t>نشأت مداينة بينهما بأن تأخر المستورد في تسديد المورد حتى صار المبلغ كله</w:t>
      </w:r>
      <w:r w:rsidR="00F77C5D">
        <w:rPr>
          <w:rFonts w:ascii="Simplified Arabic" w:hAnsi="Simplified Arabic" w:cs="Simplified Arabic"/>
          <w:spacing w:val="-4"/>
          <w:rtl/>
        </w:rPr>
        <w:t xml:space="preserve"> أو </w:t>
      </w:r>
      <w:r w:rsidRPr="009003D0">
        <w:rPr>
          <w:rFonts w:ascii="Simplified Arabic" w:hAnsi="Simplified Arabic" w:cs="Simplified Arabic"/>
          <w:spacing w:val="-4"/>
          <w:rtl/>
        </w:rPr>
        <w:t>جزء منه في ذمته</w:t>
      </w:r>
      <w:r w:rsidR="00DF2BC6" w:rsidRPr="009003D0">
        <w:rPr>
          <w:rFonts w:ascii="Simplified Arabic" w:hAnsi="Simplified Arabic" w:cs="Simplified Arabic"/>
          <w:spacing w:val="-4"/>
          <w:rtl/>
        </w:rPr>
        <w:t xml:space="preserve">، </w:t>
      </w:r>
      <w:r w:rsidRPr="009003D0">
        <w:rPr>
          <w:rFonts w:ascii="Simplified Arabic" w:hAnsi="Simplified Arabic" w:cs="Simplified Arabic"/>
          <w:spacing w:val="-4"/>
          <w:rtl/>
        </w:rPr>
        <w:t>وعمد البنك</w:t>
      </w:r>
      <w:r w:rsidR="00F77C5D">
        <w:rPr>
          <w:rFonts w:ascii="Simplified Arabic" w:hAnsi="Simplified Arabic" w:cs="Simplified Arabic"/>
          <w:spacing w:val="-4"/>
          <w:rtl/>
        </w:rPr>
        <w:t xml:space="preserve"> إلى </w:t>
      </w:r>
      <w:r w:rsidRPr="00A21D87">
        <w:rPr>
          <w:rFonts w:ascii="Simplified Arabic" w:hAnsi="Simplified Arabic" w:cs="Simplified Arabic"/>
          <w:rtl/>
        </w:rPr>
        <w:t>تسديد المورد.</w:t>
      </w:r>
    </w:p>
    <w:p w:rsidR="00433EE7" w:rsidRPr="009003D0" w:rsidRDefault="00CB2D19" w:rsidP="00E437CB">
      <w:pPr>
        <w:numPr>
          <w:ilvl w:val="0"/>
          <w:numId w:val="9"/>
        </w:numPr>
        <w:tabs>
          <w:tab w:val="right" w:pos="480"/>
        </w:tabs>
        <w:spacing w:before="4"/>
        <w:ind w:left="482" w:hanging="482"/>
        <w:jc w:val="both"/>
        <w:rPr>
          <w:rFonts w:ascii="Simplified Arabic" w:hAnsi="Simplified Arabic" w:cs="Simplified Arabic"/>
          <w:spacing w:val="-4"/>
        </w:rPr>
      </w:pPr>
      <w:r>
        <w:rPr>
          <w:rFonts w:ascii="Simplified Arabic" w:hAnsi="Simplified Arabic" w:cs="Simplified Arabic" w:hint="cs"/>
          <w:spacing w:val="-4"/>
          <w:rtl/>
        </w:rPr>
        <w:t>إ</w:t>
      </w:r>
      <w:r w:rsidR="00433EE7" w:rsidRPr="009003D0">
        <w:rPr>
          <w:rFonts w:ascii="Simplified Arabic" w:hAnsi="Simplified Arabic" w:cs="Simplified Arabic"/>
          <w:spacing w:val="-4"/>
          <w:rtl/>
        </w:rPr>
        <w:t>نشاء صندوق تعاوني لتغطية قيمة خطابات الضمان في العقود التجارية بين عدد من المؤسسات والهيئات والشركات والبنوك ورجال الأعمال وذلك لدعم النشاط التجاري والاقتصادي والنهوض بالمستوى التنموي والتكنولوجي.</w:t>
      </w:r>
    </w:p>
    <w:p w:rsidR="00433EE7" w:rsidRPr="00A21D87" w:rsidRDefault="00433EE7" w:rsidP="00E437CB">
      <w:pPr>
        <w:numPr>
          <w:ilvl w:val="0"/>
          <w:numId w:val="9"/>
        </w:numPr>
        <w:tabs>
          <w:tab w:val="right" w:pos="480"/>
        </w:tabs>
        <w:spacing w:before="4"/>
        <w:ind w:left="482" w:hanging="482"/>
        <w:jc w:val="both"/>
        <w:rPr>
          <w:rFonts w:ascii="Simplified Arabic" w:hAnsi="Simplified Arabic" w:cs="Simplified Arabic"/>
        </w:rPr>
      </w:pPr>
      <w:r w:rsidRPr="00A21D87">
        <w:rPr>
          <w:rFonts w:ascii="Simplified Arabic" w:hAnsi="Simplified Arabic" w:cs="Simplified Arabic"/>
          <w:rtl/>
        </w:rPr>
        <w:t xml:space="preserve">السعي لإيجاد بدائل حقيقية وعملية أخرى تقوم مقام نظام الفائدة المصرفية في تيسير أعمال المصارف </w:t>
      </w:r>
      <w:r w:rsidR="00830EFB">
        <w:rPr>
          <w:rFonts w:ascii="Simplified Arabic" w:hAnsi="Simplified Arabic" w:cs="Simplified Arabic"/>
          <w:rtl/>
        </w:rPr>
        <w:t>الإسلامية</w:t>
      </w:r>
      <w:r w:rsidRPr="00A21D87">
        <w:rPr>
          <w:rFonts w:ascii="Simplified Arabic" w:hAnsi="Simplified Arabic" w:cs="Simplified Arabic"/>
          <w:rtl/>
        </w:rPr>
        <w:t>.</w:t>
      </w:r>
    </w:p>
    <w:p w:rsidR="00433EE7" w:rsidRPr="00A21D87" w:rsidRDefault="00433EE7" w:rsidP="00E437CB">
      <w:pPr>
        <w:numPr>
          <w:ilvl w:val="0"/>
          <w:numId w:val="9"/>
        </w:numPr>
        <w:tabs>
          <w:tab w:val="right" w:pos="480"/>
        </w:tabs>
        <w:spacing w:before="4"/>
        <w:ind w:left="482" w:hanging="482"/>
        <w:jc w:val="both"/>
        <w:rPr>
          <w:rFonts w:ascii="Simplified Arabic" w:hAnsi="Simplified Arabic" w:cs="Simplified Arabic"/>
        </w:rPr>
      </w:pPr>
      <w:r w:rsidRPr="00A21D87">
        <w:rPr>
          <w:rFonts w:ascii="Simplified Arabic" w:hAnsi="Simplified Arabic" w:cs="Simplified Arabic"/>
          <w:rtl/>
        </w:rPr>
        <w:t>وأخيرا السعي</w:t>
      </w:r>
      <w:r w:rsidR="00F77C5D">
        <w:rPr>
          <w:rFonts w:ascii="Simplified Arabic" w:hAnsi="Simplified Arabic" w:cs="Simplified Arabic"/>
          <w:rtl/>
        </w:rPr>
        <w:t xml:space="preserve"> إلى </w:t>
      </w:r>
      <w:r w:rsidRPr="00A21D87">
        <w:rPr>
          <w:rFonts w:ascii="Simplified Arabic" w:hAnsi="Simplified Arabic" w:cs="Simplified Arabic"/>
          <w:rtl/>
        </w:rPr>
        <w:t>تقريب أوجه ال</w:t>
      </w:r>
      <w:r w:rsidR="00830EFB">
        <w:rPr>
          <w:rFonts w:ascii="Simplified Arabic" w:hAnsi="Simplified Arabic" w:cs="Simplified Arabic"/>
          <w:rtl/>
        </w:rPr>
        <w:t>ابتعاد</w:t>
      </w:r>
      <w:r w:rsidRPr="00A21D87">
        <w:rPr>
          <w:rFonts w:ascii="Simplified Arabic" w:hAnsi="Simplified Arabic" w:cs="Simplified Arabic"/>
          <w:rtl/>
        </w:rPr>
        <w:t xml:space="preserve"> في خطاب الضمان </w:t>
      </w:r>
      <w:r w:rsidR="0008201F">
        <w:rPr>
          <w:rFonts w:ascii="Simplified Arabic" w:hAnsi="Simplified Arabic" w:cs="Simplified Arabic"/>
          <w:rtl/>
        </w:rPr>
        <w:t>للعقود</w:t>
      </w:r>
      <w:r w:rsidRPr="00A21D87">
        <w:rPr>
          <w:rFonts w:ascii="Simplified Arabic" w:hAnsi="Simplified Arabic" w:cs="Simplified Arabic"/>
          <w:rtl/>
        </w:rPr>
        <w:t xml:space="preserve"> التجارية بين القوانين الوضعية وأحكام الشريعة </w:t>
      </w:r>
      <w:r w:rsidR="00830EFB">
        <w:rPr>
          <w:rFonts w:ascii="Simplified Arabic" w:hAnsi="Simplified Arabic" w:cs="Simplified Arabic"/>
          <w:rtl/>
        </w:rPr>
        <w:t>الإسلامية</w:t>
      </w:r>
      <w:r>
        <w:rPr>
          <w:rFonts w:ascii="Simplified Arabic" w:hAnsi="Simplified Arabic" w:cs="Simplified Arabic"/>
          <w:rtl/>
        </w:rPr>
        <w:t>.</w:t>
      </w:r>
    </w:p>
    <w:p w:rsidR="00CD426E" w:rsidRPr="00CB2D19" w:rsidRDefault="00CD426E" w:rsidP="00CB2D19">
      <w:pPr>
        <w:spacing w:before="30"/>
        <w:jc w:val="both"/>
        <w:rPr>
          <w:rFonts w:ascii="Simplified Arabic" w:hAnsi="Simplified Arabic" w:cs="Simplified Arabic"/>
          <w:color w:val="000000"/>
          <w:sz w:val="26"/>
          <w:szCs w:val="26"/>
          <w:rtl/>
        </w:rPr>
      </w:pPr>
    </w:p>
    <w:p w:rsidR="009F2F8F" w:rsidRPr="009F2F8F" w:rsidRDefault="00681FAB" w:rsidP="005A2F2F">
      <w:pPr>
        <w:jc w:val="both"/>
        <w:rPr>
          <w:rFonts w:cs="Simplified Arabic"/>
          <w:rtl/>
          <w:lang w:bidi="ar-JO"/>
        </w:rPr>
      </w:pPr>
      <w:r w:rsidRPr="00681FAB">
        <w:rPr>
          <w:rFonts w:cs="HeshamNormal" w:hint="cs"/>
          <w:sz w:val="26"/>
          <w:szCs w:val="26"/>
          <w:rtl/>
        </w:rPr>
        <w:t>الهوامش</w:t>
      </w:r>
      <w:r>
        <w:rPr>
          <w:rFonts w:cs="Simplified Arabic" w:hint="cs"/>
          <w:rtl/>
        </w:rPr>
        <w:t>:</w:t>
      </w:r>
    </w:p>
    <w:sectPr w:rsidR="009F2F8F" w:rsidRPr="009F2F8F" w:rsidSect="0039108A">
      <w:headerReference w:type="even" r:id="rId9"/>
      <w:headerReference w:type="default" r:id="rId10"/>
      <w:footerReference w:type="even" r:id="rId11"/>
      <w:footerReference w:type="default" r:id="rId12"/>
      <w:endnotePr>
        <w:numFmt w:val="decimal"/>
      </w:endnotePr>
      <w:type w:val="continuous"/>
      <w:pgSz w:w="11906" w:h="16838" w:code="9"/>
      <w:pgMar w:top="1701" w:right="1531" w:bottom="1418" w:left="1531" w:header="1418" w:footer="1134" w:gutter="0"/>
      <w:pgNumType w:start="18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D8" w:rsidRDefault="003934D8">
      <w:r>
        <w:separator/>
      </w:r>
    </w:p>
  </w:endnote>
  <w:endnote w:type="continuationSeparator" w:id="0">
    <w:p w:rsidR="003934D8" w:rsidRPr="00D1281E" w:rsidRDefault="003934D8" w:rsidP="00D1281E">
      <w:pPr>
        <w:pStyle w:val="a4"/>
        <w:rPr>
          <w:sz w:val="2"/>
          <w:szCs w:val="2"/>
          <w:rtl/>
          <w:lang w:bidi="ar-JO"/>
        </w:rPr>
      </w:pPr>
    </w:p>
  </w:endnote>
  <w:endnote w:type="continuationNotice" w:id="1">
    <w:p w:rsidR="003934D8" w:rsidRPr="00D1281E" w:rsidRDefault="003934D8">
      <w:pPr>
        <w:rPr>
          <w:sz w:val="2"/>
          <w:szCs w:val="2"/>
        </w:rPr>
      </w:pPr>
    </w:p>
  </w:endnote>
  <w:endnote w:id="2">
    <w:p w:rsidR="00481E8D" w:rsidRPr="001C7F6B" w:rsidRDefault="00481E8D" w:rsidP="00CB2D19">
      <w:pPr>
        <w:spacing w:line="362" w:lineRule="exact"/>
        <w:ind w:left="595" w:hanging="595"/>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الرازي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محمد بن أبي بكر (ت 600هـ/1200م</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مختار الصحاح</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القاهرة: دار الحديث للنشر</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1995</w:t>
      </w:r>
      <w:r w:rsidRPr="001C7F6B">
        <w:rPr>
          <w:rFonts w:ascii="Simplified Arabic" w:hAnsi="Simplified Arabic" w:cs="Simplified Arabic" w:hint="cs"/>
          <w:sz w:val="22"/>
          <w:szCs w:val="22"/>
          <w:rtl/>
        </w:rPr>
        <w:t>م</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ص180</w:t>
      </w:r>
      <w:r>
        <w:rPr>
          <w:rFonts w:ascii="Simplified Arabic" w:hAnsi="Simplified Arabic" w:cs="Simplified Arabic"/>
          <w:sz w:val="22"/>
          <w:szCs w:val="22"/>
          <w:rtl/>
        </w:rPr>
        <w:t>.</w:t>
      </w:r>
    </w:p>
  </w:endnote>
  <w:endnote w:id="3">
    <w:p w:rsidR="00481E8D" w:rsidRPr="001C7F6B" w:rsidRDefault="00481E8D" w:rsidP="00CB2D19">
      <w:pPr>
        <w:spacing w:before="16" w:line="362" w:lineRule="exact"/>
        <w:ind w:left="339" w:hanging="339"/>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pacing w:val="-2"/>
          <w:sz w:val="22"/>
          <w:szCs w:val="22"/>
          <w:rtl/>
        </w:rPr>
        <w:t>الفيروز آبادي</w:t>
      </w:r>
      <w:r>
        <w:rPr>
          <w:rFonts w:ascii="Simplified Arabic" w:hAnsi="Simplified Arabic" w:cs="Simplified Arabic"/>
          <w:spacing w:val="-2"/>
          <w:sz w:val="22"/>
          <w:szCs w:val="22"/>
          <w:rtl/>
        </w:rPr>
        <w:t xml:space="preserve">، </w:t>
      </w:r>
      <w:r w:rsidRPr="001C7F6B">
        <w:rPr>
          <w:rFonts w:ascii="Simplified Arabic" w:hAnsi="Simplified Arabic" w:cs="Simplified Arabic"/>
          <w:spacing w:val="-2"/>
          <w:sz w:val="22"/>
          <w:szCs w:val="22"/>
          <w:rtl/>
        </w:rPr>
        <w:t>محمد بن يعقوب (ت</w:t>
      </w:r>
      <w:r w:rsidRPr="001C7F6B">
        <w:rPr>
          <w:rFonts w:ascii="Simplified Arabic" w:hAnsi="Simplified Arabic" w:cs="Simplified Arabic" w:hint="cs"/>
          <w:spacing w:val="-2"/>
          <w:sz w:val="22"/>
          <w:szCs w:val="22"/>
          <w:rtl/>
        </w:rPr>
        <w:t xml:space="preserve"> </w:t>
      </w:r>
      <w:r w:rsidRPr="001C7F6B">
        <w:rPr>
          <w:rFonts w:ascii="Simplified Arabic" w:hAnsi="Simplified Arabic" w:cs="Simplified Arabic"/>
          <w:spacing w:val="-2"/>
          <w:sz w:val="22"/>
          <w:szCs w:val="22"/>
          <w:rtl/>
        </w:rPr>
        <w:t>817هـ/ 1414م</w:t>
      </w:r>
      <w:r>
        <w:rPr>
          <w:rFonts w:ascii="Simplified Arabic" w:hAnsi="Simplified Arabic" w:cs="Simplified Arabic"/>
          <w:spacing w:val="-2"/>
          <w:sz w:val="22"/>
          <w:szCs w:val="22"/>
          <w:rtl/>
        </w:rPr>
        <w:t xml:space="preserve">)، </w:t>
      </w:r>
      <w:r w:rsidRPr="001C7F6B">
        <w:rPr>
          <w:rFonts w:ascii="Simplified Arabic" w:hAnsi="Simplified Arabic" w:cs="Simplified Arabic"/>
          <w:b/>
          <w:bCs/>
          <w:spacing w:val="-2"/>
          <w:sz w:val="22"/>
          <w:szCs w:val="22"/>
          <w:rtl/>
        </w:rPr>
        <w:t>القاموس المحيط</w:t>
      </w:r>
      <w:r>
        <w:rPr>
          <w:rFonts w:ascii="Simplified Arabic" w:hAnsi="Simplified Arabic" w:cs="Simplified Arabic"/>
          <w:spacing w:val="-2"/>
          <w:sz w:val="22"/>
          <w:szCs w:val="22"/>
          <w:rtl/>
        </w:rPr>
        <w:t xml:space="preserve">، </w:t>
      </w:r>
      <w:r w:rsidRPr="001C7F6B">
        <w:rPr>
          <w:rFonts w:ascii="Simplified Arabic" w:hAnsi="Simplified Arabic" w:cs="Simplified Arabic"/>
          <w:spacing w:val="-2"/>
          <w:sz w:val="22"/>
          <w:szCs w:val="22"/>
          <w:rtl/>
        </w:rPr>
        <w:t>فصل الخاء</w:t>
      </w:r>
      <w:r>
        <w:rPr>
          <w:rFonts w:ascii="Simplified Arabic" w:hAnsi="Simplified Arabic" w:cs="Simplified Arabic"/>
          <w:spacing w:val="-2"/>
          <w:sz w:val="22"/>
          <w:szCs w:val="22"/>
          <w:rtl/>
        </w:rPr>
        <w:t xml:space="preserve">، </w:t>
      </w:r>
      <w:r w:rsidRPr="001C7F6B">
        <w:rPr>
          <w:rFonts w:ascii="Simplified Arabic" w:hAnsi="Simplified Arabic" w:cs="Simplified Arabic"/>
          <w:spacing w:val="-2"/>
          <w:sz w:val="22"/>
          <w:szCs w:val="22"/>
          <w:rtl/>
        </w:rPr>
        <w:t xml:space="preserve">لبنان: دار الفكر للطباعة </w:t>
      </w:r>
      <w:r w:rsidRPr="001C7F6B">
        <w:rPr>
          <w:rFonts w:ascii="Simplified Arabic" w:hAnsi="Simplified Arabic" w:cs="Simplified Arabic"/>
          <w:sz w:val="22"/>
          <w:szCs w:val="22"/>
          <w:rtl/>
        </w:rPr>
        <w:t>والنشر</w:t>
      </w:r>
      <w:r w:rsidR="00CB2D19">
        <w:rPr>
          <w:rFonts w:ascii="Simplified Arabic" w:hAnsi="Simplified Arabic" w:cs="Simplified Arabic" w:hint="cs"/>
          <w:sz w:val="22"/>
          <w:szCs w:val="22"/>
          <w:rtl/>
        </w:rPr>
        <w:t xml:space="preserve"> و</w:t>
      </w:r>
      <w:r w:rsidRPr="001C7F6B">
        <w:rPr>
          <w:rFonts w:ascii="Simplified Arabic" w:hAnsi="Simplified Arabic" w:cs="Simplified Arabic"/>
          <w:sz w:val="22"/>
          <w:szCs w:val="22"/>
          <w:rtl/>
        </w:rPr>
        <w:t>التوزيع</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1995,</w:t>
      </w:r>
      <w:r w:rsidRPr="001C7F6B">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ص130</w:t>
      </w:r>
      <w:r>
        <w:rPr>
          <w:rFonts w:ascii="Simplified Arabic" w:hAnsi="Simplified Arabic" w:cs="Simplified Arabic"/>
          <w:sz w:val="22"/>
          <w:szCs w:val="22"/>
          <w:rtl/>
        </w:rPr>
        <w:t>.</w:t>
      </w:r>
    </w:p>
  </w:endnote>
  <w:endnote w:id="4">
    <w:p w:rsidR="00481E8D" w:rsidRPr="001C7F6B" w:rsidRDefault="00481E8D" w:rsidP="00CB2D19">
      <w:pPr>
        <w:spacing w:before="16" w:line="362" w:lineRule="exact"/>
        <w:ind w:left="339" w:hanging="339"/>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pacing w:val="-6"/>
          <w:sz w:val="22"/>
          <w:szCs w:val="22"/>
          <w:rtl/>
        </w:rPr>
        <w:t>النجار</w:t>
      </w:r>
      <w:r>
        <w:rPr>
          <w:rFonts w:ascii="Simplified Arabic" w:hAnsi="Simplified Arabic" w:cs="Simplified Arabic"/>
          <w:spacing w:val="-6"/>
          <w:sz w:val="22"/>
          <w:szCs w:val="22"/>
          <w:rtl/>
        </w:rPr>
        <w:t xml:space="preserve">، </w:t>
      </w:r>
      <w:r w:rsidRPr="001C7F6B">
        <w:rPr>
          <w:rFonts w:ascii="Simplified Arabic" w:hAnsi="Simplified Arabic" w:cs="Simplified Arabic"/>
          <w:spacing w:val="-6"/>
          <w:sz w:val="22"/>
          <w:szCs w:val="22"/>
          <w:rtl/>
        </w:rPr>
        <w:t>محمد وآخرون</w:t>
      </w:r>
      <w:r>
        <w:rPr>
          <w:rFonts w:ascii="Simplified Arabic" w:hAnsi="Simplified Arabic" w:cs="Simplified Arabic"/>
          <w:spacing w:val="-6"/>
          <w:sz w:val="22"/>
          <w:szCs w:val="22"/>
          <w:rtl/>
        </w:rPr>
        <w:t xml:space="preserve">، </w:t>
      </w:r>
      <w:r w:rsidRPr="001C7F6B">
        <w:rPr>
          <w:rFonts w:ascii="Simplified Arabic" w:hAnsi="Simplified Arabic" w:cs="Simplified Arabic"/>
          <w:b/>
          <w:bCs/>
          <w:spacing w:val="-6"/>
          <w:sz w:val="22"/>
          <w:szCs w:val="22"/>
          <w:rtl/>
        </w:rPr>
        <w:t>المعجم الوسيط</w:t>
      </w:r>
      <w:r>
        <w:rPr>
          <w:rFonts w:ascii="Simplified Arabic" w:hAnsi="Simplified Arabic" w:cs="Simplified Arabic"/>
          <w:spacing w:val="-6"/>
          <w:sz w:val="22"/>
          <w:szCs w:val="22"/>
          <w:rtl/>
        </w:rPr>
        <w:t xml:space="preserve">، </w:t>
      </w:r>
      <w:r w:rsidRPr="001C7F6B">
        <w:rPr>
          <w:rFonts w:ascii="Simplified Arabic" w:hAnsi="Simplified Arabic" w:cs="Simplified Arabic"/>
          <w:spacing w:val="-6"/>
          <w:sz w:val="22"/>
          <w:szCs w:val="22"/>
          <w:rtl/>
        </w:rPr>
        <w:t>تحقيق: مجمع اللغة العربية</w:t>
      </w:r>
      <w:r>
        <w:rPr>
          <w:rFonts w:ascii="Simplified Arabic" w:hAnsi="Simplified Arabic" w:cs="Simplified Arabic"/>
          <w:spacing w:val="-6"/>
          <w:sz w:val="22"/>
          <w:szCs w:val="22"/>
          <w:rtl/>
        </w:rPr>
        <w:t xml:space="preserve">، </w:t>
      </w:r>
      <w:r w:rsidRPr="001C7F6B">
        <w:rPr>
          <w:rFonts w:ascii="Simplified Arabic" w:hAnsi="Simplified Arabic" w:cs="Simplified Arabic"/>
          <w:spacing w:val="-6"/>
          <w:sz w:val="22"/>
          <w:szCs w:val="22"/>
          <w:rtl/>
        </w:rPr>
        <w:t>ط4</w:t>
      </w:r>
      <w:r>
        <w:rPr>
          <w:rFonts w:ascii="Simplified Arabic" w:hAnsi="Simplified Arabic" w:cs="Simplified Arabic"/>
          <w:spacing w:val="-6"/>
          <w:sz w:val="22"/>
          <w:szCs w:val="22"/>
          <w:rtl/>
        </w:rPr>
        <w:t xml:space="preserve">، </w:t>
      </w:r>
      <w:r w:rsidRPr="001C7F6B">
        <w:rPr>
          <w:rFonts w:ascii="Simplified Arabic" w:hAnsi="Simplified Arabic" w:cs="Simplified Arabic"/>
          <w:spacing w:val="-6"/>
          <w:sz w:val="22"/>
          <w:szCs w:val="22"/>
          <w:rtl/>
        </w:rPr>
        <w:t>مصر: مكتبة الشروق الدولية</w:t>
      </w:r>
      <w:r>
        <w:rPr>
          <w:rFonts w:ascii="Simplified Arabic" w:hAnsi="Simplified Arabic" w:cs="Simplified Arabic"/>
          <w:spacing w:val="-6"/>
          <w:sz w:val="22"/>
          <w:szCs w:val="22"/>
          <w:rtl/>
        </w:rPr>
        <w:t xml:space="preserve">، </w:t>
      </w:r>
      <w:r w:rsidRPr="001C7F6B">
        <w:rPr>
          <w:rFonts w:ascii="Simplified Arabic" w:hAnsi="Simplified Arabic" w:cs="Simplified Arabic" w:hint="cs"/>
          <w:spacing w:val="-6"/>
          <w:sz w:val="22"/>
          <w:szCs w:val="22"/>
          <w:rtl/>
        </w:rPr>
        <w:t>2004م</w:t>
      </w:r>
      <w:r>
        <w:rPr>
          <w:rFonts w:ascii="Simplified Arabic" w:hAnsi="Simplified Arabic" w:cs="Simplified Arabic" w:hint="cs"/>
          <w:spacing w:val="-6"/>
          <w:sz w:val="22"/>
          <w:szCs w:val="22"/>
          <w:rtl/>
        </w:rPr>
        <w:t xml:space="preserve">، </w:t>
      </w:r>
      <w:r w:rsidRPr="001C7F6B">
        <w:rPr>
          <w:rFonts w:ascii="Simplified Arabic" w:hAnsi="Simplified Arabic" w:cs="Simplified Arabic"/>
          <w:spacing w:val="-6"/>
          <w:sz w:val="22"/>
          <w:szCs w:val="22"/>
          <w:rtl/>
        </w:rPr>
        <w:t>ص243</w:t>
      </w:r>
      <w:r>
        <w:rPr>
          <w:rFonts w:ascii="Simplified Arabic" w:hAnsi="Simplified Arabic" w:cs="Simplified Arabic"/>
          <w:spacing w:val="-6"/>
          <w:sz w:val="22"/>
          <w:szCs w:val="22"/>
          <w:rtl/>
        </w:rPr>
        <w:t>.</w:t>
      </w:r>
    </w:p>
  </w:endnote>
  <w:endnote w:id="5">
    <w:p w:rsidR="00481E8D" w:rsidRPr="001C7F6B" w:rsidRDefault="00481E8D" w:rsidP="00CB2D19">
      <w:pPr>
        <w:spacing w:before="16" w:line="362" w:lineRule="exact"/>
        <w:ind w:left="339" w:hanging="339"/>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الفيروز آبادي</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القاموس المحيط</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مصدر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ص1564</w:t>
      </w:r>
      <w:r>
        <w:rPr>
          <w:rFonts w:ascii="Simplified Arabic" w:hAnsi="Simplified Arabic" w:cs="Simplified Arabic"/>
          <w:sz w:val="22"/>
          <w:szCs w:val="22"/>
          <w:rtl/>
        </w:rPr>
        <w:t>.</w:t>
      </w:r>
    </w:p>
  </w:endnote>
  <w:endnote w:id="6">
    <w:p w:rsidR="00481E8D" w:rsidRPr="001C7F6B" w:rsidRDefault="00481E8D" w:rsidP="00CB2D19">
      <w:pPr>
        <w:spacing w:before="16" w:line="362" w:lineRule="exact"/>
        <w:ind w:left="339" w:hanging="339"/>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Pr>
          <w:rFonts w:cs="Simplified Arabic" w:hint="cs"/>
          <w:sz w:val="22"/>
          <w:szCs w:val="22"/>
          <w:rtl/>
        </w:rPr>
        <w:t>ا</w:t>
      </w:r>
      <w:r w:rsidRPr="001C7F6B">
        <w:rPr>
          <w:rFonts w:ascii="Simplified Arabic" w:hAnsi="Simplified Arabic" w:cs="Simplified Arabic"/>
          <w:spacing w:val="-2"/>
          <w:sz w:val="22"/>
          <w:szCs w:val="22"/>
          <w:rtl/>
        </w:rPr>
        <w:t>لبعلي</w:t>
      </w:r>
      <w:r>
        <w:rPr>
          <w:rFonts w:ascii="Simplified Arabic" w:hAnsi="Simplified Arabic" w:cs="Simplified Arabic"/>
          <w:spacing w:val="-2"/>
          <w:sz w:val="22"/>
          <w:szCs w:val="22"/>
          <w:rtl/>
        </w:rPr>
        <w:t xml:space="preserve">، </w:t>
      </w:r>
      <w:r w:rsidRPr="001C7F6B">
        <w:rPr>
          <w:rFonts w:ascii="Simplified Arabic" w:hAnsi="Simplified Arabic" w:cs="Simplified Arabic"/>
          <w:spacing w:val="-2"/>
          <w:sz w:val="22"/>
          <w:szCs w:val="22"/>
          <w:rtl/>
        </w:rPr>
        <w:t>محمد بن أبي الفتح (ت 709 هـ/1349م</w:t>
      </w:r>
      <w:r>
        <w:rPr>
          <w:rFonts w:ascii="Simplified Arabic" w:hAnsi="Simplified Arabic" w:cs="Simplified Arabic"/>
          <w:spacing w:val="-2"/>
          <w:sz w:val="22"/>
          <w:szCs w:val="22"/>
          <w:rtl/>
        </w:rPr>
        <w:t xml:space="preserve">)، </w:t>
      </w:r>
      <w:r w:rsidRPr="001C7F6B">
        <w:rPr>
          <w:rFonts w:ascii="Simplified Arabic" w:hAnsi="Simplified Arabic" w:cs="Simplified Arabic"/>
          <w:b/>
          <w:bCs/>
          <w:spacing w:val="-2"/>
          <w:sz w:val="22"/>
          <w:szCs w:val="22"/>
          <w:rtl/>
        </w:rPr>
        <w:t>المطلع</w:t>
      </w:r>
      <w:r>
        <w:rPr>
          <w:rFonts w:ascii="Simplified Arabic" w:hAnsi="Simplified Arabic" w:cs="Simplified Arabic"/>
          <w:spacing w:val="-2"/>
          <w:sz w:val="22"/>
          <w:szCs w:val="22"/>
          <w:rtl/>
        </w:rPr>
        <w:t xml:space="preserve">، </w:t>
      </w:r>
      <w:r w:rsidRPr="001C7F6B">
        <w:rPr>
          <w:rFonts w:ascii="Simplified Arabic" w:hAnsi="Simplified Arabic" w:cs="Simplified Arabic"/>
          <w:spacing w:val="-2"/>
          <w:sz w:val="22"/>
          <w:szCs w:val="22"/>
          <w:rtl/>
        </w:rPr>
        <w:t>تحقيق: محمد بشير الأدلبي</w:t>
      </w:r>
      <w:r>
        <w:rPr>
          <w:rFonts w:ascii="Simplified Arabic" w:hAnsi="Simplified Arabic" w:cs="Simplified Arabic"/>
          <w:spacing w:val="-2"/>
          <w:sz w:val="22"/>
          <w:szCs w:val="22"/>
          <w:rtl/>
        </w:rPr>
        <w:t xml:space="preserve">، </w:t>
      </w:r>
      <w:r w:rsidRPr="001C7F6B">
        <w:rPr>
          <w:rFonts w:ascii="Simplified Arabic" w:hAnsi="Simplified Arabic" w:cs="Simplified Arabic"/>
          <w:spacing w:val="-2"/>
          <w:sz w:val="22"/>
          <w:szCs w:val="22"/>
          <w:rtl/>
        </w:rPr>
        <w:t>بيروت: المكتب الإسلامي للنشر</w:t>
      </w:r>
      <w:r>
        <w:rPr>
          <w:rFonts w:ascii="Simplified Arabic" w:hAnsi="Simplified Arabic" w:cs="Simplified Arabic"/>
          <w:spacing w:val="-2"/>
          <w:sz w:val="22"/>
          <w:szCs w:val="22"/>
          <w:rtl/>
        </w:rPr>
        <w:t xml:space="preserve">، </w:t>
      </w:r>
      <w:r w:rsidRPr="001C7F6B">
        <w:rPr>
          <w:rFonts w:ascii="Simplified Arabic" w:hAnsi="Simplified Arabic" w:cs="Simplified Arabic"/>
          <w:sz w:val="22"/>
          <w:szCs w:val="22"/>
          <w:rtl/>
        </w:rPr>
        <w:t>1981</w:t>
      </w:r>
      <w:r w:rsidRPr="001C7F6B">
        <w:rPr>
          <w:rFonts w:ascii="Simplified Arabic" w:hAnsi="Simplified Arabic" w:cs="Simplified Arabic" w:hint="cs"/>
          <w:sz w:val="22"/>
          <w:szCs w:val="22"/>
          <w:rtl/>
        </w:rPr>
        <w:t>م</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ص248</w:t>
      </w:r>
      <w:r>
        <w:rPr>
          <w:rFonts w:ascii="Simplified Arabic" w:hAnsi="Simplified Arabic" w:cs="Simplified Arabic"/>
          <w:sz w:val="22"/>
          <w:szCs w:val="22"/>
          <w:rtl/>
        </w:rPr>
        <w:t>.</w:t>
      </w:r>
    </w:p>
  </w:endnote>
  <w:endnote w:id="7">
    <w:p w:rsidR="00481E8D" w:rsidRPr="001C7F6B" w:rsidRDefault="00481E8D" w:rsidP="00CB2D19">
      <w:pPr>
        <w:spacing w:before="16" w:line="362" w:lineRule="exact"/>
        <w:ind w:left="339" w:hanging="339"/>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eastAsia="Calibri" w:hAnsi="Simplified Arabic" w:cs="Simplified Arabic"/>
          <w:spacing w:val="-6"/>
          <w:sz w:val="22"/>
          <w:szCs w:val="22"/>
          <w:rtl/>
        </w:rPr>
        <w:t>أبو القاسم الطبراني</w:t>
      </w:r>
      <w:r>
        <w:rPr>
          <w:rFonts w:ascii="Simplified Arabic" w:eastAsia="Calibri" w:hAnsi="Simplified Arabic" w:cs="Simplified Arabic"/>
          <w:spacing w:val="-6"/>
          <w:sz w:val="22"/>
          <w:szCs w:val="22"/>
          <w:rtl/>
        </w:rPr>
        <w:t xml:space="preserve">، </w:t>
      </w:r>
      <w:r w:rsidRPr="001C7F6B">
        <w:rPr>
          <w:rFonts w:ascii="Simplified Arabic" w:eastAsia="Calibri" w:hAnsi="Simplified Arabic" w:cs="Simplified Arabic"/>
          <w:spacing w:val="-6"/>
          <w:sz w:val="22"/>
          <w:szCs w:val="22"/>
          <w:rtl/>
        </w:rPr>
        <w:t>سليمان بن أحمد (ت</w:t>
      </w:r>
      <w:r w:rsidRPr="001C7F6B">
        <w:rPr>
          <w:rFonts w:ascii="Simplified Arabic" w:eastAsia="Calibri" w:hAnsi="Simplified Arabic" w:cs="Simplified Arabic" w:hint="cs"/>
          <w:spacing w:val="-6"/>
          <w:sz w:val="22"/>
          <w:szCs w:val="22"/>
          <w:rtl/>
        </w:rPr>
        <w:t xml:space="preserve"> </w:t>
      </w:r>
      <w:r w:rsidRPr="001C7F6B">
        <w:rPr>
          <w:rFonts w:ascii="Simplified Arabic" w:eastAsia="Calibri" w:hAnsi="Simplified Arabic" w:cs="Simplified Arabic"/>
          <w:spacing w:val="-6"/>
          <w:sz w:val="22"/>
          <w:szCs w:val="22"/>
          <w:rtl/>
        </w:rPr>
        <w:t>360هـ/918م</w:t>
      </w:r>
      <w:r>
        <w:rPr>
          <w:rFonts w:ascii="Simplified Arabic" w:eastAsia="Calibri" w:hAnsi="Simplified Arabic" w:cs="Simplified Arabic"/>
          <w:spacing w:val="-6"/>
          <w:sz w:val="22"/>
          <w:szCs w:val="22"/>
          <w:rtl/>
        </w:rPr>
        <w:t xml:space="preserve">)، </w:t>
      </w:r>
      <w:r w:rsidRPr="001C7F6B">
        <w:rPr>
          <w:rFonts w:ascii="Simplified Arabic" w:eastAsia="Calibri" w:hAnsi="Simplified Arabic" w:cs="Simplified Arabic"/>
          <w:b/>
          <w:bCs/>
          <w:spacing w:val="-6"/>
          <w:sz w:val="22"/>
          <w:szCs w:val="22"/>
          <w:rtl/>
        </w:rPr>
        <w:t>المعجم الكبير</w:t>
      </w:r>
      <w:r>
        <w:rPr>
          <w:rFonts w:ascii="Simplified Arabic" w:eastAsia="Calibri" w:hAnsi="Simplified Arabic" w:cs="Simplified Arabic"/>
          <w:spacing w:val="-6"/>
          <w:sz w:val="22"/>
          <w:szCs w:val="22"/>
          <w:rtl/>
        </w:rPr>
        <w:t xml:space="preserve">، </w:t>
      </w:r>
      <w:r w:rsidRPr="001C7F6B">
        <w:rPr>
          <w:rFonts w:ascii="Simplified Arabic" w:eastAsia="Calibri" w:hAnsi="Simplified Arabic" w:cs="Simplified Arabic"/>
          <w:spacing w:val="-6"/>
          <w:sz w:val="22"/>
          <w:szCs w:val="22"/>
          <w:rtl/>
        </w:rPr>
        <w:t>تحقيق: حمدي بن عبد المجيد</w:t>
      </w:r>
      <w:r>
        <w:rPr>
          <w:rFonts w:ascii="Simplified Arabic" w:eastAsia="Calibri" w:hAnsi="Simplified Arabic" w:cs="Simplified Arabic"/>
          <w:spacing w:val="-6"/>
          <w:sz w:val="22"/>
          <w:szCs w:val="22"/>
          <w:rtl/>
        </w:rPr>
        <w:t xml:space="preserve">، </w:t>
      </w:r>
      <w:r w:rsidRPr="001C7F6B">
        <w:rPr>
          <w:rFonts w:ascii="Simplified Arabic" w:eastAsia="Calibri" w:hAnsi="Simplified Arabic" w:cs="Simplified Arabic"/>
          <w:spacing w:val="-6"/>
          <w:sz w:val="22"/>
          <w:szCs w:val="22"/>
          <w:rtl/>
        </w:rPr>
        <w:t>ط2</w:t>
      </w:r>
      <w:r>
        <w:rPr>
          <w:rFonts w:ascii="Simplified Arabic" w:eastAsia="Calibri" w:hAnsi="Simplified Arabic" w:cs="Simplified Arabic"/>
          <w:spacing w:val="-6"/>
          <w:sz w:val="22"/>
          <w:szCs w:val="22"/>
          <w:rtl/>
        </w:rPr>
        <w:t xml:space="preserve">، </w:t>
      </w:r>
      <w:r w:rsidRPr="001C7F6B">
        <w:rPr>
          <w:rFonts w:ascii="Simplified Arabic" w:eastAsia="Calibri" w:hAnsi="Simplified Arabic" w:cs="Simplified Arabic"/>
          <w:spacing w:val="-6"/>
          <w:sz w:val="22"/>
          <w:szCs w:val="22"/>
          <w:rtl/>
        </w:rPr>
        <w:t>ج8</w:t>
      </w:r>
      <w:r>
        <w:rPr>
          <w:rFonts w:ascii="Simplified Arabic" w:eastAsia="Calibri" w:hAnsi="Simplified Arabic" w:cs="Simplified Arabic"/>
          <w:spacing w:val="-6"/>
          <w:sz w:val="22"/>
          <w:szCs w:val="22"/>
          <w:rtl/>
        </w:rPr>
        <w:t xml:space="preserve">، </w:t>
      </w:r>
      <w:r w:rsidRPr="001C7F6B">
        <w:rPr>
          <w:rFonts w:ascii="Simplified Arabic" w:eastAsia="Calibri" w:hAnsi="Simplified Arabic" w:cs="Simplified Arabic"/>
          <w:spacing w:val="-6"/>
          <w:sz w:val="22"/>
          <w:szCs w:val="22"/>
          <w:rtl/>
        </w:rPr>
        <w:t>الموصل:</w:t>
      </w:r>
      <w:r w:rsidRPr="001C7F6B">
        <w:rPr>
          <w:rFonts w:ascii="Simplified Arabic" w:eastAsia="Calibri" w:hAnsi="Simplified Arabic" w:cs="Simplified Arabic"/>
          <w:sz w:val="22"/>
          <w:szCs w:val="22"/>
          <w:rtl/>
        </w:rPr>
        <w:t xml:space="preserve"> مكتبة العلوم والحكم للنشر</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1983</w:t>
      </w:r>
      <w:r w:rsidRPr="001C7F6B">
        <w:rPr>
          <w:rFonts w:ascii="Simplified Arabic" w:eastAsia="Calibri" w:hAnsi="Simplified Arabic" w:cs="Simplified Arabic" w:hint="cs"/>
          <w:sz w:val="22"/>
          <w:szCs w:val="22"/>
          <w:rtl/>
        </w:rPr>
        <w:t>م</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ص127</w:t>
      </w:r>
      <w:r>
        <w:rPr>
          <w:rFonts w:ascii="Simplified Arabic" w:eastAsia="Calibri" w:hAnsi="Simplified Arabic" w:cs="Simplified Arabic"/>
          <w:sz w:val="22"/>
          <w:szCs w:val="22"/>
          <w:rtl/>
        </w:rPr>
        <w:t>.</w:t>
      </w:r>
    </w:p>
  </w:endnote>
  <w:endnote w:id="8">
    <w:p w:rsidR="00481E8D" w:rsidRPr="001C7F6B" w:rsidRDefault="00481E8D" w:rsidP="00CB2D19">
      <w:pPr>
        <w:spacing w:before="16" w:line="362" w:lineRule="exact"/>
        <w:ind w:left="339" w:hanging="339"/>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eastAsia="Calibri" w:hAnsi="Simplified Arabic" w:cs="Simplified Arabic"/>
          <w:sz w:val="22"/>
          <w:szCs w:val="22"/>
          <w:rtl/>
        </w:rPr>
        <w:t>الزبيدي</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محمد مرتضى بن محمد (ت</w:t>
      </w:r>
      <w:r w:rsidRPr="001C7F6B">
        <w:rPr>
          <w:rFonts w:ascii="Simplified Arabic" w:eastAsia="Calibri" w:hAnsi="Simplified Arabic" w:cs="Simplified Arabic" w:hint="cs"/>
          <w:sz w:val="22"/>
          <w:szCs w:val="22"/>
          <w:rtl/>
        </w:rPr>
        <w:t xml:space="preserve"> </w:t>
      </w:r>
      <w:r w:rsidRPr="001C7F6B">
        <w:rPr>
          <w:rFonts w:ascii="Simplified Arabic" w:eastAsia="Calibri" w:hAnsi="Simplified Arabic" w:cs="Simplified Arabic"/>
          <w:sz w:val="22"/>
          <w:szCs w:val="22"/>
          <w:rtl/>
        </w:rPr>
        <w:t>1205هـ/ 1791م</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b/>
          <w:bCs/>
          <w:sz w:val="22"/>
          <w:szCs w:val="22"/>
          <w:rtl/>
        </w:rPr>
        <w:t>تاج العروس من جواهر القاموس</w:t>
      </w:r>
      <w:r w:rsidRPr="001C7F6B">
        <w:rPr>
          <w:rFonts w:ascii="Simplified Arabic" w:eastAsia="Calibri" w:hAnsi="Simplified Arabic" w:cs="Simplified Arabic"/>
          <w:sz w:val="22"/>
          <w:szCs w:val="22"/>
          <w:rtl/>
        </w:rPr>
        <w:t>,</w:t>
      </w:r>
      <w:r w:rsidRPr="001C7F6B">
        <w:rPr>
          <w:rFonts w:ascii="Simplified Arabic" w:eastAsia="Calibri" w:hAnsi="Simplified Arabic" w:cs="Simplified Arabic" w:hint="cs"/>
          <w:sz w:val="22"/>
          <w:szCs w:val="22"/>
          <w:rtl/>
        </w:rPr>
        <w:t xml:space="preserve"> </w:t>
      </w:r>
      <w:r w:rsidRPr="001C7F6B">
        <w:rPr>
          <w:rFonts w:ascii="Simplified Arabic" w:eastAsia="Calibri" w:hAnsi="Simplified Arabic" w:cs="Simplified Arabic"/>
          <w:sz w:val="22"/>
          <w:szCs w:val="22"/>
          <w:rtl/>
        </w:rPr>
        <w:t>ط1</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بيروت</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لبنان: دار الكتب العلمية</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2007</w:t>
      </w:r>
      <w:r w:rsidRPr="001C7F6B">
        <w:rPr>
          <w:rFonts w:ascii="Simplified Arabic" w:eastAsia="Calibri" w:hAnsi="Simplified Arabic" w:cs="Simplified Arabic" w:hint="cs"/>
          <w:sz w:val="22"/>
          <w:szCs w:val="22"/>
          <w:rtl/>
        </w:rPr>
        <w:t>م</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ج35</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ص169</w:t>
      </w:r>
      <w:r>
        <w:rPr>
          <w:rFonts w:ascii="Simplified Arabic" w:eastAsia="Calibri" w:hAnsi="Simplified Arabic" w:cs="Simplified Arabic"/>
          <w:sz w:val="22"/>
          <w:szCs w:val="22"/>
          <w:rtl/>
        </w:rPr>
        <w:t>.</w:t>
      </w:r>
    </w:p>
  </w:endnote>
  <w:endnote w:id="9">
    <w:p w:rsidR="00481E8D" w:rsidRPr="001C7F6B" w:rsidRDefault="00481E8D" w:rsidP="00CB2D19">
      <w:pPr>
        <w:spacing w:before="16" w:line="362" w:lineRule="exact"/>
        <w:ind w:left="339" w:hanging="339"/>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pacing w:val="-2"/>
          <w:sz w:val="22"/>
          <w:szCs w:val="22"/>
          <w:rtl/>
        </w:rPr>
        <w:t>أبو منصور</w:t>
      </w:r>
      <w:r>
        <w:rPr>
          <w:rFonts w:ascii="Simplified Arabic" w:hAnsi="Simplified Arabic" w:cs="Simplified Arabic"/>
          <w:spacing w:val="-2"/>
          <w:sz w:val="22"/>
          <w:szCs w:val="22"/>
          <w:rtl/>
        </w:rPr>
        <w:t xml:space="preserve">، </w:t>
      </w:r>
      <w:r w:rsidRPr="001C7F6B">
        <w:rPr>
          <w:rFonts w:ascii="Simplified Arabic" w:hAnsi="Simplified Arabic" w:cs="Simplified Arabic"/>
          <w:spacing w:val="-2"/>
          <w:sz w:val="22"/>
          <w:szCs w:val="22"/>
          <w:rtl/>
        </w:rPr>
        <w:t>محمد بن أحمد الأزهري (ت 370هـ/980م</w:t>
      </w:r>
      <w:r>
        <w:rPr>
          <w:rFonts w:ascii="Simplified Arabic" w:hAnsi="Simplified Arabic" w:cs="Simplified Arabic"/>
          <w:spacing w:val="-2"/>
          <w:sz w:val="22"/>
          <w:szCs w:val="22"/>
          <w:rtl/>
        </w:rPr>
        <w:t xml:space="preserve">)، </w:t>
      </w:r>
      <w:r w:rsidRPr="001C7F6B">
        <w:rPr>
          <w:rFonts w:ascii="Simplified Arabic" w:hAnsi="Simplified Arabic" w:cs="Simplified Arabic"/>
          <w:b/>
          <w:bCs/>
          <w:spacing w:val="-2"/>
          <w:sz w:val="22"/>
          <w:szCs w:val="22"/>
          <w:rtl/>
        </w:rPr>
        <w:t>تهذيب اللغة</w:t>
      </w:r>
      <w:r>
        <w:rPr>
          <w:rFonts w:ascii="Simplified Arabic" w:hAnsi="Simplified Arabic" w:cs="Simplified Arabic"/>
          <w:spacing w:val="-2"/>
          <w:sz w:val="22"/>
          <w:szCs w:val="22"/>
          <w:rtl/>
        </w:rPr>
        <w:t xml:space="preserve">، </w:t>
      </w:r>
      <w:r w:rsidRPr="001C7F6B">
        <w:rPr>
          <w:rFonts w:ascii="Simplified Arabic" w:hAnsi="Simplified Arabic" w:cs="Simplified Arabic"/>
          <w:spacing w:val="-2"/>
          <w:sz w:val="22"/>
          <w:szCs w:val="22"/>
          <w:rtl/>
        </w:rPr>
        <w:t xml:space="preserve">تحقيق: </w:t>
      </w:r>
      <w:r w:rsidRPr="001C7F6B">
        <w:rPr>
          <w:rFonts w:ascii="Simplified Arabic" w:eastAsia="Calibri" w:hAnsi="Simplified Arabic" w:cs="Simplified Arabic"/>
          <w:spacing w:val="-2"/>
          <w:sz w:val="22"/>
          <w:szCs w:val="22"/>
          <w:rtl/>
        </w:rPr>
        <w:t>محمد عوض مرعب, بيروت: دار إحياء</w:t>
      </w:r>
      <w:r w:rsidRPr="001C7F6B">
        <w:rPr>
          <w:rFonts w:ascii="Simplified Arabic" w:eastAsia="Calibri" w:hAnsi="Simplified Arabic" w:cs="Simplified Arabic"/>
          <w:sz w:val="22"/>
          <w:szCs w:val="22"/>
          <w:rtl/>
        </w:rPr>
        <w:t xml:space="preserve"> التراث العربي</w:t>
      </w:r>
      <w:r>
        <w:rPr>
          <w:rFonts w:ascii="Simplified Arabic" w:eastAsia="Calibri" w:hAnsi="Simplified Arabic" w:cs="Simplified Arabic"/>
          <w:sz w:val="22"/>
          <w:szCs w:val="22"/>
          <w:rtl/>
        </w:rPr>
        <w:t xml:space="preserve">، </w:t>
      </w:r>
      <w:r w:rsidRPr="001C7F6B">
        <w:rPr>
          <w:rFonts w:ascii="Simplified Arabic" w:hAnsi="Simplified Arabic" w:cs="Simplified Arabic"/>
          <w:sz w:val="22"/>
          <w:szCs w:val="22"/>
          <w:rtl/>
        </w:rPr>
        <w:t>2001</w:t>
      </w:r>
      <w:r w:rsidRPr="001C7F6B">
        <w:rPr>
          <w:rFonts w:ascii="Simplified Arabic" w:hAnsi="Simplified Arabic" w:cs="Simplified Arabic" w:hint="cs"/>
          <w:sz w:val="22"/>
          <w:szCs w:val="22"/>
          <w:rtl/>
        </w:rPr>
        <w:t>م</w:t>
      </w:r>
      <w:r>
        <w:rPr>
          <w:rFonts w:ascii="Simplified Arabic" w:hAnsi="Simplified Arabic" w:cs="Simplified Arabic"/>
          <w:sz w:val="22"/>
          <w:szCs w:val="22"/>
          <w:rtl/>
        </w:rPr>
        <w:t xml:space="preserve">، </w:t>
      </w:r>
      <w:r w:rsidRPr="001C7F6B">
        <w:rPr>
          <w:rFonts w:ascii="Simplified Arabic" w:eastAsia="Calibri" w:hAnsi="Simplified Arabic" w:cs="Simplified Arabic"/>
          <w:sz w:val="22"/>
          <w:szCs w:val="22"/>
          <w:rtl/>
        </w:rPr>
        <w:t>ج14</w:t>
      </w:r>
      <w:r>
        <w:rPr>
          <w:rFonts w:ascii="Simplified Arabic" w:eastAsia="Calibri" w:hAnsi="Simplified Arabic" w:cs="Simplified Arabic"/>
          <w:sz w:val="22"/>
          <w:szCs w:val="22"/>
          <w:rtl/>
        </w:rPr>
        <w:t xml:space="preserve">، </w:t>
      </w:r>
      <w:r w:rsidRPr="001C7F6B">
        <w:rPr>
          <w:rFonts w:ascii="Simplified Arabic" w:hAnsi="Simplified Arabic" w:cs="Simplified Arabic"/>
          <w:sz w:val="22"/>
          <w:szCs w:val="22"/>
          <w:rtl/>
        </w:rPr>
        <w:t>ص120</w:t>
      </w:r>
      <w:r>
        <w:rPr>
          <w:rFonts w:ascii="Simplified Arabic" w:hAnsi="Simplified Arabic" w:cs="Simplified Arabic"/>
          <w:sz w:val="22"/>
          <w:szCs w:val="22"/>
          <w:rtl/>
        </w:rPr>
        <w:t>.</w:t>
      </w:r>
      <w:r w:rsidRPr="001C7F6B">
        <w:rPr>
          <w:rFonts w:cs="Simplified Arabic" w:hint="cs"/>
          <w:sz w:val="22"/>
          <w:szCs w:val="22"/>
          <w:rtl/>
        </w:rPr>
        <w:t xml:space="preserve"> </w:t>
      </w:r>
    </w:p>
  </w:endnote>
  <w:endnote w:id="10">
    <w:p w:rsidR="00481E8D" w:rsidRPr="001C7F6B" w:rsidRDefault="00481E8D" w:rsidP="00CB2D19">
      <w:pPr>
        <w:spacing w:before="16" w:line="362" w:lineRule="exact"/>
        <w:ind w:left="339" w:hanging="339"/>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النجار</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المعجم الوسيط</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ص613</w:t>
      </w:r>
      <w:r w:rsidRPr="001C7F6B">
        <w:rPr>
          <w:rFonts w:ascii="Simplified Arabic" w:hAnsi="Simplified Arabic" w:cs="Simplified Arabic" w:hint="cs"/>
          <w:sz w:val="22"/>
          <w:szCs w:val="22"/>
          <w:rtl/>
        </w:rPr>
        <w:t>-</w:t>
      </w:r>
      <w:r w:rsidRPr="001C7F6B">
        <w:rPr>
          <w:rFonts w:ascii="Simplified Arabic" w:hAnsi="Simplified Arabic" w:cs="Simplified Arabic"/>
          <w:sz w:val="22"/>
          <w:szCs w:val="22"/>
          <w:rtl/>
        </w:rPr>
        <w:t>614</w:t>
      </w:r>
      <w:r>
        <w:rPr>
          <w:rFonts w:ascii="Simplified Arabic" w:hAnsi="Simplified Arabic" w:cs="Simplified Arabic"/>
          <w:sz w:val="22"/>
          <w:szCs w:val="22"/>
          <w:rtl/>
        </w:rPr>
        <w:t>.</w:t>
      </w:r>
      <w:r w:rsidRPr="001C7F6B">
        <w:rPr>
          <w:rFonts w:ascii="Simplified Arabic" w:hAnsi="Simplified Arabic" w:cs="Simplified Arabic"/>
          <w:sz w:val="22"/>
          <w:szCs w:val="22"/>
          <w:rtl/>
        </w:rPr>
        <w:t xml:space="preserve"> </w:t>
      </w:r>
      <w:r w:rsidRPr="001C7F6B">
        <w:rPr>
          <w:rFonts w:cs="Simplified Arabic" w:hint="cs"/>
          <w:sz w:val="22"/>
          <w:szCs w:val="22"/>
          <w:rtl/>
        </w:rPr>
        <w:t xml:space="preserve"> </w:t>
      </w:r>
    </w:p>
  </w:endnote>
  <w:endnote w:id="11">
    <w:p w:rsidR="00481E8D" w:rsidRPr="001C7F6B" w:rsidRDefault="00481E8D" w:rsidP="00CB2D19">
      <w:pPr>
        <w:spacing w:before="16" w:line="362" w:lineRule="exact"/>
        <w:ind w:left="595" w:hanging="595"/>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b/>
          <w:bCs/>
          <w:sz w:val="22"/>
          <w:szCs w:val="22"/>
          <w:rtl/>
        </w:rPr>
        <w:t>المرجع ذاته</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ص949</w:t>
      </w:r>
      <w:r>
        <w:rPr>
          <w:rFonts w:ascii="Simplified Arabic" w:hAnsi="Simplified Arabic" w:cs="Simplified Arabic"/>
          <w:sz w:val="22"/>
          <w:szCs w:val="22"/>
          <w:rtl/>
        </w:rPr>
        <w:t>.</w:t>
      </w:r>
    </w:p>
  </w:endnote>
  <w:endnote w:id="12">
    <w:p w:rsidR="00481E8D" w:rsidRPr="001C7F6B" w:rsidRDefault="00481E8D" w:rsidP="00CB2D19">
      <w:pPr>
        <w:spacing w:before="16" w:line="362" w:lineRule="exact"/>
        <w:ind w:left="595" w:hanging="595"/>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lang w:bidi="ar-IQ"/>
        </w:rPr>
        <w:t>الكيلاني</w:t>
      </w:r>
      <w:r>
        <w:rPr>
          <w:rFonts w:ascii="Simplified Arabic" w:hAnsi="Simplified Arabic" w:cs="Simplified Arabic"/>
          <w:sz w:val="22"/>
          <w:szCs w:val="22"/>
          <w:rtl/>
          <w:lang w:bidi="ar-IQ"/>
        </w:rPr>
        <w:t xml:space="preserve">، </w:t>
      </w:r>
      <w:r w:rsidRPr="001C7F6B">
        <w:rPr>
          <w:rFonts w:ascii="Simplified Arabic" w:hAnsi="Simplified Arabic" w:cs="Simplified Arabic"/>
          <w:sz w:val="22"/>
          <w:szCs w:val="22"/>
          <w:rtl/>
          <w:lang w:bidi="ar-IQ"/>
        </w:rPr>
        <w:t>محمود</w:t>
      </w:r>
      <w:r>
        <w:rPr>
          <w:rFonts w:ascii="Simplified Arabic" w:hAnsi="Simplified Arabic" w:cs="Simplified Arabic"/>
          <w:sz w:val="22"/>
          <w:szCs w:val="22"/>
          <w:rtl/>
          <w:lang w:bidi="ar-IQ"/>
        </w:rPr>
        <w:t xml:space="preserve">، </w:t>
      </w:r>
      <w:r w:rsidRPr="001C7F6B">
        <w:rPr>
          <w:rFonts w:ascii="Simplified Arabic" w:hAnsi="Simplified Arabic" w:cs="Simplified Arabic"/>
          <w:b/>
          <w:bCs/>
          <w:sz w:val="22"/>
          <w:szCs w:val="22"/>
          <w:rtl/>
          <w:lang w:bidi="ar-IQ"/>
        </w:rPr>
        <w:t>عقود التجارة الدولية في مجال نقل التكنولوجيا</w:t>
      </w:r>
      <w:r>
        <w:rPr>
          <w:rFonts w:ascii="Simplified Arabic" w:hAnsi="Simplified Arabic" w:cs="Simplified Arabic"/>
          <w:sz w:val="22"/>
          <w:szCs w:val="22"/>
          <w:rtl/>
          <w:lang w:bidi="ar-IQ"/>
        </w:rPr>
        <w:t xml:space="preserve">، </w:t>
      </w:r>
      <w:r w:rsidRPr="001C7F6B">
        <w:rPr>
          <w:rFonts w:ascii="Simplified Arabic" w:hAnsi="Simplified Arabic" w:cs="Simplified Arabic"/>
          <w:sz w:val="22"/>
          <w:szCs w:val="22"/>
          <w:rtl/>
          <w:lang w:bidi="ar-IQ"/>
        </w:rPr>
        <w:t>بغداد</w:t>
      </w:r>
      <w:r>
        <w:rPr>
          <w:rFonts w:ascii="Simplified Arabic" w:hAnsi="Simplified Arabic" w:cs="Simplified Arabic" w:hint="cs"/>
          <w:sz w:val="22"/>
          <w:szCs w:val="22"/>
          <w:rtl/>
          <w:lang w:bidi="ar-IQ"/>
        </w:rPr>
        <w:t xml:space="preserve">، </w:t>
      </w:r>
      <w:r w:rsidRPr="001C7F6B">
        <w:rPr>
          <w:rFonts w:ascii="Simplified Arabic" w:hAnsi="Simplified Arabic" w:cs="Simplified Arabic"/>
          <w:sz w:val="22"/>
          <w:szCs w:val="22"/>
          <w:rtl/>
          <w:lang w:bidi="ar-IQ"/>
        </w:rPr>
        <w:t>1988</w:t>
      </w:r>
      <w:r w:rsidRPr="001C7F6B">
        <w:rPr>
          <w:rFonts w:ascii="Simplified Arabic" w:hAnsi="Simplified Arabic" w:cs="Simplified Arabic" w:hint="cs"/>
          <w:sz w:val="22"/>
          <w:szCs w:val="22"/>
          <w:rtl/>
          <w:lang w:bidi="ar-IQ"/>
        </w:rPr>
        <w:t>م</w:t>
      </w:r>
      <w:r>
        <w:rPr>
          <w:rFonts w:ascii="Simplified Arabic" w:hAnsi="Simplified Arabic" w:cs="Simplified Arabic" w:hint="cs"/>
          <w:sz w:val="22"/>
          <w:szCs w:val="22"/>
          <w:rtl/>
          <w:lang w:bidi="ar-IQ"/>
        </w:rPr>
        <w:t xml:space="preserve">، </w:t>
      </w:r>
      <w:r w:rsidRPr="001C7F6B">
        <w:rPr>
          <w:rFonts w:ascii="Simplified Arabic" w:hAnsi="Simplified Arabic" w:cs="Simplified Arabic"/>
          <w:sz w:val="22"/>
          <w:szCs w:val="22"/>
          <w:rtl/>
          <w:lang w:bidi="ar-IQ"/>
        </w:rPr>
        <w:t>ص 79</w:t>
      </w:r>
      <w:r>
        <w:rPr>
          <w:rFonts w:ascii="Simplified Arabic" w:hAnsi="Simplified Arabic" w:cs="Simplified Arabic"/>
          <w:sz w:val="22"/>
          <w:szCs w:val="22"/>
          <w:rtl/>
          <w:lang w:bidi="ar-IQ"/>
        </w:rPr>
        <w:t>.</w:t>
      </w:r>
    </w:p>
  </w:endnote>
  <w:endnote w:id="13">
    <w:p w:rsidR="00481E8D" w:rsidRPr="001C7F6B" w:rsidRDefault="00481E8D" w:rsidP="00CB2D19">
      <w:pPr>
        <w:pStyle w:val="ab"/>
        <w:spacing w:before="30"/>
        <w:ind w:left="340" w:hanging="340"/>
        <w:jc w:val="both"/>
        <w:rPr>
          <w:rFonts w:ascii="Simplified Arabic" w:hAnsi="Simplified Arabic" w:cs="Simplified Arabic"/>
          <w:b/>
          <w:bCs/>
          <w:sz w:val="22"/>
          <w:szCs w:val="22"/>
          <w:rtl/>
          <w:lang w:bidi="ar-IQ"/>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السبع</w:t>
      </w:r>
      <w:r w:rsidRPr="001C7F6B">
        <w:rPr>
          <w:rFonts w:ascii="Simplified Arabic" w:hAnsi="Simplified Arabic" w:cs="Simplified Arabic" w:hint="cs"/>
          <w:sz w:val="22"/>
          <w:szCs w:val="22"/>
          <w:rtl/>
        </w:rPr>
        <w:t>ـــ</w:t>
      </w:r>
      <w:r w:rsidRPr="001C7F6B">
        <w:rPr>
          <w:rFonts w:ascii="Simplified Arabic" w:hAnsi="Simplified Arabic" w:cs="Simplified Arabic"/>
          <w:sz w:val="22"/>
          <w:szCs w:val="22"/>
          <w:rtl/>
        </w:rPr>
        <w:t>اوي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lang w:bidi="ar-IQ"/>
        </w:rPr>
        <w:t>ياسر باسم ذنون وصون كل عزي</w:t>
      </w:r>
      <w:r w:rsidRPr="001C7F6B">
        <w:rPr>
          <w:rFonts w:ascii="Simplified Arabic" w:hAnsi="Simplified Arabic" w:cs="Simplified Arabic" w:hint="cs"/>
          <w:sz w:val="22"/>
          <w:szCs w:val="22"/>
          <w:rtl/>
          <w:lang w:bidi="ar-IQ"/>
        </w:rPr>
        <w:t>ــــ</w:t>
      </w:r>
      <w:r w:rsidRPr="001C7F6B">
        <w:rPr>
          <w:rFonts w:ascii="Simplified Arabic" w:hAnsi="Simplified Arabic" w:cs="Simplified Arabic"/>
          <w:sz w:val="22"/>
          <w:szCs w:val="22"/>
          <w:rtl/>
          <w:lang w:bidi="ar-IQ"/>
        </w:rPr>
        <w:t>ز عبد الكريم</w:t>
      </w:r>
      <w:r>
        <w:rPr>
          <w:rFonts w:ascii="Simplified Arabic" w:hAnsi="Simplified Arabic" w:cs="Simplified Arabic"/>
          <w:sz w:val="22"/>
          <w:szCs w:val="22"/>
          <w:rtl/>
          <w:lang w:bidi="ar-IQ"/>
        </w:rPr>
        <w:t xml:space="preserve">، </w:t>
      </w:r>
      <w:r w:rsidRPr="001C7F6B">
        <w:rPr>
          <w:rFonts w:ascii="Simplified Arabic" w:hAnsi="Simplified Arabic" w:cs="Simplified Arabic"/>
          <w:sz w:val="22"/>
          <w:szCs w:val="22"/>
          <w:rtl/>
          <w:lang w:bidi="ar-IQ"/>
        </w:rPr>
        <w:t>الطبيعة القانوني</w:t>
      </w:r>
      <w:r w:rsidRPr="001C7F6B">
        <w:rPr>
          <w:rFonts w:ascii="Simplified Arabic" w:hAnsi="Simplified Arabic" w:cs="Simplified Arabic" w:hint="cs"/>
          <w:sz w:val="22"/>
          <w:szCs w:val="22"/>
          <w:rtl/>
          <w:lang w:bidi="ar-IQ"/>
        </w:rPr>
        <w:t>ـــ</w:t>
      </w:r>
      <w:r w:rsidRPr="001C7F6B">
        <w:rPr>
          <w:rFonts w:ascii="Simplified Arabic" w:hAnsi="Simplified Arabic" w:cs="Simplified Arabic"/>
          <w:sz w:val="22"/>
          <w:szCs w:val="22"/>
          <w:rtl/>
          <w:lang w:bidi="ar-IQ"/>
        </w:rPr>
        <w:t>ة لعقد نقل التكنولوجيا</w:t>
      </w:r>
      <w:r>
        <w:rPr>
          <w:rFonts w:ascii="Simplified Arabic" w:hAnsi="Simplified Arabic" w:cs="Simplified Arabic"/>
          <w:sz w:val="22"/>
          <w:szCs w:val="22"/>
          <w:rtl/>
          <w:lang w:bidi="ar-IQ"/>
        </w:rPr>
        <w:t xml:space="preserve">، </w:t>
      </w:r>
      <w:r w:rsidRPr="001C7F6B">
        <w:rPr>
          <w:rFonts w:ascii="Simplified Arabic" w:hAnsi="Simplified Arabic" w:cs="Simplified Arabic"/>
          <w:b/>
          <w:bCs/>
          <w:sz w:val="22"/>
          <w:szCs w:val="22"/>
          <w:rtl/>
          <w:lang w:bidi="ar-IQ"/>
        </w:rPr>
        <w:t>مجل</w:t>
      </w:r>
      <w:r w:rsidRPr="001C7F6B">
        <w:rPr>
          <w:rFonts w:ascii="Simplified Arabic" w:hAnsi="Simplified Arabic" w:cs="Simplified Arabic" w:hint="cs"/>
          <w:b/>
          <w:bCs/>
          <w:sz w:val="22"/>
          <w:szCs w:val="22"/>
          <w:rtl/>
          <w:lang w:bidi="ar-IQ"/>
        </w:rPr>
        <w:t>ـ</w:t>
      </w:r>
      <w:r w:rsidRPr="001C7F6B">
        <w:rPr>
          <w:rFonts w:ascii="Simplified Arabic" w:hAnsi="Simplified Arabic" w:cs="Simplified Arabic"/>
          <w:b/>
          <w:bCs/>
          <w:sz w:val="22"/>
          <w:szCs w:val="22"/>
          <w:rtl/>
          <w:lang w:bidi="ar-IQ"/>
        </w:rPr>
        <w:t>ة الرافدين للحق</w:t>
      </w:r>
      <w:r w:rsidRPr="001C7F6B">
        <w:rPr>
          <w:rFonts w:ascii="Simplified Arabic" w:hAnsi="Simplified Arabic" w:cs="Simplified Arabic" w:hint="cs"/>
          <w:b/>
          <w:bCs/>
          <w:sz w:val="22"/>
          <w:szCs w:val="22"/>
          <w:rtl/>
          <w:lang w:bidi="ar-IQ"/>
        </w:rPr>
        <w:t>ــ</w:t>
      </w:r>
      <w:r w:rsidRPr="001C7F6B">
        <w:rPr>
          <w:rFonts w:ascii="Simplified Arabic" w:hAnsi="Simplified Arabic" w:cs="Simplified Arabic"/>
          <w:b/>
          <w:bCs/>
          <w:sz w:val="22"/>
          <w:szCs w:val="22"/>
          <w:rtl/>
          <w:lang w:bidi="ar-IQ"/>
        </w:rPr>
        <w:t>وق</w:t>
      </w:r>
      <w:r>
        <w:rPr>
          <w:rFonts w:ascii="Simplified Arabic" w:hAnsi="Simplified Arabic" w:cs="Simplified Arabic"/>
          <w:b/>
          <w:bCs/>
          <w:sz w:val="22"/>
          <w:szCs w:val="22"/>
          <w:rtl/>
          <w:lang w:bidi="ar-IQ"/>
        </w:rPr>
        <w:t xml:space="preserve">، </w:t>
      </w:r>
    </w:p>
    <w:p w:rsidR="00481E8D" w:rsidRPr="001C7F6B" w:rsidRDefault="00481E8D" w:rsidP="0002704C">
      <w:pPr>
        <w:ind w:left="482"/>
        <w:jc w:val="lowKashida"/>
        <w:rPr>
          <w:rFonts w:cs="Simplified Arabic"/>
          <w:sz w:val="22"/>
          <w:szCs w:val="22"/>
          <w:rtl/>
        </w:rPr>
      </w:pPr>
      <w:r w:rsidRPr="001C7F6B">
        <w:rPr>
          <w:rFonts w:ascii="Simplified Arabic" w:hAnsi="Simplified Arabic" w:cs="Simplified Arabic"/>
          <w:sz w:val="22"/>
          <w:szCs w:val="22"/>
          <w:rtl/>
          <w:lang w:bidi="ar-IQ"/>
        </w:rPr>
        <w:t>المجلد 8</w:t>
      </w:r>
      <w:r>
        <w:rPr>
          <w:rFonts w:ascii="Simplified Arabic" w:hAnsi="Simplified Arabic" w:cs="Simplified Arabic"/>
          <w:sz w:val="22"/>
          <w:szCs w:val="22"/>
          <w:rtl/>
          <w:lang w:bidi="ar-IQ"/>
        </w:rPr>
        <w:t xml:space="preserve">، </w:t>
      </w:r>
      <w:r w:rsidRPr="001C7F6B">
        <w:rPr>
          <w:rFonts w:ascii="Simplified Arabic" w:hAnsi="Simplified Arabic" w:cs="Simplified Arabic"/>
          <w:sz w:val="22"/>
          <w:szCs w:val="22"/>
          <w:rtl/>
          <w:lang w:bidi="ar-IQ"/>
        </w:rPr>
        <w:t>العدد 29</w:t>
      </w:r>
      <w:r>
        <w:rPr>
          <w:rFonts w:ascii="Simplified Arabic" w:hAnsi="Simplified Arabic" w:cs="Simplified Arabic"/>
          <w:sz w:val="22"/>
          <w:szCs w:val="22"/>
          <w:rtl/>
          <w:lang w:bidi="ar-IQ"/>
        </w:rPr>
        <w:t xml:space="preserve">، </w:t>
      </w:r>
      <w:r w:rsidRPr="001C7F6B">
        <w:rPr>
          <w:rFonts w:ascii="Simplified Arabic" w:hAnsi="Simplified Arabic" w:cs="Simplified Arabic" w:hint="cs"/>
          <w:sz w:val="22"/>
          <w:szCs w:val="22"/>
          <w:rtl/>
          <w:lang w:bidi="ar-IQ"/>
        </w:rPr>
        <w:t>2006م</w:t>
      </w:r>
      <w:r>
        <w:rPr>
          <w:rFonts w:ascii="Simplified Arabic" w:hAnsi="Simplified Arabic" w:cs="Simplified Arabic" w:hint="cs"/>
          <w:sz w:val="22"/>
          <w:szCs w:val="22"/>
          <w:rtl/>
          <w:lang w:bidi="ar-IQ"/>
        </w:rPr>
        <w:t xml:space="preserve">، </w:t>
      </w:r>
      <w:r w:rsidRPr="001C7F6B">
        <w:rPr>
          <w:rFonts w:ascii="Simplified Arabic" w:hAnsi="Simplified Arabic" w:cs="Simplified Arabic" w:hint="cs"/>
          <w:sz w:val="22"/>
          <w:szCs w:val="22"/>
          <w:rtl/>
          <w:lang w:bidi="ar-IQ"/>
        </w:rPr>
        <w:t>ص</w:t>
      </w:r>
      <w:r w:rsidRPr="001C7F6B">
        <w:rPr>
          <w:rFonts w:ascii="Simplified Arabic" w:hAnsi="Simplified Arabic" w:cs="Simplified Arabic"/>
          <w:sz w:val="22"/>
          <w:szCs w:val="22"/>
          <w:rtl/>
          <w:lang w:bidi="ar-IQ"/>
        </w:rPr>
        <w:t>53-96</w:t>
      </w:r>
      <w:r w:rsidRPr="001C7F6B">
        <w:rPr>
          <w:rFonts w:ascii="Simplified Arabic" w:hAnsi="Simplified Arabic" w:cs="Simplified Arabic" w:hint="cs"/>
          <w:sz w:val="22"/>
          <w:szCs w:val="22"/>
          <w:rtl/>
          <w:lang w:bidi="ar-IQ"/>
        </w:rPr>
        <w:t>؛</w:t>
      </w:r>
      <w:r w:rsidRPr="001C7F6B">
        <w:rPr>
          <w:rFonts w:ascii="Simplified Arabic" w:hAnsi="Simplified Arabic" w:cs="Simplified Arabic"/>
          <w:sz w:val="22"/>
          <w:szCs w:val="22"/>
          <w:rtl/>
          <w:lang w:bidi="ar-IQ"/>
        </w:rPr>
        <w:t xml:space="preserve"> العراق: جامعة الموصل</w:t>
      </w:r>
      <w:r>
        <w:rPr>
          <w:rFonts w:ascii="Simplified Arabic" w:hAnsi="Simplified Arabic" w:cs="Simplified Arabic"/>
          <w:sz w:val="22"/>
          <w:szCs w:val="22"/>
          <w:rtl/>
          <w:lang w:bidi="ar-IQ"/>
        </w:rPr>
        <w:t xml:space="preserve">، </w:t>
      </w:r>
      <w:r w:rsidRPr="001C7F6B">
        <w:rPr>
          <w:rFonts w:ascii="Simplified Arabic" w:hAnsi="Simplified Arabic" w:cs="Simplified Arabic"/>
          <w:sz w:val="22"/>
          <w:szCs w:val="22"/>
          <w:rtl/>
          <w:lang w:bidi="ar-IQ"/>
        </w:rPr>
        <w:t>ص56</w:t>
      </w:r>
      <w:r>
        <w:rPr>
          <w:rFonts w:ascii="Simplified Arabic" w:hAnsi="Simplified Arabic" w:cs="Simplified Arabic"/>
          <w:sz w:val="22"/>
          <w:szCs w:val="22"/>
          <w:rtl/>
          <w:lang w:bidi="ar-IQ"/>
        </w:rPr>
        <w:t>.</w:t>
      </w:r>
    </w:p>
  </w:endnote>
  <w:endnote w:id="14">
    <w:p w:rsidR="00481E8D" w:rsidRPr="001C7F6B" w:rsidRDefault="00481E8D" w:rsidP="005E21F0">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lang w:bidi="ar-IQ"/>
        </w:rPr>
        <w:t>الرازي</w:t>
      </w:r>
      <w:r>
        <w:rPr>
          <w:rFonts w:ascii="Simplified Arabic" w:hAnsi="Simplified Arabic" w:cs="Simplified Arabic"/>
          <w:sz w:val="22"/>
          <w:szCs w:val="22"/>
          <w:rtl/>
          <w:lang w:bidi="ar-IQ"/>
        </w:rPr>
        <w:t xml:space="preserve">، </w:t>
      </w:r>
      <w:r w:rsidRPr="001C7F6B">
        <w:rPr>
          <w:rFonts w:ascii="Simplified Arabic" w:hAnsi="Simplified Arabic" w:cs="Simplified Arabic"/>
          <w:b/>
          <w:bCs/>
          <w:sz w:val="22"/>
          <w:szCs w:val="22"/>
          <w:rtl/>
          <w:lang w:bidi="ar-IQ"/>
        </w:rPr>
        <w:t>مختار الصحاح</w:t>
      </w:r>
      <w:r>
        <w:rPr>
          <w:rFonts w:ascii="Simplified Arabic" w:hAnsi="Simplified Arabic" w:cs="Simplified Arabic"/>
          <w:sz w:val="22"/>
          <w:szCs w:val="22"/>
          <w:rtl/>
          <w:lang w:bidi="ar-IQ"/>
        </w:rPr>
        <w:t xml:space="preserve">، </w:t>
      </w:r>
      <w:r w:rsidRPr="001C7F6B">
        <w:rPr>
          <w:rFonts w:ascii="Simplified Arabic" w:hAnsi="Simplified Arabic" w:cs="Simplified Arabic"/>
          <w:sz w:val="22"/>
          <w:szCs w:val="22"/>
          <w:rtl/>
          <w:lang w:bidi="ar-IQ"/>
        </w:rPr>
        <w:t>مصدر سابق</w:t>
      </w:r>
      <w:r>
        <w:rPr>
          <w:rFonts w:ascii="Simplified Arabic" w:hAnsi="Simplified Arabic" w:cs="Simplified Arabic"/>
          <w:sz w:val="22"/>
          <w:szCs w:val="22"/>
          <w:rtl/>
          <w:lang w:bidi="ar-IQ"/>
        </w:rPr>
        <w:t xml:space="preserve">، </w:t>
      </w:r>
      <w:r w:rsidRPr="001C7F6B">
        <w:rPr>
          <w:rFonts w:ascii="Simplified Arabic" w:hAnsi="Simplified Arabic" w:cs="Simplified Arabic"/>
          <w:sz w:val="22"/>
          <w:szCs w:val="22"/>
          <w:rtl/>
          <w:lang w:bidi="ar-IQ"/>
        </w:rPr>
        <w:t>ص71</w:t>
      </w:r>
      <w:r>
        <w:rPr>
          <w:rFonts w:ascii="Simplified Arabic" w:hAnsi="Simplified Arabic" w:cs="Simplified Arabic"/>
          <w:sz w:val="22"/>
          <w:szCs w:val="22"/>
          <w:rtl/>
          <w:lang w:bidi="ar-IQ"/>
        </w:rPr>
        <w:t>.</w:t>
      </w:r>
    </w:p>
  </w:endnote>
  <w:endnote w:id="15">
    <w:p w:rsidR="00481E8D" w:rsidRPr="001C7F6B" w:rsidRDefault="00481E8D" w:rsidP="005E21F0">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جمال الدين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صلاح الدين,</w:t>
      </w:r>
      <w:r w:rsidRPr="001C7F6B">
        <w:rPr>
          <w:rFonts w:ascii="Simplified Arabic" w:hAnsi="Simplified Arabic" w:cs="Simplified Arabic" w:hint="cs"/>
          <w:sz w:val="22"/>
          <w:szCs w:val="22"/>
          <w:rtl/>
        </w:rPr>
        <w:t xml:space="preserve"> </w:t>
      </w:r>
      <w:r w:rsidRPr="001C7F6B">
        <w:rPr>
          <w:rFonts w:ascii="Simplified Arabic" w:hAnsi="Simplified Arabic" w:cs="Simplified Arabic"/>
          <w:b/>
          <w:bCs/>
          <w:sz w:val="22"/>
          <w:szCs w:val="22"/>
          <w:rtl/>
        </w:rPr>
        <w:t>عقود الدولة لنقل التكنولوجيا</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القاهرة: دار النهضة العربية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1996</w:t>
      </w:r>
      <w:r w:rsidRPr="001C7F6B">
        <w:rPr>
          <w:rFonts w:ascii="Simplified Arabic" w:hAnsi="Simplified Arabic" w:cs="Simplified Arabic" w:hint="cs"/>
          <w:sz w:val="22"/>
          <w:szCs w:val="22"/>
          <w:rtl/>
        </w:rPr>
        <w:t>م</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ص35</w:t>
      </w:r>
      <w:r>
        <w:rPr>
          <w:rFonts w:ascii="Simplified Arabic" w:hAnsi="Simplified Arabic" w:cs="Simplified Arabic"/>
          <w:sz w:val="22"/>
          <w:szCs w:val="22"/>
          <w:rtl/>
        </w:rPr>
        <w:t>.</w:t>
      </w:r>
    </w:p>
  </w:endnote>
  <w:endnote w:id="16">
    <w:p w:rsidR="00481E8D" w:rsidRPr="001C7F6B" w:rsidRDefault="00481E8D" w:rsidP="005E21F0">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pacing w:val="-4"/>
          <w:sz w:val="22"/>
          <w:szCs w:val="22"/>
          <w:rtl/>
        </w:rPr>
        <w:t>أبو زيد</w:t>
      </w:r>
      <w:r>
        <w:rPr>
          <w:rFonts w:ascii="Simplified Arabic" w:hAnsi="Simplified Arabic" w:cs="Simplified Arabic"/>
          <w:spacing w:val="-4"/>
          <w:sz w:val="22"/>
          <w:szCs w:val="22"/>
          <w:rtl/>
        </w:rPr>
        <w:t xml:space="preserve">، </w:t>
      </w:r>
      <w:r w:rsidRPr="001C7F6B">
        <w:rPr>
          <w:rFonts w:ascii="Simplified Arabic" w:hAnsi="Simplified Arabic" w:cs="Simplified Arabic"/>
          <w:spacing w:val="-4"/>
          <w:sz w:val="22"/>
          <w:szCs w:val="22"/>
          <w:rtl/>
        </w:rPr>
        <w:t>محمد عبد المنعم</w:t>
      </w:r>
      <w:r>
        <w:rPr>
          <w:rFonts w:ascii="Simplified Arabic" w:hAnsi="Simplified Arabic" w:cs="Simplified Arabic"/>
          <w:spacing w:val="-4"/>
          <w:sz w:val="22"/>
          <w:szCs w:val="22"/>
          <w:rtl/>
        </w:rPr>
        <w:t xml:space="preserve">، </w:t>
      </w:r>
      <w:r w:rsidRPr="001C7F6B">
        <w:rPr>
          <w:rFonts w:ascii="Simplified Arabic" w:hAnsi="Simplified Arabic" w:cs="Simplified Arabic"/>
          <w:b/>
          <w:bCs/>
          <w:spacing w:val="-4"/>
          <w:sz w:val="22"/>
          <w:szCs w:val="22"/>
          <w:rtl/>
        </w:rPr>
        <w:t>الضمان في الفقه الإسلامي</w:t>
      </w:r>
      <w:r>
        <w:rPr>
          <w:rFonts w:ascii="Simplified Arabic" w:hAnsi="Simplified Arabic" w:cs="Simplified Arabic"/>
          <w:spacing w:val="-4"/>
          <w:sz w:val="22"/>
          <w:szCs w:val="22"/>
          <w:rtl/>
        </w:rPr>
        <w:t xml:space="preserve">، </w:t>
      </w:r>
      <w:r w:rsidRPr="001C7F6B">
        <w:rPr>
          <w:rFonts w:ascii="Simplified Arabic" w:hAnsi="Simplified Arabic" w:cs="Simplified Arabic"/>
          <w:spacing w:val="-4"/>
          <w:sz w:val="22"/>
          <w:szCs w:val="22"/>
          <w:rtl/>
        </w:rPr>
        <w:t>ط1</w:t>
      </w:r>
      <w:r>
        <w:rPr>
          <w:rFonts w:ascii="Simplified Arabic" w:hAnsi="Simplified Arabic" w:cs="Simplified Arabic"/>
          <w:spacing w:val="-4"/>
          <w:sz w:val="22"/>
          <w:szCs w:val="22"/>
          <w:rtl/>
        </w:rPr>
        <w:t xml:space="preserve">، </w:t>
      </w:r>
      <w:r w:rsidRPr="001C7F6B">
        <w:rPr>
          <w:rFonts w:ascii="Simplified Arabic" w:hAnsi="Simplified Arabic" w:cs="Simplified Arabic"/>
          <w:spacing w:val="-4"/>
          <w:sz w:val="22"/>
          <w:szCs w:val="22"/>
          <w:rtl/>
        </w:rPr>
        <w:t>القاهرة: مكتبة المعهد العالي للفكر الإسلامي</w:t>
      </w:r>
      <w:r>
        <w:rPr>
          <w:rFonts w:ascii="Simplified Arabic" w:hAnsi="Simplified Arabic" w:cs="Simplified Arabic"/>
          <w:spacing w:val="-4"/>
          <w:sz w:val="22"/>
          <w:szCs w:val="22"/>
          <w:rtl/>
        </w:rPr>
        <w:t xml:space="preserve">، </w:t>
      </w:r>
      <w:r w:rsidRPr="001C7F6B">
        <w:rPr>
          <w:rFonts w:ascii="Simplified Arabic" w:hAnsi="Simplified Arabic" w:cs="Simplified Arabic"/>
          <w:spacing w:val="-4"/>
          <w:sz w:val="22"/>
          <w:szCs w:val="22"/>
          <w:rtl/>
        </w:rPr>
        <w:t>1996</w:t>
      </w:r>
      <w:r w:rsidRPr="001C7F6B">
        <w:rPr>
          <w:rFonts w:ascii="Simplified Arabic" w:hAnsi="Simplified Arabic" w:cs="Simplified Arabic" w:hint="cs"/>
          <w:spacing w:val="-4"/>
          <w:sz w:val="22"/>
          <w:szCs w:val="22"/>
          <w:rtl/>
        </w:rPr>
        <w:t>م</w:t>
      </w:r>
      <w:r>
        <w:rPr>
          <w:rFonts w:ascii="Simplified Arabic" w:hAnsi="Simplified Arabic" w:cs="Simplified Arabic" w:hint="cs"/>
          <w:spacing w:val="-4"/>
          <w:sz w:val="22"/>
          <w:szCs w:val="22"/>
          <w:rtl/>
        </w:rPr>
        <w:t xml:space="preserve">، </w:t>
      </w:r>
      <w:r w:rsidRPr="001C7F6B">
        <w:rPr>
          <w:rFonts w:ascii="Simplified Arabic" w:hAnsi="Simplified Arabic" w:cs="Simplified Arabic"/>
          <w:spacing w:val="-4"/>
          <w:sz w:val="22"/>
          <w:szCs w:val="22"/>
          <w:rtl/>
        </w:rPr>
        <w:t>ص20</w:t>
      </w:r>
      <w:r>
        <w:rPr>
          <w:rFonts w:ascii="Simplified Arabic" w:hAnsi="Simplified Arabic" w:cs="Simplified Arabic"/>
          <w:spacing w:val="-4"/>
          <w:sz w:val="22"/>
          <w:szCs w:val="22"/>
          <w:rtl/>
        </w:rPr>
        <w:t>.</w:t>
      </w:r>
    </w:p>
  </w:endnote>
  <w:endnote w:id="17">
    <w:p w:rsidR="00481E8D" w:rsidRPr="001C7F6B" w:rsidRDefault="00481E8D" w:rsidP="005E21F0">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الزحيلي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وهبة</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نظرية الضمان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دمشق: دار الفكر</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1998</w:t>
      </w:r>
      <w:r w:rsidRPr="001C7F6B">
        <w:rPr>
          <w:rFonts w:ascii="Simplified Arabic" w:hAnsi="Simplified Arabic" w:cs="Simplified Arabic" w:hint="cs"/>
          <w:sz w:val="22"/>
          <w:szCs w:val="22"/>
          <w:rtl/>
        </w:rPr>
        <w:t>م</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ص22</w:t>
      </w:r>
      <w:r>
        <w:rPr>
          <w:rFonts w:ascii="Simplified Arabic" w:hAnsi="Simplified Arabic" w:cs="Simplified Arabic"/>
          <w:sz w:val="22"/>
          <w:szCs w:val="22"/>
          <w:rtl/>
        </w:rPr>
        <w:t>.</w:t>
      </w:r>
    </w:p>
  </w:endnote>
  <w:endnote w:id="18">
    <w:p w:rsidR="00481E8D" w:rsidRPr="001C7F6B" w:rsidRDefault="00481E8D" w:rsidP="005E21F0">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pacing w:val="-4"/>
          <w:sz w:val="22"/>
          <w:szCs w:val="22"/>
          <w:rtl/>
        </w:rPr>
        <w:t>الحسني</w:t>
      </w:r>
      <w:r>
        <w:rPr>
          <w:rFonts w:ascii="Simplified Arabic" w:hAnsi="Simplified Arabic" w:cs="Simplified Arabic"/>
          <w:spacing w:val="-4"/>
          <w:sz w:val="22"/>
          <w:szCs w:val="22"/>
          <w:rtl/>
        </w:rPr>
        <w:t xml:space="preserve">، </w:t>
      </w:r>
      <w:r w:rsidRPr="001C7F6B">
        <w:rPr>
          <w:rFonts w:ascii="Simplified Arabic" w:hAnsi="Simplified Arabic" w:cs="Simplified Arabic"/>
          <w:spacing w:val="-4"/>
          <w:sz w:val="22"/>
          <w:szCs w:val="22"/>
          <w:rtl/>
        </w:rPr>
        <w:t>أحمد حسن أحمد</w:t>
      </w:r>
      <w:r>
        <w:rPr>
          <w:rFonts w:ascii="Simplified Arabic" w:hAnsi="Simplified Arabic" w:cs="Simplified Arabic"/>
          <w:spacing w:val="-4"/>
          <w:sz w:val="22"/>
          <w:szCs w:val="22"/>
          <w:rtl/>
        </w:rPr>
        <w:t xml:space="preserve">، </w:t>
      </w:r>
      <w:r w:rsidRPr="001C7F6B">
        <w:rPr>
          <w:rFonts w:ascii="Simplified Arabic" w:hAnsi="Simplified Arabic" w:cs="Simplified Arabic"/>
          <w:bCs/>
          <w:spacing w:val="-4"/>
          <w:sz w:val="22"/>
          <w:szCs w:val="22"/>
          <w:rtl/>
        </w:rPr>
        <w:t>خطابات الضمان المصرفية وتكييفها الفقهي</w:t>
      </w:r>
      <w:r>
        <w:rPr>
          <w:rFonts w:ascii="Simplified Arabic" w:hAnsi="Simplified Arabic" w:cs="Simplified Arabic"/>
          <w:spacing w:val="-4"/>
          <w:sz w:val="22"/>
          <w:szCs w:val="22"/>
          <w:rtl/>
        </w:rPr>
        <w:t xml:space="preserve">، </w:t>
      </w:r>
      <w:r w:rsidRPr="001C7F6B">
        <w:rPr>
          <w:rFonts w:ascii="Simplified Arabic" w:hAnsi="Simplified Arabic" w:cs="Simplified Arabic"/>
          <w:spacing w:val="-4"/>
          <w:sz w:val="22"/>
          <w:szCs w:val="22"/>
          <w:rtl/>
        </w:rPr>
        <w:t>الإسكندرية: مؤسسة شباب الجامعة للنشر</w:t>
      </w:r>
      <w:r>
        <w:rPr>
          <w:rFonts w:ascii="Simplified Arabic" w:hAnsi="Simplified Arabic" w:cs="Simplified Arabic" w:hint="cs"/>
          <w:spacing w:val="-4"/>
          <w:sz w:val="22"/>
          <w:szCs w:val="22"/>
          <w:rtl/>
        </w:rPr>
        <w:t xml:space="preserve">، </w:t>
      </w:r>
      <w:r w:rsidRPr="001C7F6B">
        <w:rPr>
          <w:rFonts w:ascii="Simplified Arabic" w:hAnsi="Simplified Arabic" w:cs="Simplified Arabic"/>
          <w:spacing w:val="-4"/>
          <w:sz w:val="22"/>
          <w:szCs w:val="22"/>
          <w:rtl/>
        </w:rPr>
        <w:t>1999</w:t>
      </w:r>
      <w:r w:rsidRPr="001C7F6B">
        <w:rPr>
          <w:rFonts w:ascii="Simplified Arabic" w:hAnsi="Simplified Arabic" w:cs="Simplified Arabic" w:hint="cs"/>
          <w:spacing w:val="-4"/>
          <w:sz w:val="22"/>
          <w:szCs w:val="22"/>
          <w:rtl/>
        </w:rPr>
        <w:t>م</w:t>
      </w:r>
      <w:r>
        <w:rPr>
          <w:rFonts w:ascii="Simplified Arabic" w:hAnsi="Simplified Arabic" w:cs="Simplified Arabic" w:hint="cs"/>
          <w:spacing w:val="-4"/>
          <w:sz w:val="22"/>
          <w:szCs w:val="22"/>
          <w:rtl/>
        </w:rPr>
        <w:t xml:space="preserve">، </w:t>
      </w:r>
      <w:r w:rsidRPr="001C7F6B">
        <w:rPr>
          <w:rFonts w:ascii="Simplified Arabic" w:hAnsi="Simplified Arabic" w:cs="Simplified Arabic"/>
          <w:spacing w:val="-4"/>
          <w:sz w:val="22"/>
          <w:szCs w:val="22"/>
          <w:rtl/>
        </w:rPr>
        <w:t>ص5</w:t>
      </w:r>
      <w:r>
        <w:rPr>
          <w:rFonts w:ascii="Simplified Arabic" w:hAnsi="Simplified Arabic" w:cs="Simplified Arabic"/>
          <w:spacing w:val="-4"/>
          <w:sz w:val="22"/>
          <w:szCs w:val="22"/>
          <w:rtl/>
        </w:rPr>
        <w:t>.</w:t>
      </w:r>
    </w:p>
  </w:endnote>
  <w:endnote w:id="19">
    <w:p w:rsidR="00481E8D" w:rsidRPr="001C7F6B" w:rsidRDefault="00481E8D" w:rsidP="005E21F0">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عمر</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سلمان رمضان محمد</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النظام القانوني لخطابات الضمان المصرفية</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الإسكندرية: دار الفكر الجامعي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2009</w:t>
      </w:r>
      <w:r w:rsidRPr="001C7F6B">
        <w:rPr>
          <w:rFonts w:ascii="Simplified Arabic" w:hAnsi="Simplified Arabic" w:cs="Simplified Arabic" w:hint="cs"/>
          <w:sz w:val="22"/>
          <w:szCs w:val="22"/>
          <w:rtl/>
        </w:rPr>
        <w:t>م</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ص20</w:t>
      </w:r>
      <w:r>
        <w:rPr>
          <w:rFonts w:ascii="Simplified Arabic" w:hAnsi="Simplified Arabic" w:cs="Simplified Arabic" w:hint="cs"/>
          <w:sz w:val="22"/>
          <w:szCs w:val="22"/>
          <w:rtl/>
        </w:rPr>
        <w:t xml:space="preserve">، </w:t>
      </w:r>
      <w:r w:rsidRPr="001C7F6B">
        <w:rPr>
          <w:rFonts w:ascii="Simplified Arabic" w:hAnsi="Simplified Arabic" w:cs="Simplified Arabic" w:hint="cs"/>
          <w:sz w:val="22"/>
          <w:szCs w:val="22"/>
          <w:rtl/>
        </w:rPr>
        <w:t>38</w:t>
      </w:r>
      <w:r>
        <w:rPr>
          <w:rFonts w:ascii="Simplified Arabic" w:hAnsi="Simplified Arabic" w:cs="Simplified Arabic"/>
          <w:sz w:val="22"/>
          <w:szCs w:val="22"/>
          <w:rtl/>
        </w:rPr>
        <w:t>.</w:t>
      </w:r>
    </w:p>
  </w:endnote>
  <w:endnote w:id="20">
    <w:p w:rsidR="00481E8D" w:rsidRPr="001C7F6B" w:rsidRDefault="00481E8D" w:rsidP="005E21F0">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pacing w:val="-4"/>
          <w:sz w:val="22"/>
          <w:szCs w:val="22"/>
          <w:rtl/>
        </w:rPr>
        <w:t>طلافحة</w:t>
      </w:r>
      <w:r>
        <w:rPr>
          <w:rFonts w:ascii="Simplified Arabic" w:hAnsi="Simplified Arabic" w:cs="Simplified Arabic"/>
          <w:spacing w:val="-4"/>
          <w:sz w:val="22"/>
          <w:szCs w:val="22"/>
          <w:rtl/>
        </w:rPr>
        <w:t xml:space="preserve">، </w:t>
      </w:r>
      <w:r w:rsidRPr="001C7F6B">
        <w:rPr>
          <w:rFonts w:ascii="Simplified Arabic" w:hAnsi="Simplified Arabic" w:cs="Simplified Arabic"/>
          <w:spacing w:val="-4"/>
          <w:sz w:val="22"/>
          <w:szCs w:val="22"/>
          <w:rtl/>
        </w:rPr>
        <w:t>محمد عبد الله علي</w:t>
      </w:r>
      <w:r>
        <w:rPr>
          <w:rFonts w:ascii="Simplified Arabic" w:hAnsi="Simplified Arabic" w:cs="Simplified Arabic"/>
          <w:spacing w:val="-4"/>
          <w:sz w:val="22"/>
          <w:szCs w:val="22"/>
          <w:rtl/>
        </w:rPr>
        <w:t xml:space="preserve">، </w:t>
      </w:r>
      <w:r w:rsidRPr="001C7F6B">
        <w:rPr>
          <w:rFonts w:ascii="Simplified Arabic" w:hAnsi="Simplified Arabic" w:cs="Simplified Arabic"/>
          <w:b/>
          <w:bCs/>
          <w:spacing w:val="-4"/>
          <w:sz w:val="22"/>
          <w:szCs w:val="22"/>
          <w:rtl/>
        </w:rPr>
        <w:t>الكفالات المصرفية في الفقه الإسلامي والقانون الأردني: دراسة فقهية مقارنة</w:t>
      </w:r>
      <w:r>
        <w:rPr>
          <w:rFonts w:ascii="Simplified Arabic" w:hAnsi="Simplified Arabic" w:cs="Simplified Arabic"/>
          <w:spacing w:val="-4"/>
          <w:sz w:val="22"/>
          <w:szCs w:val="22"/>
          <w:rtl/>
          <w:lang w:bidi="ar-IQ"/>
        </w:rPr>
        <w:t xml:space="preserve">، </w:t>
      </w:r>
      <w:r w:rsidRPr="001C7F6B">
        <w:rPr>
          <w:rFonts w:ascii="Simplified Arabic" w:hAnsi="Simplified Arabic" w:cs="Simplified Arabic"/>
          <w:spacing w:val="-4"/>
          <w:sz w:val="22"/>
          <w:szCs w:val="22"/>
          <w:rtl/>
        </w:rPr>
        <w:t>رسالة ماجستير</w:t>
      </w:r>
      <w:r w:rsidRPr="001C7F6B">
        <w:rPr>
          <w:rFonts w:ascii="Simplified Arabic" w:hAnsi="Simplified Arabic" w:cs="Simplified Arabic"/>
          <w:sz w:val="22"/>
          <w:szCs w:val="22"/>
          <w:rtl/>
        </w:rPr>
        <w:t xml:space="preserve"> غير منشورة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كلية الدراسات الفقهية والقانونية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جامعة آل البيت</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المفرق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الأردن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2000</w:t>
      </w:r>
      <w:r w:rsidRPr="001C7F6B">
        <w:rPr>
          <w:rFonts w:ascii="Simplified Arabic" w:hAnsi="Simplified Arabic" w:cs="Simplified Arabic" w:hint="cs"/>
          <w:sz w:val="22"/>
          <w:szCs w:val="22"/>
          <w:rtl/>
        </w:rPr>
        <w:t>م</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ص</w:t>
      </w:r>
      <w:r w:rsidRPr="001C7F6B">
        <w:rPr>
          <w:rFonts w:ascii="Simplified Arabic" w:hAnsi="Simplified Arabic" w:cs="Simplified Arabic"/>
          <w:sz w:val="22"/>
          <w:szCs w:val="22"/>
          <w:rtl/>
          <w:lang w:bidi="ar-IQ"/>
        </w:rPr>
        <w:t>16</w:t>
      </w:r>
      <w:r>
        <w:rPr>
          <w:rFonts w:ascii="Simplified Arabic" w:hAnsi="Simplified Arabic" w:cs="Simplified Arabic"/>
          <w:sz w:val="22"/>
          <w:szCs w:val="22"/>
          <w:rtl/>
          <w:lang w:bidi="ar-IQ"/>
        </w:rPr>
        <w:t>.</w:t>
      </w:r>
    </w:p>
  </w:endnote>
  <w:endnote w:id="21">
    <w:p w:rsidR="00481E8D" w:rsidRPr="001C7F6B" w:rsidRDefault="00481E8D" w:rsidP="00342A22">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الشيرازي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أبى إسحاق (ت</w:t>
      </w:r>
      <w:r w:rsidRPr="001C7F6B">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476هـ/1083م</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المهذب في فقه الإمام الشافعي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تحقيق: محمد الزحيلي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بيروت: الدار الشامين للنشر,</w:t>
      </w:r>
      <w:r w:rsidRPr="001C7F6B">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ط1</w:t>
      </w:r>
      <w:r>
        <w:rPr>
          <w:rFonts w:ascii="Simplified Arabic" w:hAnsi="Simplified Arabic" w:cs="Simplified Arabic"/>
          <w:sz w:val="22"/>
          <w:szCs w:val="22"/>
          <w:rtl/>
        </w:rPr>
        <w:t>،</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1996</w:t>
      </w:r>
      <w:r w:rsidRPr="001C7F6B">
        <w:rPr>
          <w:rFonts w:ascii="Simplified Arabic" w:hAnsi="Simplified Arabic" w:cs="Simplified Arabic" w:hint="cs"/>
          <w:sz w:val="22"/>
          <w:szCs w:val="22"/>
          <w:rtl/>
        </w:rPr>
        <w:t>م</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ج3</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 312</w:t>
      </w:r>
      <w:r>
        <w:rPr>
          <w:rFonts w:ascii="Simplified Arabic" w:hAnsi="Simplified Arabic" w:cs="Simplified Arabic"/>
          <w:sz w:val="22"/>
          <w:szCs w:val="22"/>
          <w:rtl/>
        </w:rPr>
        <w:t>.</w:t>
      </w:r>
    </w:p>
  </w:endnote>
  <w:endnote w:id="22">
    <w:p w:rsidR="00481E8D" w:rsidRPr="001C7F6B" w:rsidRDefault="00481E8D" w:rsidP="00342A22">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pacing w:val="-4"/>
          <w:sz w:val="22"/>
          <w:szCs w:val="22"/>
          <w:rtl/>
        </w:rPr>
        <w:t>الرملي</w:t>
      </w:r>
      <w:r>
        <w:rPr>
          <w:rFonts w:ascii="Simplified Arabic" w:hAnsi="Simplified Arabic" w:cs="Simplified Arabic"/>
          <w:spacing w:val="-4"/>
          <w:sz w:val="22"/>
          <w:szCs w:val="22"/>
          <w:rtl/>
        </w:rPr>
        <w:t xml:space="preserve">، </w:t>
      </w:r>
      <w:r w:rsidRPr="001C7F6B">
        <w:rPr>
          <w:rFonts w:ascii="Simplified Arabic" w:hAnsi="Simplified Arabic" w:cs="Simplified Arabic"/>
          <w:spacing w:val="-4"/>
          <w:sz w:val="22"/>
          <w:szCs w:val="22"/>
          <w:rtl/>
        </w:rPr>
        <w:t>شمس الدين محمد (ت</w:t>
      </w:r>
      <w:r w:rsidRPr="001C7F6B">
        <w:rPr>
          <w:rFonts w:ascii="Simplified Arabic" w:hAnsi="Simplified Arabic" w:cs="Simplified Arabic" w:hint="cs"/>
          <w:spacing w:val="-4"/>
          <w:sz w:val="22"/>
          <w:szCs w:val="22"/>
          <w:rtl/>
        </w:rPr>
        <w:t xml:space="preserve"> </w:t>
      </w:r>
      <w:r w:rsidRPr="001C7F6B">
        <w:rPr>
          <w:rFonts w:ascii="Simplified Arabic" w:hAnsi="Simplified Arabic" w:cs="Simplified Arabic"/>
          <w:spacing w:val="-4"/>
          <w:sz w:val="22"/>
          <w:szCs w:val="22"/>
          <w:rtl/>
        </w:rPr>
        <w:t>1004هـ/1596م</w:t>
      </w:r>
      <w:r>
        <w:rPr>
          <w:rFonts w:ascii="Simplified Arabic" w:hAnsi="Simplified Arabic" w:cs="Simplified Arabic"/>
          <w:spacing w:val="-4"/>
          <w:sz w:val="22"/>
          <w:szCs w:val="22"/>
          <w:rtl/>
        </w:rPr>
        <w:t xml:space="preserve">)، </w:t>
      </w:r>
      <w:r w:rsidRPr="001C7F6B">
        <w:rPr>
          <w:rFonts w:ascii="Simplified Arabic" w:hAnsi="Simplified Arabic" w:cs="Simplified Arabic"/>
          <w:b/>
          <w:bCs/>
          <w:spacing w:val="-4"/>
          <w:sz w:val="22"/>
          <w:szCs w:val="22"/>
          <w:rtl/>
        </w:rPr>
        <w:t>نهاية المحتاج</w:t>
      </w:r>
      <w:r>
        <w:rPr>
          <w:rFonts w:ascii="Simplified Arabic" w:hAnsi="Simplified Arabic" w:cs="Simplified Arabic"/>
          <w:b/>
          <w:bCs/>
          <w:spacing w:val="-4"/>
          <w:sz w:val="22"/>
          <w:szCs w:val="22"/>
          <w:rtl/>
        </w:rPr>
        <w:t xml:space="preserve"> إلى </w:t>
      </w:r>
      <w:r w:rsidRPr="001C7F6B">
        <w:rPr>
          <w:rFonts w:ascii="Simplified Arabic" w:hAnsi="Simplified Arabic" w:cs="Simplified Arabic"/>
          <w:b/>
          <w:bCs/>
          <w:spacing w:val="-4"/>
          <w:sz w:val="22"/>
          <w:szCs w:val="22"/>
          <w:rtl/>
        </w:rPr>
        <w:t>شرح المنهاج في الفقه على مذهب الإمام الشافعي</w:t>
      </w:r>
      <w:r>
        <w:rPr>
          <w:rFonts w:ascii="Simplified Arabic" w:hAnsi="Simplified Arabic" w:cs="Simplified Arabic"/>
          <w:spacing w:val="-4"/>
          <w:sz w:val="22"/>
          <w:szCs w:val="22"/>
          <w:rtl/>
        </w:rPr>
        <w:t xml:space="preserve">، </w:t>
      </w:r>
      <w:r w:rsidRPr="001C7F6B">
        <w:rPr>
          <w:rFonts w:ascii="Simplified Arabic" w:hAnsi="Simplified Arabic" w:cs="Simplified Arabic"/>
          <w:sz w:val="22"/>
          <w:szCs w:val="22"/>
          <w:rtl/>
        </w:rPr>
        <w:t>بيروت: دار الكتب العلمية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ط2</w:t>
      </w:r>
      <w:r>
        <w:rPr>
          <w:rFonts w:ascii="Simplified Arabic" w:hAnsi="Simplified Arabic" w:cs="Simplified Arabic"/>
          <w:sz w:val="22"/>
          <w:szCs w:val="22"/>
          <w:rtl/>
        </w:rPr>
        <w:t>،</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2003</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ج4</w:t>
      </w:r>
      <w:r>
        <w:rPr>
          <w:rFonts w:ascii="Simplified Arabic" w:hAnsi="Simplified Arabic" w:cs="Simplified Arabic"/>
          <w:sz w:val="22"/>
          <w:szCs w:val="22"/>
          <w:rtl/>
        </w:rPr>
        <w:t>،</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ص432</w:t>
      </w:r>
      <w:r>
        <w:rPr>
          <w:rFonts w:ascii="Simplified Arabic" w:hAnsi="Simplified Arabic" w:cs="Simplified Arabic"/>
          <w:sz w:val="22"/>
          <w:szCs w:val="22"/>
          <w:rtl/>
        </w:rPr>
        <w:t>.</w:t>
      </w:r>
    </w:p>
  </w:endnote>
  <w:endnote w:id="23">
    <w:p w:rsidR="00481E8D" w:rsidRPr="001C7F6B" w:rsidRDefault="00481E8D" w:rsidP="005E21F0">
      <w:pPr>
        <w:spacing w:before="14"/>
        <w:ind w:left="482" w:hanging="482"/>
        <w:jc w:val="lowKashida"/>
        <w:rPr>
          <w:rFonts w:cs="Simplified Arabic"/>
          <w:sz w:val="22"/>
          <w:szCs w:val="22"/>
          <w:rtl/>
        </w:rPr>
      </w:pPr>
      <w:r w:rsidRPr="0002704C">
        <w:rPr>
          <w:rFonts w:cs="Simplified Arabic"/>
          <w:i/>
          <w:spacing w:val="-4"/>
          <w:sz w:val="22"/>
          <w:szCs w:val="22"/>
          <w:rtl/>
        </w:rPr>
        <w:t>(</w:t>
      </w:r>
      <w:r w:rsidRPr="0002704C">
        <w:rPr>
          <w:rStyle w:val="a9"/>
          <w:rFonts w:cs="Simplified Arabic"/>
          <w:i/>
          <w:spacing w:val="-4"/>
          <w:sz w:val="22"/>
          <w:szCs w:val="22"/>
          <w:vertAlign w:val="baseline"/>
          <w:rtl/>
        </w:rPr>
        <w:endnoteRef/>
      </w:r>
      <w:r w:rsidRPr="0002704C">
        <w:rPr>
          <w:rFonts w:cs="Simplified Arabic"/>
          <w:i/>
          <w:spacing w:val="-4"/>
          <w:sz w:val="22"/>
          <w:szCs w:val="22"/>
          <w:rtl/>
        </w:rPr>
        <w:t xml:space="preserve">) </w:t>
      </w:r>
      <w:r w:rsidRPr="0002704C">
        <w:rPr>
          <w:rFonts w:ascii="Simplified Arabic" w:hAnsi="Simplified Arabic" w:cs="Simplified Arabic"/>
          <w:i/>
          <w:spacing w:val="-4"/>
          <w:sz w:val="22"/>
          <w:szCs w:val="22"/>
          <w:rtl/>
        </w:rPr>
        <w:t>الضرير</w:t>
      </w:r>
      <w:r>
        <w:rPr>
          <w:rFonts w:ascii="Simplified Arabic" w:hAnsi="Simplified Arabic" w:cs="Simplified Arabic"/>
          <w:i/>
          <w:spacing w:val="-4"/>
          <w:sz w:val="22"/>
          <w:szCs w:val="22"/>
          <w:rtl/>
        </w:rPr>
        <w:t xml:space="preserve">، </w:t>
      </w:r>
      <w:r w:rsidRPr="0002704C">
        <w:rPr>
          <w:rFonts w:ascii="Simplified Arabic" w:hAnsi="Simplified Arabic" w:cs="Simplified Arabic"/>
          <w:i/>
          <w:spacing w:val="-4"/>
          <w:sz w:val="22"/>
          <w:szCs w:val="22"/>
          <w:rtl/>
        </w:rPr>
        <w:t>الصديق محمد الأمين</w:t>
      </w:r>
      <w:r>
        <w:rPr>
          <w:rFonts w:ascii="Simplified Arabic" w:hAnsi="Simplified Arabic" w:cs="Simplified Arabic"/>
          <w:i/>
          <w:spacing w:val="-4"/>
          <w:sz w:val="22"/>
          <w:szCs w:val="22"/>
          <w:rtl/>
        </w:rPr>
        <w:t xml:space="preserve">، </w:t>
      </w:r>
      <w:r w:rsidRPr="0002704C">
        <w:rPr>
          <w:rFonts w:ascii="Simplified Arabic" w:eastAsia="Calibri" w:hAnsi="Simplified Arabic" w:cs="Simplified Arabic"/>
          <w:bCs/>
          <w:i/>
          <w:spacing w:val="-4"/>
          <w:sz w:val="22"/>
          <w:szCs w:val="22"/>
          <w:rtl/>
        </w:rPr>
        <w:t xml:space="preserve">خطابات الضمان في الشريعة </w:t>
      </w:r>
      <w:r>
        <w:rPr>
          <w:rFonts w:ascii="Simplified Arabic" w:eastAsia="Calibri" w:hAnsi="Simplified Arabic" w:cs="Simplified Arabic"/>
          <w:bCs/>
          <w:i/>
          <w:spacing w:val="-4"/>
          <w:sz w:val="22"/>
          <w:szCs w:val="22"/>
          <w:rtl/>
        </w:rPr>
        <w:t>الإسلامية</w:t>
      </w:r>
      <w:r>
        <w:rPr>
          <w:rFonts w:ascii="Simplified Arabic" w:eastAsia="Calibri" w:hAnsi="Simplified Arabic" w:cs="Simplified Arabic"/>
          <w:i/>
          <w:spacing w:val="-4"/>
          <w:sz w:val="22"/>
          <w:szCs w:val="22"/>
          <w:rtl/>
        </w:rPr>
        <w:t xml:space="preserve">، </w:t>
      </w:r>
      <w:r w:rsidRPr="0002704C">
        <w:rPr>
          <w:rFonts w:ascii="Simplified Arabic" w:hAnsi="Simplified Arabic" w:cs="Simplified Arabic"/>
          <w:i/>
          <w:spacing w:val="-4"/>
          <w:sz w:val="22"/>
          <w:szCs w:val="22"/>
          <w:rtl/>
        </w:rPr>
        <w:t>ط1</w:t>
      </w:r>
      <w:r>
        <w:rPr>
          <w:rFonts w:ascii="Simplified Arabic" w:hAnsi="Simplified Arabic" w:cs="Simplified Arabic"/>
          <w:i/>
          <w:spacing w:val="-4"/>
          <w:sz w:val="22"/>
          <w:szCs w:val="22"/>
          <w:rtl/>
        </w:rPr>
        <w:t xml:space="preserve">، </w:t>
      </w:r>
      <w:r w:rsidRPr="0002704C">
        <w:rPr>
          <w:rFonts w:ascii="Simplified Arabic" w:hAnsi="Simplified Arabic" w:cs="Simplified Arabic"/>
          <w:i/>
          <w:spacing w:val="-4"/>
          <w:sz w:val="22"/>
          <w:szCs w:val="22"/>
          <w:rtl/>
        </w:rPr>
        <w:t>السعودية: المعهد الإسلامي للبحوث والتدريب</w:t>
      </w:r>
      <w:r>
        <w:rPr>
          <w:rFonts w:ascii="Simplified Arabic" w:hAnsi="Simplified Arabic" w:cs="Simplified Arabic"/>
          <w:i/>
          <w:spacing w:val="-4"/>
          <w:sz w:val="22"/>
          <w:szCs w:val="22"/>
          <w:rtl/>
        </w:rPr>
        <w:t xml:space="preserve">، </w:t>
      </w:r>
      <w:r w:rsidRPr="001C7F6B">
        <w:rPr>
          <w:rFonts w:ascii="Simplified Arabic" w:hAnsi="Simplified Arabic" w:cs="Simplified Arabic"/>
          <w:sz w:val="22"/>
          <w:szCs w:val="22"/>
          <w:rtl/>
        </w:rPr>
        <w:t>2011</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ص13</w:t>
      </w:r>
      <w:r>
        <w:rPr>
          <w:rFonts w:ascii="Simplified Arabic" w:hAnsi="Simplified Arabic" w:cs="Simplified Arabic"/>
          <w:sz w:val="22"/>
          <w:szCs w:val="22"/>
          <w:rtl/>
        </w:rPr>
        <w:t>.</w:t>
      </w:r>
    </w:p>
  </w:endnote>
  <w:endnote w:id="24">
    <w:p w:rsidR="00481E8D" w:rsidRPr="001C7F6B" w:rsidRDefault="00481E8D" w:rsidP="00342A22">
      <w:pPr>
        <w:spacing w:before="14"/>
        <w:ind w:left="482" w:hanging="482"/>
        <w:jc w:val="lowKashida"/>
        <w:rPr>
          <w:rFonts w:cs="Simplified Arabic"/>
          <w:sz w:val="22"/>
          <w:szCs w:val="22"/>
          <w:rtl/>
        </w:rPr>
      </w:pPr>
      <w:r w:rsidRPr="0002704C">
        <w:rPr>
          <w:rFonts w:cs="Simplified Arabic"/>
          <w:spacing w:val="-2"/>
          <w:sz w:val="22"/>
          <w:szCs w:val="22"/>
          <w:rtl/>
        </w:rPr>
        <w:t>(</w:t>
      </w:r>
      <w:r w:rsidRPr="0002704C">
        <w:rPr>
          <w:rStyle w:val="a9"/>
          <w:rFonts w:cs="Simplified Arabic"/>
          <w:spacing w:val="-2"/>
          <w:sz w:val="22"/>
          <w:szCs w:val="22"/>
          <w:vertAlign w:val="baseline"/>
          <w:rtl/>
        </w:rPr>
        <w:endnoteRef/>
      </w:r>
      <w:r w:rsidRPr="0002704C">
        <w:rPr>
          <w:rFonts w:cs="Simplified Arabic"/>
          <w:spacing w:val="-2"/>
          <w:sz w:val="22"/>
          <w:szCs w:val="22"/>
          <w:rtl/>
        </w:rPr>
        <w:t xml:space="preserve">) </w:t>
      </w:r>
      <w:r w:rsidRPr="0002704C">
        <w:rPr>
          <w:rFonts w:cs="Simplified Arabic" w:hint="cs"/>
          <w:spacing w:val="-2"/>
          <w:sz w:val="22"/>
          <w:szCs w:val="22"/>
          <w:rtl/>
        </w:rPr>
        <w:t>ا</w:t>
      </w:r>
      <w:r w:rsidRPr="0002704C">
        <w:rPr>
          <w:rFonts w:ascii="Simplified Arabic" w:hAnsi="Simplified Arabic" w:cs="Simplified Arabic"/>
          <w:spacing w:val="-2"/>
          <w:sz w:val="22"/>
          <w:szCs w:val="22"/>
          <w:rtl/>
        </w:rPr>
        <w:t>لتسولي</w:t>
      </w:r>
      <w:r>
        <w:rPr>
          <w:rFonts w:ascii="Simplified Arabic" w:hAnsi="Simplified Arabic" w:cs="Simplified Arabic"/>
          <w:spacing w:val="-2"/>
          <w:sz w:val="22"/>
          <w:szCs w:val="22"/>
          <w:rtl/>
        </w:rPr>
        <w:t xml:space="preserve">، </w:t>
      </w:r>
      <w:r w:rsidRPr="0002704C">
        <w:rPr>
          <w:rFonts w:ascii="Simplified Arabic" w:hAnsi="Simplified Arabic" w:cs="Simplified Arabic"/>
          <w:spacing w:val="-2"/>
          <w:sz w:val="22"/>
          <w:szCs w:val="22"/>
          <w:rtl/>
        </w:rPr>
        <w:t>أبو الحسن علي بن عبد السلام (ت 1258هـ /1842م)</w:t>
      </w:r>
      <w:r>
        <w:rPr>
          <w:rFonts w:ascii="Simplified Arabic" w:hAnsi="Simplified Arabic" w:cs="Simplified Arabic"/>
          <w:spacing w:val="-2"/>
          <w:sz w:val="22"/>
          <w:szCs w:val="22"/>
          <w:rtl/>
        </w:rPr>
        <w:t xml:space="preserve">، </w:t>
      </w:r>
      <w:r w:rsidRPr="0002704C">
        <w:rPr>
          <w:rFonts w:ascii="Simplified Arabic" w:hAnsi="Simplified Arabic" w:cs="Simplified Arabic"/>
          <w:b/>
          <w:bCs/>
          <w:spacing w:val="-2"/>
          <w:sz w:val="22"/>
          <w:szCs w:val="22"/>
          <w:rtl/>
        </w:rPr>
        <w:t>البهجة في شرح التحفة</w:t>
      </w:r>
      <w:r>
        <w:rPr>
          <w:rFonts w:ascii="Simplified Arabic" w:hAnsi="Simplified Arabic" w:cs="Simplified Arabic"/>
          <w:spacing w:val="-2"/>
          <w:sz w:val="22"/>
          <w:szCs w:val="22"/>
          <w:rtl/>
        </w:rPr>
        <w:t xml:space="preserve">، </w:t>
      </w:r>
      <w:r w:rsidRPr="0002704C">
        <w:rPr>
          <w:rFonts w:ascii="Simplified Arabic" w:hAnsi="Simplified Arabic" w:cs="Simplified Arabic"/>
          <w:spacing w:val="-2"/>
          <w:sz w:val="22"/>
          <w:szCs w:val="22"/>
          <w:rtl/>
        </w:rPr>
        <w:t>تحقيق: محمد عبد القادر شاهين</w:t>
      </w:r>
      <w:r>
        <w:rPr>
          <w:rFonts w:ascii="Simplified Arabic" w:hAnsi="Simplified Arabic" w:cs="Simplified Arabic"/>
          <w:spacing w:val="-2"/>
          <w:sz w:val="22"/>
          <w:szCs w:val="22"/>
          <w:rtl/>
        </w:rPr>
        <w:t xml:space="preserve">، </w:t>
      </w:r>
      <w:r w:rsidRPr="001C7F6B">
        <w:rPr>
          <w:rFonts w:ascii="Simplified Arabic" w:hAnsi="Simplified Arabic" w:cs="Simplified Arabic"/>
          <w:sz w:val="22"/>
          <w:szCs w:val="22"/>
          <w:rtl/>
        </w:rPr>
        <w:t>بيروت</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دار الكتب العلمية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ط1</w:t>
      </w:r>
      <w:r>
        <w:rPr>
          <w:rFonts w:ascii="Simplified Arabic" w:hAnsi="Simplified Arabic" w:cs="Simplified Arabic"/>
          <w:sz w:val="22"/>
          <w:szCs w:val="22"/>
          <w:rtl/>
        </w:rPr>
        <w:t>،</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1998</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ج1</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ص294</w:t>
      </w:r>
      <w:r>
        <w:rPr>
          <w:rFonts w:ascii="Simplified Arabic" w:hAnsi="Simplified Arabic" w:cs="Simplified Arabic"/>
          <w:sz w:val="22"/>
          <w:szCs w:val="22"/>
          <w:rtl/>
        </w:rPr>
        <w:t>.</w:t>
      </w:r>
    </w:p>
  </w:endnote>
  <w:endnote w:id="25">
    <w:p w:rsidR="00481E8D" w:rsidRPr="001C7F6B" w:rsidRDefault="00481E8D" w:rsidP="001E11EB">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الدردير</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أحمد بن محمد بن أحمد (ت</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1201هـ/1786م</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الشرح الصغير على أقرب المسالك</w:t>
      </w:r>
      <w:r>
        <w:rPr>
          <w:rFonts w:ascii="Simplified Arabic" w:hAnsi="Simplified Arabic" w:cs="Simplified Arabic"/>
          <w:b/>
          <w:bCs/>
          <w:sz w:val="22"/>
          <w:szCs w:val="22"/>
          <w:rtl/>
        </w:rPr>
        <w:t xml:space="preserve"> إلى </w:t>
      </w:r>
      <w:r w:rsidRPr="001C7F6B">
        <w:rPr>
          <w:rFonts w:ascii="Simplified Arabic" w:hAnsi="Simplified Arabic" w:cs="Simplified Arabic"/>
          <w:b/>
          <w:bCs/>
          <w:sz w:val="22"/>
          <w:szCs w:val="22"/>
          <w:rtl/>
        </w:rPr>
        <w:t>المذهب الإمام مالك</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تحقيق: مصطفى كمال وصفي,</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القاهرة: دار المعارف</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1986</w:t>
      </w:r>
      <w:r>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ج3، </w:t>
      </w:r>
      <w:r w:rsidRPr="001C7F6B">
        <w:rPr>
          <w:rFonts w:ascii="Simplified Arabic" w:hAnsi="Simplified Arabic" w:cs="Simplified Arabic"/>
          <w:sz w:val="22"/>
          <w:szCs w:val="22"/>
          <w:rtl/>
        </w:rPr>
        <w:t>ص ص429–431</w:t>
      </w:r>
      <w:r>
        <w:rPr>
          <w:rFonts w:ascii="Simplified Arabic" w:hAnsi="Simplified Arabic" w:cs="Simplified Arabic"/>
          <w:sz w:val="22"/>
          <w:szCs w:val="22"/>
          <w:rtl/>
        </w:rPr>
        <w:t>.</w:t>
      </w:r>
    </w:p>
  </w:endnote>
  <w:endnote w:id="26">
    <w:p w:rsidR="00481E8D" w:rsidRPr="001C7F6B" w:rsidRDefault="00481E8D" w:rsidP="005E21F0">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عمر</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النظام القانون لخطابات الضمان المصرفية</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ص19</w:t>
      </w:r>
      <w:r>
        <w:rPr>
          <w:rFonts w:ascii="Simplified Arabic" w:hAnsi="Simplified Arabic" w:cs="Simplified Arabic"/>
          <w:sz w:val="22"/>
          <w:szCs w:val="22"/>
          <w:rtl/>
        </w:rPr>
        <w:t>.</w:t>
      </w:r>
    </w:p>
  </w:endnote>
  <w:endnote w:id="27">
    <w:p w:rsidR="00481E8D" w:rsidRPr="001C7F6B" w:rsidRDefault="00481E8D" w:rsidP="005E21F0">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الدردير</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الشرح الصغير على </w:t>
      </w:r>
      <w:r>
        <w:rPr>
          <w:rFonts w:ascii="Simplified Arabic" w:hAnsi="Simplified Arabic" w:cs="Simplified Arabic" w:hint="cs"/>
          <w:b/>
          <w:bCs/>
          <w:sz w:val="22"/>
          <w:szCs w:val="22"/>
          <w:rtl/>
        </w:rPr>
        <w:t>أ</w:t>
      </w:r>
      <w:r w:rsidRPr="001C7F6B">
        <w:rPr>
          <w:rFonts w:ascii="Simplified Arabic" w:hAnsi="Simplified Arabic" w:cs="Simplified Arabic"/>
          <w:b/>
          <w:bCs/>
          <w:sz w:val="22"/>
          <w:szCs w:val="22"/>
          <w:rtl/>
        </w:rPr>
        <w:t>قرب المسالك</w:t>
      </w:r>
      <w:r>
        <w:rPr>
          <w:rFonts w:ascii="Simplified Arabic" w:hAnsi="Simplified Arabic" w:cs="Simplified Arabic"/>
          <w:b/>
          <w:bCs/>
          <w:sz w:val="22"/>
          <w:szCs w:val="22"/>
          <w:rtl/>
        </w:rPr>
        <w:t xml:space="preserve"> إلى </w:t>
      </w:r>
      <w:r w:rsidRPr="001C7F6B">
        <w:rPr>
          <w:rFonts w:ascii="Simplified Arabic" w:hAnsi="Simplified Arabic" w:cs="Simplified Arabic"/>
          <w:b/>
          <w:bCs/>
          <w:sz w:val="22"/>
          <w:szCs w:val="22"/>
          <w:rtl/>
        </w:rPr>
        <w:t>المذهب الإمام مالك</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مصدر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 ص429–431</w:t>
      </w:r>
      <w:r>
        <w:rPr>
          <w:rFonts w:ascii="Simplified Arabic" w:hAnsi="Simplified Arabic" w:cs="Simplified Arabic"/>
          <w:sz w:val="22"/>
          <w:szCs w:val="22"/>
          <w:rtl/>
        </w:rPr>
        <w:t>.</w:t>
      </w:r>
    </w:p>
  </w:endnote>
  <w:endnote w:id="28">
    <w:p w:rsidR="00481E8D" w:rsidRPr="001C7F6B" w:rsidRDefault="00481E8D" w:rsidP="008014A4">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المقدسي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عبد الله موفق الدين (ت</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620هـ/1223م</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المغني</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تحقيق: رائد بن صبري بن أبي علفه</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لبنان: بيت الأفكار الدولية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2004</w:t>
      </w:r>
      <w:r>
        <w:rPr>
          <w:rFonts w:ascii="Simplified Arabic" w:hAnsi="Simplified Arabic" w:cs="Simplified Arabic" w:hint="cs"/>
          <w:sz w:val="22"/>
          <w:szCs w:val="22"/>
          <w:rtl/>
        </w:rPr>
        <w:t>م</w:t>
      </w:r>
      <w:r>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ج1، </w:t>
      </w:r>
      <w:r w:rsidRPr="001C7F6B">
        <w:rPr>
          <w:rFonts w:ascii="Simplified Arabic" w:hAnsi="Simplified Arabic" w:cs="Simplified Arabic"/>
          <w:sz w:val="22"/>
          <w:szCs w:val="22"/>
          <w:rtl/>
        </w:rPr>
        <w:t>ص1048</w:t>
      </w:r>
      <w:r>
        <w:rPr>
          <w:rFonts w:ascii="Simplified Arabic" w:hAnsi="Simplified Arabic" w:cs="Simplified Arabic"/>
          <w:sz w:val="22"/>
          <w:szCs w:val="22"/>
          <w:rtl/>
        </w:rPr>
        <w:t>.</w:t>
      </w:r>
    </w:p>
  </w:endnote>
  <w:endnote w:id="29">
    <w:p w:rsidR="00481E8D" w:rsidRPr="001C7F6B" w:rsidRDefault="00481E8D" w:rsidP="00527896">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البهوتي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منصور بن يونس بن صلاح الدين (ت</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1051هـ/1641م</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كشاف القناع عن متن الإقناع</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تحقيق: إبراهيم أحمد عبد الحميد</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الرياض: دار عالم الكتب</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2003</w:t>
      </w:r>
      <w:r>
        <w:rPr>
          <w:rFonts w:ascii="Simplified Arabic" w:hAnsi="Simplified Arabic" w:cs="Simplified Arabic" w:hint="cs"/>
          <w:sz w:val="22"/>
          <w:szCs w:val="22"/>
          <w:rtl/>
        </w:rPr>
        <w:t>م</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ج5</w:t>
      </w:r>
      <w:r>
        <w:rPr>
          <w:rFonts w:ascii="Simplified Arabic" w:hAnsi="Simplified Arabic" w:cs="Simplified Arabic"/>
          <w:sz w:val="22"/>
          <w:szCs w:val="22"/>
          <w:rtl/>
        </w:rPr>
        <w:t>،</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ص ص1605</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1606</w:t>
      </w:r>
      <w:r>
        <w:rPr>
          <w:rFonts w:ascii="Simplified Arabic" w:hAnsi="Simplified Arabic" w:cs="Simplified Arabic"/>
          <w:sz w:val="22"/>
          <w:szCs w:val="22"/>
          <w:rtl/>
        </w:rPr>
        <w:t>.</w:t>
      </w:r>
    </w:p>
  </w:endnote>
  <w:endnote w:id="30">
    <w:p w:rsidR="00481E8D" w:rsidRPr="001C7F6B" w:rsidRDefault="00481E8D" w:rsidP="005E21F0">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lang w:bidi="ar-IQ"/>
        </w:rPr>
        <w:t>طلافحة</w:t>
      </w:r>
      <w:r>
        <w:rPr>
          <w:rFonts w:ascii="Simplified Arabic" w:hAnsi="Simplified Arabic" w:cs="Simplified Arabic"/>
          <w:sz w:val="22"/>
          <w:szCs w:val="22"/>
          <w:rtl/>
          <w:lang w:bidi="ar-IQ"/>
        </w:rPr>
        <w:t xml:space="preserve">، </w:t>
      </w:r>
      <w:r w:rsidRPr="001C7F6B">
        <w:rPr>
          <w:rStyle w:val="normaltext"/>
          <w:rFonts w:ascii="Simplified Arabic" w:hAnsi="Simplified Arabic" w:cs="Simplified Arabic"/>
          <w:b/>
          <w:bCs/>
          <w:sz w:val="22"/>
          <w:szCs w:val="22"/>
          <w:rtl/>
        </w:rPr>
        <w:t>الكفالات المصرفية في الفقه الإسلامي والقانون الأردني</w:t>
      </w:r>
      <w:r>
        <w:rPr>
          <w:rFonts w:ascii="Simplified Arabic" w:hAnsi="Simplified Arabic" w:cs="Simplified Arabic"/>
          <w:sz w:val="22"/>
          <w:szCs w:val="22"/>
          <w:rtl/>
          <w:lang w:bidi="ar-IQ"/>
        </w:rPr>
        <w:t xml:space="preserve">، </w:t>
      </w:r>
      <w:r w:rsidRPr="001C7F6B">
        <w:rPr>
          <w:rFonts w:ascii="Simplified Arabic" w:hAnsi="Simplified Arabic" w:cs="Simplified Arabic"/>
          <w:sz w:val="22"/>
          <w:szCs w:val="22"/>
          <w:rtl/>
          <w:lang w:bidi="ar-IQ"/>
        </w:rPr>
        <w:t>مرجع سابق</w:t>
      </w:r>
      <w:r>
        <w:rPr>
          <w:rFonts w:ascii="Simplified Arabic" w:hAnsi="Simplified Arabic" w:cs="Simplified Arabic"/>
          <w:sz w:val="22"/>
          <w:szCs w:val="22"/>
          <w:rtl/>
          <w:lang w:bidi="ar-IQ"/>
        </w:rPr>
        <w:t xml:space="preserve">، </w:t>
      </w:r>
      <w:r w:rsidRPr="001C7F6B">
        <w:rPr>
          <w:rFonts w:ascii="Simplified Arabic" w:hAnsi="Simplified Arabic" w:cs="Simplified Arabic"/>
          <w:sz w:val="22"/>
          <w:szCs w:val="22"/>
          <w:rtl/>
          <w:lang w:bidi="ar-IQ"/>
        </w:rPr>
        <w:t>ص18</w:t>
      </w:r>
      <w:r>
        <w:rPr>
          <w:rFonts w:ascii="Simplified Arabic" w:hAnsi="Simplified Arabic" w:cs="Simplified Arabic"/>
          <w:sz w:val="22"/>
          <w:szCs w:val="22"/>
          <w:rtl/>
          <w:lang w:bidi="ar-IQ"/>
        </w:rPr>
        <w:t>.</w:t>
      </w:r>
    </w:p>
  </w:endnote>
  <w:endnote w:id="31">
    <w:p w:rsidR="00481E8D" w:rsidRPr="001C7F6B" w:rsidRDefault="00481E8D" w:rsidP="005E21F0">
      <w:pPr>
        <w:spacing w:before="14"/>
        <w:ind w:left="482" w:hanging="482"/>
        <w:jc w:val="lowKashida"/>
        <w:rPr>
          <w:rFonts w:cs="Simplified Arabic"/>
          <w:sz w:val="22"/>
          <w:szCs w:val="22"/>
          <w:rtl/>
        </w:rPr>
      </w:pPr>
      <w:r w:rsidRPr="0002704C">
        <w:rPr>
          <w:rFonts w:cs="Simplified Arabic"/>
          <w:spacing w:val="-4"/>
          <w:sz w:val="22"/>
          <w:szCs w:val="22"/>
          <w:rtl/>
        </w:rPr>
        <w:t>(</w:t>
      </w:r>
      <w:r w:rsidRPr="0002704C">
        <w:rPr>
          <w:rStyle w:val="a9"/>
          <w:rFonts w:cs="Simplified Arabic"/>
          <w:spacing w:val="-4"/>
          <w:sz w:val="22"/>
          <w:szCs w:val="22"/>
          <w:vertAlign w:val="baseline"/>
          <w:rtl/>
        </w:rPr>
        <w:endnoteRef/>
      </w:r>
      <w:r w:rsidRPr="0002704C">
        <w:rPr>
          <w:rFonts w:cs="Simplified Arabic"/>
          <w:spacing w:val="-4"/>
          <w:sz w:val="22"/>
          <w:szCs w:val="22"/>
          <w:rtl/>
        </w:rPr>
        <w:t xml:space="preserve">) </w:t>
      </w:r>
      <w:r w:rsidRPr="0002704C">
        <w:rPr>
          <w:rFonts w:ascii="Simplified Arabic" w:hAnsi="Simplified Arabic" w:cs="Simplified Arabic"/>
          <w:spacing w:val="-4"/>
          <w:sz w:val="22"/>
          <w:szCs w:val="22"/>
          <w:rtl/>
        </w:rPr>
        <w:t>الكاساني</w:t>
      </w:r>
      <w:r>
        <w:rPr>
          <w:rFonts w:ascii="Simplified Arabic" w:hAnsi="Simplified Arabic" w:cs="Simplified Arabic"/>
          <w:spacing w:val="-4"/>
          <w:sz w:val="22"/>
          <w:szCs w:val="22"/>
          <w:rtl/>
        </w:rPr>
        <w:t xml:space="preserve">، </w:t>
      </w:r>
      <w:r w:rsidRPr="0002704C">
        <w:rPr>
          <w:rFonts w:ascii="Simplified Arabic" w:hAnsi="Simplified Arabic" w:cs="Simplified Arabic"/>
          <w:spacing w:val="-4"/>
          <w:sz w:val="22"/>
          <w:szCs w:val="22"/>
          <w:rtl/>
        </w:rPr>
        <w:t>علاء الدين (ت</w:t>
      </w:r>
      <w:r w:rsidRPr="0002704C">
        <w:rPr>
          <w:rFonts w:ascii="Simplified Arabic" w:hAnsi="Simplified Arabic" w:cs="Simplified Arabic" w:hint="cs"/>
          <w:spacing w:val="-4"/>
          <w:sz w:val="22"/>
          <w:szCs w:val="22"/>
          <w:rtl/>
        </w:rPr>
        <w:t xml:space="preserve"> </w:t>
      </w:r>
      <w:r w:rsidRPr="0002704C">
        <w:rPr>
          <w:rFonts w:ascii="Simplified Arabic" w:hAnsi="Simplified Arabic" w:cs="Simplified Arabic"/>
          <w:spacing w:val="-4"/>
          <w:sz w:val="22"/>
          <w:szCs w:val="22"/>
          <w:rtl/>
        </w:rPr>
        <w:t>587ه/1191م)</w:t>
      </w:r>
      <w:r>
        <w:rPr>
          <w:rFonts w:ascii="Simplified Arabic" w:hAnsi="Simplified Arabic" w:cs="Simplified Arabic"/>
          <w:spacing w:val="-4"/>
          <w:sz w:val="22"/>
          <w:szCs w:val="22"/>
          <w:rtl/>
        </w:rPr>
        <w:t xml:space="preserve">، </w:t>
      </w:r>
      <w:r w:rsidRPr="0002704C">
        <w:rPr>
          <w:rStyle w:val="normaltext"/>
          <w:rFonts w:ascii="Simplified Arabic" w:hAnsi="Simplified Arabic" w:cs="Simplified Arabic"/>
          <w:b/>
          <w:bCs/>
          <w:spacing w:val="-4"/>
          <w:sz w:val="22"/>
          <w:szCs w:val="22"/>
          <w:rtl/>
        </w:rPr>
        <w:t>بدائع الصنائع في ترتيب الشرائع</w:t>
      </w:r>
      <w:r>
        <w:rPr>
          <w:rStyle w:val="normaltext"/>
          <w:rFonts w:ascii="Simplified Arabic" w:hAnsi="Simplified Arabic" w:cs="Simplified Arabic"/>
          <w:b/>
          <w:bCs/>
          <w:spacing w:val="-4"/>
          <w:sz w:val="22"/>
          <w:szCs w:val="22"/>
          <w:rtl/>
        </w:rPr>
        <w:t xml:space="preserve">، </w:t>
      </w:r>
      <w:r w:rsidRPr="0002704C">
        <w:rPr>
          <w:rFonts w:ascii="Simplified Arabic" w:hAnsi="Simplified Arabic" w:cs="Simplified Arabic"/>
          <w:spacing w:val="-4"/>
          <w:sz w:val="22"/>
          <w:szCs w:val="22"/>
          <w:rtl/>
        </w:rPr>
        <w:t>ج6</w:t>
      </w:r>
      <w:r>
        <w:rPr>
          <w:rFonts w:ascii="Simplified Arabic" w:hAnsi="Simplified Arabic" w:cs="Simplified Arabic"/>
          <w:spacing w:val="-4"/>
          <w:sz w:val="22"/>
          <w:szCs w:val="22"/>
          <w:rtl/>
        </w:rPr>
        <w:t xml:space="preserve">، </w:t>
      </w:r>
      <w:r w:rsidRPr="0002704C">
        <w:rPr>
          <w:rFonts w:ascii="Simplified Arabic" w:hAnsi="Simplified Arabic" w:cs="Simplified Arabic"/>
          <w:spacing w:val="-4"/>
          <w:sz w:val="22"/>
          <w:szCs w:val="22"/>
          <w:rtl/>
        </w:rPr>
        <w:t>بيروت: دار</w:t>
      </w:r>
      <w:r w:rsidRPr="0002704C">
        <w:rPr>
          <w:rFonts w:ascii="Simplified Arabic" w:hAnsi="Simplified Arabic" w:cs="Simplified Arabic" w:hint="cs"/>
          <w:spacing w:val="-4"/>
          <w:sz w:val="22"/>
          <w:szCs w:val="22"/>
          <w:rtl/>
        </w:rPr>
        <w:t xml:space="preserve"> </w:t>
      </w:r>
      <w:r w:rsidRPr="0002704C">
        <w:rPr>
          <w:rFonts w:ascii="Simplified Arabic" w:hAnsi="Simplified Arabic" w:cs="Simplified Arabic"/>
          <w:spacing w:val="-4"/>
          <w:sz w:val="22"/>
          <w:szCs w:val="22"/>
          <w:rtl/>
        </w:rPr>
        <w:t>الكتاب العربي,</w:t>
      </w:r>
      <w:r w:rsidRPr="0002704C">
        <w:rPr>
          <w:rFonts w:ascii="Simplified Arabic" w:hAnsi="Simplified Arabic" w:cs="Simplified Arabic" w:hint="cs"/>
          <w:spacing w:val="-4"/>
          <w:sz w:val="22"/>
          <w:szCs w:val="22"/>
          <w:rtl/>
        </w:rPr>
        <w:t xml:space="preserve"> </w:t>
      </w:r>
      <w:r w:rsidRPr="0002704C">
        <w:rPr>
          <w:rFonts w:ascii="Simplified Arabic" w:hAnsi="Simplified Arabic" w:cs="Simplified Arabic"/>
          <w:spacing w:val="-4"/>
          <w:sz w:val="22"/>
          <w:szCs w:val="22"/>
          <w:rtl/>
        </w:rPr>
        <w:t>1982</w:t>
      </w:r>
      <w:r w:rsidRPr="0002704C">
        <w:rPr>
          <w:rFonts w:ascii="Simplified Arabic" w:hAnsi="Simplified Arabic" w:cs="Simplified Arabic" w:hint="cs"/>
          <w:spacing w:val="-4"/>
          <w:sz w:val="22"/>
          <w:szCs w:val="22"/>
          <w:rtl/>
        </w:rPr>
        <w:t>م</w:t>
      </w:r>
      <w:r w:rsidRPr="0002704C">
        <w:rPr>
          <w:rFonts w:ascii="Simplified Arabic" w:hAnsi="Simplified Arabic" w:cs="Simplified Arabic"/>
          <w:spacing w:val="-4"/>
          <w:sz w:val="22"/>
          <w:szCs w:val="22"/>
          <w:rtl/>
        </w:rPr>
        <w:t>,</w:t>
      </w:r>
      <w:r w:rsidRPr="0002704C">
        <w:rPr>
          <w:rFonts w:ascii="Simplified Arabic" w:hAnsi="Simplified Arabic" w:cs="Simplified Arabic" w:hint="cs"/>
          <w:spacing w:val="-4"/>
          <w:sz w:val="22"/>
          <w:szCs w:val="22"/>
          <w:rtl/>
        </w:rPr>
        <w:t xml:space="preserve"> </w:t>
      </w:r>
      <w:r w:rsidRPr="001C7F6B">
        <w:rPr>
          <w:rFonts w:ascii="Simplified Arabic" w:hAnsi="Simplified Arabic" w:cs="Simplified Arabic"/>
          <w:sz w:val="22"/>
          <w:szCs w:val="22"/>
          <w:rtl/>
        </w:rPr>
        <w:t>ص2</w:t>
      </w:r>
      <w:r>
        <w:rPr>
          <w:rFonts w:ascii="Simplified Arabic" w:hAnsi="Simplified Arabic" w:cs="Simplified Arabic"/>
          <w:sz w:val="22"/>
          <w:szCs w:val="22"/>
          <w:rtl/>
        </w:rPr>
        <w:t>.</w:t>
      </w:r>
    </w:p>
  </w:endnote>
  <w:endnote w:id="32">
    <w:p w:rsidR="00481E8D" w:rsidRPr="001C7F6B" w:rsidRDefault="00481E8D" w:rsidP="005E21F0">
      <w:pPr>
        <w:spacing w:before="14"/>
        <w:ind w:left="482" w:hanging="482"/>
        <w:jc w:val="lowKashida"/>
        <w:rPr>
          <w:rFonts w:cs="Simplified Arabic"/>
          <w:sz w:val="22"/>
          <w:szCs w:val="22"/>
          <w:rtl/>
        </w:rPr>
      </w:pPr>
      <w:r w:rsidRPr="001E11EB">
        <w:rPr>
          <w:rFonts w:cs="Simplified Arabic"/>
          <w:spacing w:val="-6"/>
          <w:sz w:val="22"/>
          <w:szCs w:val="22"/>
          <w:rtl/>
        </w:rPr>
        <w:t>(</w:t>
      </w:r>
      <w:r w:rsidRPr="001E11EB">
        <w:rPr>
          <w:rStyle w:val="a9"/>
          <w:rFonts w:cs="Simplified Arabic"/>
          <w:spacing w:val="-6"/>
          <w:sz w:val="22"/>
          <w:szCs w:val="22"/>
          <w:vertAlign w:val="baseline"/>
          <w:rtl/>
        </w:rPr>
        <w:endnoteRef/>
      </w:r>
      <w:r w:rsidRPr="001E11EB">
        <w:rPr>
          <w:rFonts w:cs="Simplified Arabic"/>
          <w:spacing w:val="-6"/>
          <w:sz w:val="22"/>
          <w:szCs w:val="22"/>
          <w:rtl/>
        </w:rPr>
        <w:t xml:space="preserve">) </w:t>
      </w:r>
      <w:r w:rsidRPr="001E11EB">
        <w:rPr>
          <w:rFonts w:ascii="Simplified Arabic" w:hAnsi="Simplified Arabic" w:cs="Simplified Arabic"/>
          <w:spacing w:val="-6"/>
          <w:sz w:val="22"/>
          <w:szCs w:val="22"/>
          <w:rtl/>
        </w:rPr>
        <w:t xml:space="preserve">السرخسي، أبو بكر محمد بن احمد بن أبي سهل (ت 483هـ/1090 م)، </w:t>
      </w:r>
      <w:r w:rsidRPr="001E11EB">
        <w:rPr>
          <w:rFonts w:ascii="Simplified Arabic" w:hAnsi="Simplified Arabic" w:cs="Simplified Arabic"/>
          <w:b/>
          <w:bCs/>
          <w:spacing w:val="-6"/>
          <w:sz w:val="22"/>
          <w:szCs w:val="22"/>
          <w:rtl/>
        </w:rPr>
        <w:t xml:space="preserve">كتاب المبسوط، </w:t>
      </w:r>
      <w:r w:rsidRPr="001E11EB">
        <w:rPr>
          <w:rFonts w:ascii="Simplified Arabic" w:hAnsi="Simplified Arabic" w:cs="Simplified Arabic"/>
          <w:spacing w:val="-6"/>
          <w:sz w:val="22"/>
          <w:szCs w:val="22"/>
          <w:rtl/>
        </w:rPr>
        <w:t>بيروت، لبنان: دار المعرفة، 1993،</w:t>
      </w:r>
      <w:r>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ج19، </w:t>
      </w:r>
      <w:r w:rsidRPr="001C7F6B">
        <w:rPr>
          <w:rFonts w:ascii="Simplified Arabic" w:hAnsi="Simplified Arabic" w:cs="Simplified Arabic"/>
          <w:sz w:val="22"/>
          <w:szCs w:val="22"/>
          <w:rtl/>
        </w:rPr>
        <w:t>ص ص160</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161</w:t>
      </w:r>
      <w:r>
        <w:rPr>
          <w:rFonts w:ascii="Simplified Arabic" w:hAnsi="Simplified Arabic" w:cs="Simplified Arabic"/>
          <w:sz w:val="22"/>
          <w:szCs w:val="22"/>
          <w:rtl/>
        </w:rPr>
        <w:t>.</w:t>
      </w:r>
    </w:p>
  </w:endnote>
  <w:endnote w:id="33">
    <w:p w:rsidR="00481E8D" w:rsidRPr="001C7F6B" w:rsidRDefault="00481E8D" w:rsidP="005E21F0">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hint="cs"/>
          <w:sz w:val="22"/>
          <w:szCs w:val="22"/>
          <w:rtl/>
        </w:rPr>
        <w:t>ا</w:t>
      </w:r>
      <w:r w:rsidRPr="001C7F6B">
        <w:rPr>
          <w:rFonts w:ascii="Simplified Arabic" w:hAnsi="Simplified Arabic" w:cs="Simplified Arabic"/>
          <w:sz w:val="22"/>
          <w:szCs w:val="22"/>
          <w:rtl/>
        </w:rPr>
        <w:t>بن عابدين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محمد أمين (ت</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1152هـ/1798م</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حاشية على الدر المختار شرح تنوير الأبصار في فقه مذهب الإمام أبي حنيفة النعمان</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ج5</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دار الفكر للطباعة والنشر والتوزيع</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1979</w:t>
      </w:r>
      <w:r>
        <w:rPr>
          <w:rFonts w:ascii="Simplified Arabic" w:hAnsi="Simplified Arabic" w:cs="Simplified Arabic" w:hint="cs"/>
          <w:sz w:val="22"/>
          <w:szCs w:val="22"/>
          <w:rtl/>
        </w:rPr>
        <w:t>م</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ص414</w:t>
      </w:r>
      <w:r>
        <w:rPr>
          <w:rFonts w:ascii="Simplified Arabic" w:hAnsi="Simplified Arabic" w:cs="Simplified Arabic"/>
          <w:sz w:val="22"/>
          <w:szCs w:val="22"/>
          <w:rtl/>
        </w:rPr>
        <w:t>.</w:t>
      </w:r>
    </w:p>
  </w:endnote>
  <w:endnote w:id="34">
    <w:p w:rsidR="00481E8D" w:rsidRPr="001C7F6B" w:rsidRDefault="00481E8D" w:rsidP="005E21F0">
      <w:pPr>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eastAsia="Calibri" w:hAnsi="Simplified Arabic" w:cs="Simplified Arabic"/>
          <w:sz w:val="22"/>
          <w:szCs w:val="22"/>
          <w:rtl/>
        </w:rPr>
        <w:t>السيواسي</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كمال الدين محمد بن عبد الواحد (ت 681هـ /1282م</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b/>
          <w:bCs/>
          <w:sz w:val="22"/>
          <w:szCs w:val="22"/>
          <w:rtl/>
        </w:rPr>
        <w:t>فتح القدير شرح كتاب الهداية في شرح البداية في الفقه الحنفي للبرهان المرغيناني</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بولاق</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مصر: طبعة المطبعة الكبرى الأميرية</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1898</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ط1</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ج5</w:t>
      </w:r>
      <w:r>
        <w:rPr>
          <w:rFonts w:ascii="Simplified Arabic" w:eastAsia="Calibri" w:hAnsi="Simplified Arabic" w:cs="Simplified Arabic"/>
          <w:sz w:val="22"/>
          <w:szCs w:val="22"/>
          <w:rtl/>
        </w:rPr>
        <w:t xml:space="preserve">، </w:t>
      </w:r>
      <w:r w:rsidRPr="001C7F6B">
        <w:rPr>
          <w:rFonts w:ascii="Simplified Arabic" w:hAnsi="Simplified Arabic" w:cs="Simplified Arabic"/>
          <w:sz w:val="22"/>
          <w:szCs w:val="22"/>
          <w:rtl/>
        </w:rPr>
        <w:t>ص389</w:t>
      </w:r>
      <w:r>
        <w:rPr>
          <w:rFonts w:ascii="Simplified Arabic" w:hAnsi="Simplified Arabic" w:cs="Simplified Arabic"/>
          <w:sz w:val="22"/>
          <w:szCs w:val="22"/>
          <w:rtl/>
        </w:rPr>
        <w:t>.</w:t>
      </w:r>
    </w:p>
  </w:endnote>
  <w:endnote w:id="35">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العواودة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محمد حسين حمد,</w:t>
      </w:r>
      <w:r>
        <w:rPr>
          <w:rFonts w:ascii="Simplified Arabic" w:hAnsi="Simplified Arabic" w:cs="Simplified Arabic" w:hint="cs"/>
          <w:sz w:val="22"/>
          <w:szCs w:val="22"/>
          <w:rtl/>
        </w:rPr>
        <w:t xml:space="preserve"> </w:t>
      </w:r>
      <w:r w:rsidRPr="001C7F6B">
        <w:rPr>
          <w:rFonts w:ascii="Simplified Arabic" w:hAnsi="Simplified Arabic" w:cs="Simplified Arabic"/>
          <w:b/>
          <w:bCs/>
          <w:sz w:val="22"/>
          <w:szCs w:val="22"/>
          <w:rtl/>
        </w:rPr>
        <w:t xml:space="preserve">الكفالة في الشريعة </w:t>
      </w:r>
      <w:r>
        <w:rPr>
          <w:rFonts w:ascii="Simplified Arabic" w:hAnsi="Simplified Arabic" w:cs="Simplified Arabic"/>
          <w:b/>
          <w:bCs/>
          <w:sz w:val="22"/>
          <w:szCs w:val="22"/>
          <w:rtl/>
        </w:rPr>
        <w:t>الإسلامية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رسالة ماجستير غير منشورة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كلية الدراسات العليا</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قسم القضاء الشرعي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جامعة الخليل</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الخليل</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فلسطين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2007</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ص64</w:t>
      </w:r>
      <w:r>
        <w:rPr>
          <w:rFonts w:ascii="Simplified Arabic" w:hAnsi="Simplified Arabic" w:cs="Simplified Arabic"/>
          <w:sz w:val="22"/>
          <w:szCs w:val="22"/>
          <w:rtl/>
        </w:rPr>
        <w:t>.</w:t>
      </w:r>
    </w:p>
  </w:endnote>
  <w:endnote w:id="36">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برج</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 xml:space="preserve">أحمد محمد </w:t>
      </w:r>
      <w:r>
        <w:rPr>
          <w:rFonts w:ascii="Simplified Arabic" w:hAnsi="Simplified Arabic" w:cs="Simplified Arabic" w:hint="cs"/>
          <w:sz w:val="22"/>
          <w:szCs w:val="22"/>
          <w:rtl/>
        </w:rPr>
        <w:t>إ</w:t>
      </w:r>
      <w:r w:rsidRPr="001C7F6B">
        <w:rPr>
          <w:rFonts w:ascii="Simplified Arabic" w:hAnsi="Simplified Arabic" w:cs="Simplified Arabic"/>
          <w:sz w:val="22"/>
          <w:szCs w:val="22"/>
          <w:rtl/>
        </w:rPr>
        <w:t>سماعيل</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الكفالة بالمال وأثرها في الفقه الإسلامي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الإسكندرية: دار الجامعة الجديدة للنشر</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2004</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 ص11</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12</w:t>
      </w:r>
      <w:r>
        <w:rPr>
          <w:rFonts w:ascii="Simplified Arabic" w:hAnsi="Simplified Arabic" w:cs="Simplified Arabic"/>
          <w:sz w:val="22"/>
          <w:szCs w:val="22"/>
          <w:rtl/>
        </w:rPr>
        <w:t>.</w:t>
      </w:r>
    </w:p>
  </w:endnote>
  <w:endnote w:id="37">
    <w:p w:rsidR="00481E8D" w:rsidRPr="001C7F6B" w:rsidRDefault="00481E8D" w:rsidP="00E94119">
      <w:pPr>
        <w:spacing w:before="14"/>
        <w:ind w:left="482" w:hanging="482"/>
        <w:jc w:val="lowKashida"/>
        <w:rPr>
          <w:rFonts w:cs="Simplified Arabic"/>
          <w:sz w:val="22"/>
          <w:szCs w:val="22"/>
          <w:rtl/>
        </w:rPr>
      </w:pPr>
      <w:r w:rsidRPr="00D37DB0">
        <w:rPr>
          <w:rFonts w:cs="Simplified Arabic"/>
          <w:spacing w:val="-4"/>
          <w:sz w:val="22"/>
          <w:szCs w:val="22"/>
          <w:rtl/>
        </w:rPr>
        <w:t>(</w:t>
      </w:r>
      <w:r w:rsidRPr="00D37DB0">
        <w:rPr>
          <w:rStyle w:val="a9"/>
          <w:rFonts w:cs="Simplified Arabic"/>
          <w:spacing w:val="-4"/>
          <w:sz w:val="22"/>
          <w:szCs w:val="22"/>
          <w:vertAlign w:val="baseline"/>
          <w:rtl/>
        </w:rPr>
        <w:endnoteRef/>
      </w:r>
      <w:r w:rsidRPr="00D37DB0">
        <w:rPr>
          <w:rFonts w:cs="Simplified Arabic"/>
          <w:spacing w:val="-4"/>
          <w:sz w:val="22"/>
          <w:szCs w:val="22"/>
          <w:rtl/>
        </w:rPr>
        <w:t xml:space="preserve">) </w:t>
      </w:r>
      <w:r w:rsidRPr="00D37DB0">
        <w:rPr>
          <w:rFonts w:ascii="Simplified Arabic" w:hAnsi="Simplified Arabic" w:cs="Simplified Arabic"/>
          <w:spacing w:val="-4"/>
          <w:sz w:val="22"/>
          <w:szCs w:val="22"/>
          <w:rtl/>
        </w:rPr>
        <w:t>السالوس</w:t>
      </w:r>
      <w:r>
        <w:rPr>
          <w:rFonts w:ascii="Simplified Arabic" w:hAnsi="Simplified Arabic" w:cs="Simplified Arabic"/>
          <w:spacing w:val="-4"/>
          <w:sz w:val="22"/>
          <w:szCs w:val="22"/>
          <w:rtl/>
        </w:rPr>
        <w:t xml:space="preserve">، </w:t>
      </w:r>
      <w:r w:rsidRPr="00D37DB0">
        <w:rPr>
          <w:rFonts w:ascii="Simplified Arabic" w:hAnsi="Simplified Arabic" w:cs="Simplified Arabic"/>
          <w:spacing w:val="-4"/>
          <w:sz w:val="22"/>
          <w:szCs w:val="22"/>
          <w:rtl/>
        </w:rPr>
        <w:t>علي أحمد</w:t>
      </w:r>
      <w:r>
        <w:rPr>
          <w:rFonts w:ascii="Simplified Arabic" w:hAnsi="Simplified Arabic" w:cs="Simplified Arabic"/>
          <w:spacing w:val="-4"/>
          <w:sz w:val="22"/>
          <w:szCs w:val="22"/>
          <w:rtl/>
        </w:rPr>
        <w:t xml:space="preserve">، </w:t>
      </w:r>
      <w:r w:rsidRPr="00D37DB0">
        <w:rPr>
          <w:rFonts w:ascii="Simplified Arabic" w:hAnsi="Simplified Arabic" w:cs="Simplified Arabic"/>
          <w:spacing w:val="-4"/>
          <w:sz w:val="22"/>
          <w:szCs w:val="22"/>
          <w:rtl/>
        </w:rPr>
        <w:t>خطاب الضمان</w:t>
      </w:r>
      <w:r>
        <w:rPr>
          <w:rFonts w:ascii="Simplified Arabic" w:hAnsi="Simplified Arabic" w:cs="Simplified Arabic"/>
          <w:spacing w:val="-4"/>
          <w:sz w:val="22"/>
          <w:szCs w:val="22"/>
          <w:rtl/>
        </w:rPr>
        <w:t xml:space="preserve">، </w:t>
      </w:r>
      <w:r w:rsidRPr="00D37DB0">
        <w:rPr>
          <w:rFonts w:ascii="Simplified Arabic" w:hAnsi="Simplified Arabic" w:cs="Simplified Arabic"/>
          <w:b/>
          <w:bCs/>
          <w:spacing w:val="-4"/>
          <w:sz w:val="22"/>
          <w:szCs w:val="22"/>
          <w:rtl/>
        </w:rPr>
        <w:t>مجلة مجمع لفقه الإسلامي</w:t>
      </w:r>
      <w:r>
        <w:rPr>
          <w:rFonts w:ascii="Simplified Arabic" w:hAnsi="Simplified Arabic" w:cs="Simplified Arabic"/>
          <w:spacing w:val="-4"/>
          <w:sz w:val="22"/>
          <w:szCs w:val="22"/>
          <w:rtl/>
        </w:rPr>
        <w:t xml:space="preserve">، </w:t>
      </w:r>
      <w:r w:rsidRPr="00D37DB0">
        <w:rPr>
          <w:rFonts w:ascii="Simplified Arabic" w:hAnsi="Simplified Arabic" w:cs="Simplified Arabic"/>
          <w:spacing w:val="-4"/>
          <w:sz w:val="22"/>
          <w:szCs w:val="22"/>
          <w:rtl/>
        </w:rPr>
        <w:t>2(2)</w:t>
      </w:r>
      <w:r>
        <w:rPr>
          <w:rFonts w:ascii="Simplified Arabic" w:hAnsi="Simplified Arabic" w:cs="Simplified Arabic"/>
          <w:spacing w:val="-4"/>
          <w:sz w:val="22"/>
          <w:szCs w:val="22"/>
          <w:rtl/>
        </w:rPr>
        <w:t xml:space="preserve">، </w:t>
      </w:r>
      <w:r w:rsidRPr="00D37DB0">
        <w:rPr>
          <w:rFonts w:ascii="Simplified Arabic" w:hAnsi="Simplified Arabic" w:cs="Simplified Arabic"/>
          <w:spacing w:val="-4"/>
          <w:sz w:val="22"/>
          <w:szCs w:val="22"/>
          <w:rtl/>
        </w:rPr>
        <w:t>1055- 1095</w:t>
      </w:r>
      <w:r>
        <w:rPr>
          <w:rFonts w:ascii="Simplified Arabic" w:hAnsi="Simplified Arabic" w:cs="Simplified Arabic"/>
          <w:spacing w:val="-4"/>
          <w:sz w:val="22"/>
          <w:szCs w:val="22"/>
          <w:rtl/>
        </w:rPr>
        <w:t xml:space="preserve">، </w:t>
      </w:r>
      <w:r w:rsidRPr="00D37DB0">
        <w:rPr>
          <w:rFonts w:ascii="Simplified Arabic" w:hAnsi="Simplified Arabic" w:cs="Simplified Arabic"/>
          <w:spacing w:val="-4"/>
          <w:sz w:val="22"/>
          <w:szCs w:val="22"/>
          <w:rtl/>
        </w:rPr>
        <w:t xml:space="preserve">جدة: </w:t>
      </w:r>
      <w:r w:rsidRPr="00D37DB0">
        <w:rPr>
          <w:rFonts w:ascii="Simplified Arabic" w:eastAsia="Calibri" w:hAnsi="Simplified Arabic" w:cs="Simplified Arabic"/>
          <w:spacing w:val="-4"/>
          <w:sz w:val="22"/>
          <w:szCs w:val="22"/>
          <w:rtl/>
        </w:rPr>
        <w:t>منظمة المؤتمر الإسلامي</w:t>
      </w:r>
      <w:r>
        <w:rPr>
          <w:rFonts w:ascii="Simplified Arabic" w:hAnsi="Simplified Arabic" w:cs="Simplified Arabic"/>
          <w:spacing w:val="-4"/>
          <w:sz w:val="22"/>
          <w:szCs w:val="22"/>
          <w:rtl/>
        </w:rPr>
        <w:t xml:space="preserve">، </w:t>
      </w:r>
      <w:r w:rsidRPr="001C7F6B">
        <w:rPr>
          <w:rFonts w:ascii="Simplified Arabic" w:hAnsi="Simplified Arabic" w:cs="Simplified Arabic"/>
          <w:sz w:val="22"/>
          <w:szCs w:val="22"/>
          <w:rtl/>
        </w:rPr>
        <w:t>1986</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 1073</w:t>
      </w:r>
      <w:r>
        <w:rPr>
          <w:rFonts w:ascii="Simplified Arabic" w:hAnsi="Simplified Arabic" w:cs="Simplified Arabic"/>
          <w:sz w:val="22"/>
          <w:szCs w:val="22"/>
          <w:rtl/>
        </w:rPr>
        <w:t>.</w:t>
      </w:r>
    </w:p>
  </w:endnote>
  <w:endnote w:id="38">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الشبير</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محمد عثمان</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المعاملات المالية المعاصرة في الفقه الإسلامي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ط6</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الأردن: دار النفائس للنشر والتوزيع</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2007</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 ص291</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292</w:t>
      </w:r>
      <w:r>
        <w:rPr>
          <w:rFonts w:ascii="Simplified Arabic" w:hAnsi="Simplified Arabic" w:cs="Simplified Arabic"/>
          <w:sz w:val="22"/>
          <w:szCs w:val="22"/>
          <w:rtl/>
        </w:rPr>
        <w:t>.</w:t>
      </w:r>
    </w:p>
  </w:endnote>
  <w:endnote w:id="39">
    <w:p w:rsidR="00481E8D" w:rsidRPr="001C7F6B" w:rsidRDefault="00481E8D" w:rsidP="00E94119">
      <w:pPr>
        <w:spacing w:before="14"/>
        <w:ind w:left="482" w:hanging="482"/>
        <w:jc w:val="lowKashida"/>
        <w:rPr>
          <w:rFonts w:cs="Simplified Arabic"/>
          <w:sz w:val="22"/>
          <w:szCs w:val="22"/>
          <w:rtl/>
        </w:rPr>
      </w:pPr>
      <w:r w:rsidRPr="009020DC">
        <w:rPr>
          <w:rFonts w:cs="Simplified Arabic"/>
          <w:spacing w:val="-4"/>
          <w:sz w:val="22"/>
          <w:szCs w:val="22"/>
          <w:rtl/>
        </w:rPr>
        <w:t>(</w:t>
      </w:r>
      <w:r w:rsidRPr="009020DC">
        <w:rPr>
          <w:rStyle w:val="a9"/>
          <w:rFonts w:cs="Simplified Arabic"/>
          <w:spacing w:val="-4"/>
          <w:sz w:val="22"/>
          <w:szCs w:val="22"/>
          <w:vertAlign w:val="baseline"/>
          <w:rtl/>
        </w:rPr>
        <w:endnoteRef/>
      </w:r>
      <w:r w:rsidRPr="009020DC">
        <w:rPr>
          <w:rFonts w:cs="Simplified Arabic"/>
          <w:spacing w:val="-4"/>
          <w:sz w:val="22"/>
          <w:szCs w:val="22"/>
          <w:rtl/>
        </w:rPr>
        <w:t xml:space="preserve">) </w:t>
      </w:r>
      <w:r w:rsidRPr="009020DC">
        <w:rPr>
          <w:rFonts w:ascii="Simplified Arabic" w:hAnsi="Simplified Arabic" w:cs="Simplified Arabic"/>
          <w:spacing w:val="-4"/>
          <w:sz w:val="22"/>
          <w:szCs w:val="22"/>
          <w:rtl/>
        </w:rPr>
        <w:t>أبو زيد</w:t>
      </w:r>
      <w:r>
        <w:rPr>
          <w:rFonts w:ascii="Simplified Arabic" w:hAnsi="Simplified Arabic" w:cs="Simplified Arabic"/>
          <w:spacing w:val="-4"/>
          <w:sz w:val="22"/>
          <w:szCs w:val="22"/>
          <w:rtl/>
        </w:rPr>
        <w:t xml:space="preserve">، </w:t>
      </w:r>
      <w:r w:rsidRPr="009020DC">
        <w:rPr>
          <w:rFonts w:ascii="Simplified Arabic" w:hAnsi="Simplified Arabic" w:cs="Simplified Arabic"/>
          <w:spacing w:val="-4"/>
          <w:sz w:val="22"/>
          <w:szCs w:val="22"/>
          <w:rtl/>
        </w:rPr>
        <w:t>بكر</w:t>
      </w:r>
      <w:r>
        <w:rPr>
          <w:rFonts w:ascii="Simplified Arabic" w:hAnsi="Simplified Arabic" w:cs="Simplified Arabic"/>
          <w:spacing w:val="-4"/>
          <w:sz w:val="22"/>
          <w:szCs w:val="22"/>
          <w:rtl/>
        </w:rPr>
        <w:t xml:space="preserve">، </w:t>
      </w:r>
      <w:r w:rsidRPr="009020DC">
        <w:rPr>
          <w:rFonts w:ascii="Simplified Arabic" w:hAnsi="Simplified Arabic" w:cs="Simplified Arabic"/>
          <w:spacing w:val="-4"/>
          <w:sz w:val="22"/>
          <w:szCs w:val="22"/>
          <w:rtl/>
        </w:rPr>
        <w:t>خطاب الضمان</w:t>
      </w:r>
      <w:r>
        <w:rPr>
          <w:rFonts w:ascii="Simplified Arabic" w:hAnsi="Simplified Arabic" w:cs="Simplified Arabic"/>
          <w:spacing w:val="-4"/>
          <w:sz w:val="22"/>
          <w:szCs w:val="22"/>
          <w:rtl/>
        </w:rPr>
        <w:t xml:space="preserve">، </w:t>
      </w:r>
      <w:r w:rsidRPr="009020DC">
        <w:rPr>
          <w:rFonts w:ascii="Simplified Arabic" w:hAnsi="Simplified Arabic" w:cs="Simplified Arabic"/>
          <w:b/>
          <w:bCs/>
          <w:spacing w:val="-4"/>
          <w:sz w:val="22"/>
          <w:szCs w:val="22"/>
          <w:rtl/>
        </w:rPr>
        <w:t>مجلة مجمع لفقه الإسلامي</w:t>
      </w:r>
      <w:r>
        <w:rPr>
          <w:rFonts w:ascii="Simplified Arabic" w:hAnsi="Simplified Arabic" w:cs="Simplified Arabic"/>
          <w:spacing w:val="-4"/>
          <w:sz w:val="22"/>
          <w:szCs w:val="22"/>
          <w:rtl/>
        </w:rPr>
        <w:t xml:space="preserve">، </w:t>
      </w:r>
      <w:r w:rsidRPr="009020DC">
        <w:rPr>
          <w:rFonts w:ascii="Simplified Arabic" w:hAnsi="Simplified Arabic" w:cs="Simplified Arabic"/>
          <w:spacing w:val="-4"/>
          <w:sz w:val="22"/>
          <w:szCs w:val="22"/>
          <w:rtl/>
        </w:rPr>
        <w:t>2(2)</w:t>
      </w:r>
      <w:r>
        <w:rPr>
          <w:rFonts w:ascii="Simplified Arabic" w:hAnsi="Simplified Arabic" w:cs="Simplified Arabic"/>
          <w:spacing w:val="-4"/>
          <w:sz w:val="22"/>
          <w:szCs w:val="22"/>
          <w:rtl/>
        </w:rPr>
        <w:t xml:space="preserve">، </w:t>
      </w:r>
      <w:r w:rsidRPr="009020DC">
        <w:rPr>
          <w:rFonts w:ascii="Simplified Arabic" w:hAnsi="Simplified Arabic" w:cs="Simplified Arabic"/>
          <w:spacing w:val="-4"/>
          <w:sz w:val="22"/>
          <w:szCs w:val="22"/>
          <w:rtl/>
        </w:rPr>
        <w:t>1037-1045</w:t>
      </w:r>
      <w:r>
        <w:rPr>
          <w:rFonts w:ascii="Simplified Arabic" w:hAnsi="Simplified Arabic" w:cs="Simplified Arabic"/>
          <w:spacing w:val="-4"/>
          <w:sz w:val="22"/>
          <w:szCs w:val="22"/>
          <w:rtl/>
        </w:rPr>
        <w:t xml:space="preserve">، </w:t>
      </w:r>
      <w:r w:rsidRPr="009020DC">
        <w:rPr>
          <w:rFonts w:ascii="Simplified Arabic" w:hAnsi="Simplified Arabic" w:cs="Simplified Arabic"/>
          <w:spacing w:val="-4"/>
          <w:sz w:val="22"/>
          <w:szCs w:val="22"/>
          <w:rtl/>
        </w:rPr>
        <w:t xml:space="preserve">جدة: </w:t>
      </w:r>
      <w:r w:rsidRPr="009020DC">
        <w:rPr>
          <w:rFonts w:ascii="Simplified Arabic" w:eastAsia="Calibri" w:hAnsi="Simplified Arabic" w:cs="Simplified Arabic"/>
          <w:spacing w:val="-4"/>
          <w:sz w:val="22"/>
          <w:szCs w:val="22"/>
          <w:rtl/>
        </w:rPr>
        <w:t>منظمة المؤتمر الإسلامي</w:t>
      </w:r>
      <w:r>
        <w:rPr>
          <w:rFonts w:ascii="Simplified Arabic" w:hAnsi="Simplified Arabic" w:cs="Simplified Arabic"/>
          <w:spacing w:val="-4"/>
          <w:sz w:val="22"/>
          <w:szCs w:val="22"/>
          <w:rtl/>
        </w:rPr>
        <w:t xml:space="preserve">، </w:t>
      </w:r>
      <w:r w:rsidRPr="009020DC">
        <w:rPr>
          <w:rFonts w:ascii="Simplified Arabic" w:hAnsi="Simplified Arabic" w:cs="Simplified Arabic"/>
          <w:spacing w:val="-4"/>
          <w:sz w:val="22"/>
          <w:szCs w:val="22"/>
          <w:rtl/>
        </w:rPr>
        <w:t>1986</w:t>
      </w:r>
      <w:r w:rsidRPr="009020DC">
        <w:rPr>
          <w:rFonts w:ascii="Simplified Arabic" w:hAnsi="Simplified Arabic" w:cs="Simplified Arabic" w:hint="cs"/>
          <w:spacing w:val="-4"/>
          <w:sz w:val="22"/>
          <w:szCs w:val="22"/>
          <w:rtl/>
        </w:rPr>
        <w:t>م</w:t>
      </w:r>
      <w:r>
        <w:rPr>
          <w:rFonts w:ascii="Simplified Arabic" w:hAnsi="Simplified Arabic" w:cs="Simplified Arabic" w:hint="cs"/>
          <w:spacing w:val="-4"/>
          <w:sz w:val="22"/>
          <w:szCs w:val="22"/>
          <w:rtl/>
        </w:rPr>
        <w:t xml:space="preserve">، </w:t>
      </w:r>
      <w:r w:rsidRPr="001C7F6B">
        <w:rPr>
          <w:rFonts w:ascii="Simplified Arabic" w:hAnsi="Simplified Arabic" w:cs="Simplified Arabic"/>
          <w:sz w:val="22"/>
          <w:szCs w:val="22"/>
          <w:rtl/>
        </w:rPr>
        <w:t>ص ص1037</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1038</w:t>
      </w:r>
      <w:r>
        <w:rPr>
          <w:rFonts w:ascii="Simplified Arabic" w:hAnsi="Simplified Arabic" w:cs="Simplified Arabic"/>
          <w:sz w:val="22"/>
          <w:szCs w:val="22"/>
          <w:rtl/>
        </w:rPr>
        <w:t>.</w:t>
      </w:r>
    </w:p>
  </w:endnote>
  <w:endnote w:id="40">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الصدر</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محمد باقر</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البنك اللاربوي في الإسلام</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بيروت: دار التعارف للمطبوعات</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1990</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ص128</w:t>
      </w:r>
      <w:r>
        <w:rPr>
          <w:rFonts w:ascii="Simplified Arabic" w:hAnsi="Simplified Arabic" w:cs="Simplified Arabic"/>
          <w:sz w:val="22"/>
          <w:szCs w:val="22"/>
          <w:rtl/>
        </w:rPr>
        <w:t>.</w:t>
      </w:r>
    </w:p>
  </w:endnote>
  <w:endnote w:id="41">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أبو غدة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عبد الستار</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خطاب الضمان</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مجلة مجمع الفقه الإسلامي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2(2</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1105-1109</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جدة: منظمة المؤتمر الإسلامي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1986</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ص1105</w:t>
      </w:r>
      <w:r>
        <w:rPr>
          <w:rFonts w:ascii="Simplified Arabic" w:hAnsi="Simplified Arabic" w:cs="Simplified Arabic"/>
          <w:sz w:val="22"/>
          <w:szCs w:val="22"/>
          <w:rtl/>
        </w:rPr>
        <w:t>.</w:t>
      </w:r>
    </w:p>
  </w:endnote>
  <w:endnote w:id="42">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الصوا</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علي محمد</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 xml:space="preserve">خطابات الضمان كما تجريها البنوك </w:t>
      </w:r>
      <w:r>
        <w:rPr>
          <w:rFonts w:ascii="Simplified Arabic" w:hAnsi="Simplified Arabic" w:cs="Simplified Arabic"/>
          <w:sz w:val="22"/>
          <w:szCs w:val="22"/>
          <w:rtl/>
        </w:rPr>
        <w:t>الإسلامية</w:t>
      </w:r>
      <w:r w:rsidRPr="001C7F6B">
        <w:rPr>
          <w:rFonts w:ascii="Simplified Arabic" w:hAnsi="Simplified Arabic" w:cs="Simplified Arabic"/>
          <w:sz w:val="22"/>
          <w:szCs w:val="22"/>
          <w:rtl/>
        </w:rPr>
        <w:t xml:space="preserve"> وأحكامها الشرعية</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مجلة دراسات لعلوم الشريعة والقانون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23(1</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149–164</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الأردن: الجامعة الأردنية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1996</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ص150</w:t>
      </w:r>
      <w:r>
        <w:rPr>
          <w:rFonts w:ascii="Simplified Arabic" w:hAnsi="Simplified Arabic" w:cs="Simplified Arabic"/>
          <w:sz w:val="22"/>
          <w:szCs w:val="22"/>
          <w:rtl/>
        </w:rPr>
        <w:t>.</w:t>
      </w:r>
    </w:p>
  </w:endnote>
  <w:endnote w:id="43">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الأمين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محمد صالح</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خطابات الضمان في ضوء الفقه الإسلامي</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مجلة تفكر</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2(8</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101–123</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الخرطوم: معهد سلام المعرفة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2008</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ص101</w:t>
      </w:r>
      <w:r>
        <w:rPr>
          <w:rFonts w:ascii="Simplified Arabic" w:hAnsi="Simplified Arabic" w:cs="Simplified Arabic"/>
          <w:sz w:val="22"/>
          <w:szCs w:val="22"/>
          <w:rtl/>
        </w:rPr>
        <w:t>.</w:t>
      </w:r>
    </w:p>
  </w:endnote>
  <w:endnote w:id="44">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الصوا</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خطابات الضمان كما تجريها البنوك </w:t>
      </w:r>
      <w:r>
        <w:rPr>
          <w:rFonts w:ascii="Simplified Arabic" w:hAnsi="Simplified Arabic" w:cs="Simplified Arabic"/>
          <w:b/>
          <w:bCs/>
          <w:sz w:val="22"/>
          <w:szCs w:val="22"/>
          <w:rtl/>
        </w:rPr>
        <w:t>الإسلامية</w:t>
      </w:r>
      <w:r w:rsidRPr="001C7F6B">
        <w:rPr>
          <w:rFonts w:ascii="Simplified Arabic" w:hAnsi="Simplified Arabic" w:cs="Simplified Arabic"/>
          <w:b/>
          <w:bCs/>
          <w:sz w:val="22"/>
          <w:szCs w:val="22"/>
          <w:rtl/>
        </w:rPr>
        <w:t xml:space="preserve"> وأحكامها الشرعية</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ص15</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154</w:t>
      </w:r>
      <w:r>
        <w:rPr>
          <w:rFonts w:ascii="Simplified Arabic" w:hAnsi="Simplified Arabic" w:cs="Simplified Arabic"/>
          <w:sz w:val="22"/>
          <w:szCs w:val="22"/>
          <w:rtl/>
        </w:rPr>
        <w:t>.</w:t>
      </w:r>
    </w:p>
  </w:endnote>
  <w:endnote w:id="45">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الضرير</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خطابات الضمان في الشريعة </w:t>
      </w:r>
      <w:r>
        <w:rPr>
          <w:rFonts w:ascii="Simplified Arabic" w:hAnsi="Simplified Arabic" w:cs="Simplified Arabic"/>
          <w:b/>
          <w:bCs/>
          <w:sz w:val="22"/>
          <w:szCs w:val="22"/>
          <w:rtl/>
        </w:rPr>
        <w:t xml:space="preserve">الإسلامية،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ص11</w:t>
      </w:r>
      <w:r>
        <w:rPr>
          <w:rFonts w:ascii="Simplified Arabic" w:hAnsi="Simplified Arabic" w:cs="Simplified Arabic"/>
          <w:sz w:val="22"/>
          <w:szCs w:val="22"/>
          <w:rtl/>
        </w:rPr>
        <w:t>.</w:t>
      </w:r>
    </w:p>
  </w:endnote>
  <w:endnote w:id="46">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عبد العظيم</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خطاب الضمان في البنوك </w:t>
      </w:r>
      <w:r>
        <w:rPr>
          <w:rFonts w:ascii="Simplified Arabic" w:hAnsi="Simplified Arabic" w:cs="Simplified Arabic"/>
          <w:b/>
          <w:bCs/>
          <w:sz w:val="22"/>
          <w:szCs w:val="22"/>
          <w:rtl/>
        </w:rPr>
        <w:t>الإسلامية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ص35</w:t>
      </w:r>
      <w:r>
        <w:rPr>
          <w:rFonts w:ascii="Simplified Arabic" w:hAnsi="Simplified Arabic" w:cs="Simplified Arabic"/>
          <w:sz w:val="22"/>
          <w:szCs w:val="22"/>
          <w:rtl/>
        </w:rPr>
        <w:t>.</w:t>
      </w:r>
    </w:p>
  </w:endnote>
  <w:endnote w:id="47">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العنزي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عياد بن عساف بن مقبل</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 xml:space="preserve">زكاة خطاب الضمان والاعتماد </w:t>
      </w:r>
      <w:r>
        <w:rPr>
          <w:rFonts w:ascii="Simplified Arabic" w:hAnsi="Simplified Arabic" w:cs="Simplified Arabic" w:hint="cs"/>
          <w:sz w:val="22"/>
          <w:szCs w:val="22"/>
          <w:rtl/>
        </w:rPr>
        <w:t>ا</w:t>
      </w:r>
      <w:r w:rsidRPr="001C7F6B">
        <w:rPr>
          <w:rFonts w:ascii="Simplified Arabic" w:hAnsi="Simplified Arabic" w:cs="Simplified Arabic"/>
          <w:sz w:val="22"/>
          <w:szCs w:val="22"/>
          <w:rtl/>
        </w:rPr>
        <w:t>لمستندي</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مجلة العلوم الشرعية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5(1</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291-289</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السعودية: جامعة القصيم</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2011</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 ص237</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238</w:t>
      </w:r>
      <w:r>
        <w:rPr>
          <w:rFonts w:ascii="Simplified Arabic" w:hAnsi="Simplified Arabic" w:cs="Simplified Arabic"/>
          <w:sz w:val="22"/>
          <w:szCs w:val="22"/>
          <w:rtl/>
        </w:rPr>
        <w:t>.</w:t>
      </w:r>
    </w:p>
  </w:endnote>
  <w:endnote w:id="48">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الشبير</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المعاملات المالية المعاصرة في الفقه الإسلامي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 ص299</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300</w:t>
      </w:r>
      <w:r>
        <w:rPr>
          <w:rFonts w:ascii="Simplified Arabic" w:hAnsi="Simplified Arabic" w:cs="Simplified Arabic"/>
          <w:sz w:val="22"/>
          <w:szCs w:val="22"/>
          <w:rtl/>
        </w:rPr>
        <w:t>.</w:t>
      </w:r>
    </w:p>
  </w:endnote>
  <w:endnote w:id="49">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الصوا</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خطابات الضمان كما تجريها البنوك </w:t>
      </w:r>
      <w:r>
        <w:rPr>
          <w:rFonts w:ascii="Simplified Arabic" w:hAnsi="Simplified Arabic" w:cs="Simplified Arabic"/>
          <w:b/>
          <w:bCs/>
          <w:sz w:val="22"/>
          <w:szCs w:val="22"/>
          <w:rtl/>
        </w:rPr>
        <w:t>الإسلامية</w:t>
      </w:r>
      <w:r w:rsidRPr="001C7F6B">
        <w:rPr>
          <w:rFonts w:ascii="Simplified Arabic" w:hAnsi="Simplified Arabic" w:cs="Simplified Arabic"/>
          <w:b/>
          <w:bCs/>
          <w:sz w:val="22"/>
          <w:szCs w:val="22"/>
          <w:rtl/>
        </w:rPr>
        <w:t xml:space="preserve"> وأحكامها الشرعية</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ص154</w:t>
      </w:r>
      <w:r>
        <w:rPr>
          <w:rFonts w:ascii="Simplified Arabic" w:hAnsi="Simplified Arabic" w:cs="Simplified Arabic"/>
          <w:sz w:val="22"/>
          <w:szCs w:val="22"/>
          <w:rtl/>
        </w:rPr>
        <w:t>.</w:t>
      </w:r>
    </w:p>
  </w:endnote>
  <w:endnote w:id="50">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العجلوني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محمد محمود</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البنوك </w:t>
      </w:r>
      <w:r>
        <w:rPr>
          <w:rFonts w:ascii="Simplified Arabic" w:hAnsi="Simplified Arabic" w:cs="Simplified Arabic"/>
          <w:b/>
          <w:bCs/>
          <w:sz w:val="22"/>
          <w:szCs w:val="22"/>
          <w:rtl/>
        </w:rPr>
        <w:t>الإسلامية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عمان: دار المسيرة للنشر والتوزيع</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2008</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ص298</w:t>
      </w:r>
      <w:r>
        <w:rPr>
          <w:rFonts w:ascii="Simplified Arabic" w:hAnsi="Simplified Arabic" w:cs="Simplified Arabic"/>
          <w:sz w:val="22"/>
          <w:szCs w:val="22"/>
          <w:rtl/>
        </w:rPr>
        <w:t>.</w:t>
      </w:r>
    </w:p>
  </w:endnote>
  <w:endnote w:id="51">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eastAsia="Calibri" w:hAnsi="Simplified Arabic" w:cs="Simplified Arabic"/>
          <w:sz w:val="22"/>
          <w:szCs w:val="22"/>
          <w:rtl/>
        </w:rPr>
        <w:t>ا</w:t>
      </w:r>
      <w:r w:rsidRPr="001C7F6B">
        <w:rPr>
          <w:rFonts w:ascii="Simplified Arabic" w:hAnsi="Simplified Arabic" w:cs="Simplified Arabic"/>
          <w:sz w:val="22"/>
          <w:szCs w:val="22"/>
          <w:rtl/>
        </w:rPr>
        <w:t>لقرم</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سليمان أحمد محمد</w:t>
      </w:r>
      <w:r>
        <w:rPr>
          <w:rFonts w:ascii="Simplified Arabic" w:hAnsi="Simplified Arabic" w:cs="Simplified Arabic"/>
          <w:sz w:val="22"/>
          <w:szCs w:val="22"/>
          <w:rtl/>
        </w:rPr>
        <w:t xml:space="preserve">، </w:t>
      </w:r>
      <w:r w:rsidRPr="001C7F6B">
        <w:rPr>
          <w:rFonts w:ascii="Simplified Arabic" w:eastAsia="Calibri" w:hAnsi="Simplified Arabic" w:cs="Simplified Arabic"/>
          <w:b/>
          <w:bCs/>
          <w:sz w:val="22"/>
          <w:szCs w:val="22"/>
          <w:rtl/>
        </w:rPr>
        <w:t xml:space="preserve">خطاب الضمان في المصارف </w:t>
      </w:r>
      <w:r>
        <w:rPr>
          <w:rFonts w:ascii="Simplified Arabic" w:eastAsia="Calibri" w:hAnsi="Simplified Arabic" w:cs="Simplified Arabic"/>
          <w:b/>
          <w:bCs/>
          <w:sz w:val="22"/>
          <w:szCs w:val="22"/>
          <w:rtl/>
        </w:rPr>
        <w:t>الإسلامية</w:t>
      </w:r>
      <w:r>
        <w:rPr>
          <w:rFonts w:ascii="Simplified Arabic" w:eastAsia="Calibri" w:hAnsi="Simplified Arabic" w:cs="Simplified Arabic"/>
          <w:sz w:val="22"/>
          <w:szCs w:val="22"/>
          <w:rtl/>
        </w:rPr>
        <w:t xml:space="preserve">، </w:t>
      </w:r>
      <w:r w:rsidRPr="001C7F6B">
        <w:rPr>
          <w:rFonts w:ascii="Simplified Arabic" w:hAnsi="Simplified Arabic" w:cs="Simplified Arabic"/>
          <w:sz w:val="22"/>
          <w:szCs w:val="22"/>
          <w:rtl/>
        </w:rPr>
        <w:t>رسالة ماجستير غير منشورة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كلية الدراسات العليا الفقه والتشريع</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جامعة النجاح الوطنية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نابس</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فلسطين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2004</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ص49</w:t>
      </w:r>
      <w:r>
        <w:rPr>
          <w:rFonts w:ascii="Simplified Arabic" w:hAnsi="Simplified Arabic" w:cs="Simplified Arabic"/>
          <w:sz w:val="22"/>
          <w:szCs w:val="22"/>
          <w:rtl/>
        </w:rPr>
        <w:t>.</w:t>
      </w:r>
    </w:p>
  </w:endnote>
  <w:endnote w:id="52">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أرشيد</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محمود عبد الكريم</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الشامل في المعاملات وعمليات المصارف </w:t>
      </w:r>
      <w:r>
        <w:rPr>
          <w:rFonts w:ascii="Simplified Arabic" w:hAnsi="Simplified Arabic" w:cs="Simplified Arabic"/>
          <w:b/>
          <w:bCs/>
          <w:sz w:val="22"/>
          <w:szCs w:val="22"/>
          <w:rtl/>
        </w:rPr>
        <w:t>الإسلامية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الأردن: دار النفائس للنشر والتوزيع</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2001</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ص175</w:t>
      </w:r>
      <w:r>
        <w:rPr>
          <w:rFonts w:ascii="Simplified Arabic" w:hAnsi="Simplified Arabic" w:cs="Simplified Arabic"/>
          <w:sz w:val="22"/>
          <w:szCs w:val="22"/>
          <w:rtl/>
        </w:rPr>
        <w:t>.</w:t>
      </w:r>
    </w:p>
  </w:endnote>
  <w:endnote w:id="53">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عمر</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النظام القانون لخطابات الضمان المصرفية</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ص358</w:t>
      </w:r>
      <w:r>
        <w:rPr>
          <w:rFonts w:ascii="Simplified Arabic" w:hAnsi="Simplified Arabic" w:cs="Simplified Arabic"/>
          <w:sz w:val="22"/>
          <w:szCs w:val="22"/>
          <w:rtl/>
        </w:rPr>
        <w:t>.</w:t>
      </w:r>
    </w:p>
  </w:endnote>
  <w:endnote w:id="54">
    <w:p w:rsidR="00481E8D" w:rsidRPr="001C7F6B" w:rsidRDefault="00481E8D" w:rsidP="00E94119">
      <w:pPr>
        <w:spacing w:before="14"/>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عبد الله</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خالد أمين وحسين سعيد سعيفان</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العمليات المصرفية </w:t>
      </w:r>
      <w:r>
        <w:rPr>
          <w:rFonts w:ascii="Simplified Arabic" w:hAnsi="Simplified Arabic" w:cs="Simplified Arabic"/>
          <w:b/>
          <w:bCs/>
          <w:sz w:val="22"/>
          <w:szCs w:val="22"/>
          <w:rtl/>
        </w:rPr>
        <w:t>الإسلامية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ط1</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عمان: دار وائل للنشر والتوزيع</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2008</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ص314</w:t>
      </w:r>
      <w:r>
        <w:rPr>
          <w:rFonts w:ascii="Simplified Arabic" w:hAnsi="Simplified Arabic" w:cs="Simplified Arabic"/>
          <w:sz w:val="22"/>
          <w:szCs w:val="22"/>
          <w:rtl/>
        </w:rPr>
        <w:t>.</w:t>
      </w:r>
    </w:p>
  </w:endnote>
  <w:endnote w:id="55">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حمود</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سامي حسن</w:t>
      </w:r>
      <w:r>
        <w:rPr>
          <w:rFonts w:ascii="Simplified Arabic" w:hAnsi="Simplified Arabic" w:cs="Simplified Arabic"/>
          <w:sz w:val="22"/>
          <w:szCs w:val="22"/>
          <w:rtl/>
        </w:rPr>
        <w:t xml:space="preserve">، </w:t>
      </w:r>
      <w:r w:rsidRPr="001C7F6B">
        <w:rPr>
          <w:rFonts w:ascii="Simplified Arabic" w:eastAsia="Calibri" w:hAnsi="Simplified Arabic" w:cs="Simplified Arabic"/>
          <w:b/>
          <w:bCs/>
          <w:sz w:val="22"/>
          <w:szCs w:val="22"/>
          <w:rtl/>
        </w:rPr>
        <w:t xml:space="preserve">تطور الأعمال المصرفية بما يتفق والشريعة </w:t>
      </w:r>
      <w:r>
        <w:rPr>
          <w:rFonts w:ascii="Simplified Arabic" w:eastAsia="Calibri" w:hAnsi="Simplified Arabic" w:cs="Simplified Arabic"/>
          <w:b/>
          <w:bCs/>
          <w:sz w:val="22"/>
          <w:szCs w:val="22"/>
          <w:rtl/>
        </w:rPr>
        <w:t xml:space="preserve">الإسلامية، </w:t>
      </w:r>
      <w:r w:rsidRPr="001C7F6B">
        <w:rPr>
          <w:rFonts w:ascii="Simplified Arabic" w:hAnsi="Simplified Arabic" w:cs="Simplified Arabic"/>
          <w:sz w:val="22"/>
          <w:szCs w:val="22"/>
          <w:rtl/>
        </w:rPr>
        <w:t>ط2</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رسالة دكتوراة منشور</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كلية الحقوق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جامعة القاهرة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القاهرة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مصر</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1976</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عمان: مطبعة الشروق,</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1982</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ص300</w:t>
      </w:r>
      <w:r>
        <w:rPr>
          <w:rFonts w:ascii="Simplified Arabic" w:hAnsi="Simplified Arabic" w:cs="Simplified Arabic"/>
          <w:sz w:val="22"/>
          <w:szCs w:val="22"/>
          <w:rtl/>
        </w:rPr>
        <w:t>.</w:t>
      </w:r>
    </w:p>
  </w:endnote>
  <w:endnote w:id="56">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الأمين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محمد الحسن صالح</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الخدمات المصرفية غير الاستثمارية وحكمها في الشريعة </w:t>
      </w:r>
      <w:r>
        <w:rPr>
          <w:rFonts w:ascii="Simplified Arabic" w:hAnsi="Simplified Arabic" w:cs="Simplified Arabic"/>
          <w:b/>
          <w:bCs/>
          <w:sz w:val="22"/>
          <w:szCs w:val="22"/>
          <w:rtl/>
        </w:rPr>
        <w:t>الإسلامية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رسالة دكتوراه غير منشورة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 xml:space="preserve">كلية الشريعة والدراسات </w:t>
      </w:r>
      <w:r>
        <w:rPr>
          <w:rFonts w:ascii="Simplified Arabic" w:hAnsi="Simplified Arabic" w:cs="Simplified Arabic"/>
          <w:sz w:val="22"/>
          <w:szCs w:val="22"/>
          <w:rtl/>
        </w:rPr>
        <w:t xml:space="preserve">الإسلامية، </w:t>
      </w:r>
      <w:r w:rsidRPr="001C7F6B">
        <w:rPr>
          <w:rFonts w:ascii="Simplified Arabic" w:hAnsi="Simplified Arabic" w:cs="Simplified Arabic"/>
          <w:sz w:val="22"/>
          <w:szCs w:val="22"/>
          <w:rtl/>
        </w:rPr>
        <w:t>جامعة أم القرى</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مكة المكرمة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السعودية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1987</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ص451</w:t>
      </w:r>
      <w:r>
        <w:rPr>
          <w:rFonts w:ascii="Simplified Arabic" w:hAnsi="Simplified Arabic" w:cs="Simplified Arabic"/>
          <w:sz w:val="22"/>
          <w:szCs w:val="22"/>
          <w:rtl/>
        </w:rPr>
        <w:t>.</w:t>
      </w:r>
    </w:p>
  </w:endnote>
  <w:endnote w:id="57">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الوكالة في الاصطلاح الشرعي: فهي تعني "إقامة الغير مقام نفسه في تصرف جائز معلوم</w:t>
      </w:r>
      <w:r>
        <w:rPr>
          <w:rFonts w:ascii="Simplified Arabic" w:hAnsi="Simplified Arabic" w:cs="Simplified Arabic"/>
          <w:sz w:val="22"/>
          <w:szCs w:val="22"/>
          <w:rtl/>
        </w:rPr>
        <w:t xml:space="preserve">، أو </w:t>
      </w:r>
      <w:r w:rsidRPr="001C7F6B">
        <w:rPr>
          <w:rFonts w:ascii="Simplified Arabic" w:hAnsi="Simplified Arabic" w:cs="Simplified Arabic"/>
          <w:sz w:val="22"/>
          <w:szCs w:val="22"/>
          <w:rtl/>
        </w:rPr>
        <w:t>هي: نيابة ذي حق غير ذي أمرة ولا عبادة لغيره فيه</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غير مشروطة بموته"; إلهيتي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عبد الرزاق رحيم جدي</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المصارف </w:t>
      </w:r>
      <w:r>
        <w:rPr>
          <w:rFonts w:ascii="Simplified Arabic" w:hAnsi="Simplified Arabic" w:cs="Simplified Arabic"/>
          <w:b/>
          <w:bCs/>
          <w:sz w:val="22"/>
          <w:szCs w:val="22"/>
          <w:rtl/>
        </w:rPr>
        <w:t>الإسلامية</w:t>
      </w:r>
      <w:r w:rsidRPr="001C7F6B">
        <w:rPr>
          <w:rFonts w:ascii="Simplified Arabic" w:hAnsi="Simplified Arabic" w:cs="Simplified Arabic"/>
          <w:b/>
          <w:bCs/>
          <w:sz w:val="22"/>
          <w:szCs w:val="22"/>
          <w:rtl/>
        </w:rPr>
        <w:t xml:space="preserve"> بين النظرية والتطبيق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ط1,</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الأردن: دار أسامة للنشر والتوزيع</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1998</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ص390</w:t>
      </w:r>
      <w:r>
        <w:rPr>
          <w:rFonts w:ascii="Simplified Arabic" w:hAnsi="Simplified Arabic" w:cs="Simplified Arabic"/>
          <w:sz w:val="22"/>
          <w:szCs w:val="22"/>
          <w:rtl/>
        </w:rPr>
        <w:t>.</w:t>
      </w:r>
    </w:p>
  </w:endnote>
  <w:endnote w:id="58">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العاني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محمد رضا عبد الجبار</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الوكالة في الشريعة والقانون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لبنان- بيروت: دار الكتب العلمية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2007</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ص41</w:t>
      </w:r>
      <w:r>
        <w:rPr>
          <w:rFonts w:ascii="Simplified Arabic" w:hAnsi="Simplified Arabic" w:cs="Simplified Arabic"/>
          <w:sz w:val="22"/>
          <w:szCs w:val="22"/>
          <w:rtl/>
        </w:rPr>
        <w:t>.</w:t>
      </w:r>
    </w:p>
  </w:endnote>
  <w:endnote w:id="59">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عبدالله</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إيهاب محمد نور</w:t>
      </w:r>
      <w:r>
        <w:rPr>
          <w:rFonts w:ascii="Simplified Arabic" w:hAnsi="Simplified Arabic" w:cs="Simplified Arabic"/>
          <w:sz w:val="22"/>
          <w:szCs w:val="22"/>
          <w:rtl/>
        </w:rPr>
        <w:t xml:space="preserve">، </w:t>
      </w:r>
      <w:r w:rsidRPr="001C7F6B">
        <w:rPr>
          <w:rFonts w:ascii="Simplified Arabic" w:eastAsia="Calibri" w:hAnsi="Simplified Arabic" w:cs="Simplified Arabic"/>
          <w:b/>
          <w:bCs/>
          <w:sz w:val="22"/>
          <w:szCs w:val="22"/>
          <w:rtl/>
        </w:rPr>
        <w:t xml:space="preserve">خطاب الضمان المصرفي في ضوء الشريعة </w:t>
      </w:r>
      <w:r>
        <w:rPr>
          <w:rFonts w:ascii="Simplified Arabic" w:eastAsia="Calibri" w:hAnsi="Simplified Arabic" w:cs="Simplified Arabic"/>
          <w:b/>
          <w:bCs/>
          <w:sz w:val="22"/>
          <w:szCs w:val="22"/>
          <w:rtl/>
        </w:rPr>
        <w:t>الإسلامية</w:t>
      </w:r>
      <w:r w:rsidRPr="001C7F6B">
        <w:rPr>
          <w:rFonts w:ascii="Simplified Arabic" w:eastAsia="Calibri" w:hAnsi="Simplified Arabic" w:cs="Simplified Arabic"/>
          <w:b/>
          <w:bCs/>
          <w:sz w:val="22"/>
          <w:szCs w:val="22"/>
          <w:rtl/>
        </w:rPr>
        <w:t xml:space="preserve"> والقانون والقواعد الدولية</w:t>
      </w:r>
      <w:r>
        <w:rPr>
          <w:rFonts w:ascii="Simplified Arabic" w:eastAsia="Calibri" w:hAnsi="Simplified Arabic" w:cs="Simplified Arabic"/>
          <w:sz w:val="22"/>
          <w:szCs w:val="22"/>
          <w:rtl/>
        </w:rPr>
        <w:t xml:space="preserve">، </w:t>
      </w:r>
      <w:r w:rsidRPr="001C7F6B">
        <w:rPr>
          <w:rFonts w:ascii="Simplified Arabic" w:hAnsi="Simplified Arabic" w:cs="Simplified Arabic"/>
          <w:sz w:val="22"/>
          <w:szCs w:val="22"/>
          <w:rtl/>
        </w:rPr>
        <w:t>رسالة ماجستير غير منشورة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كلية القانون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جامعة جوبا</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السودان</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2009</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 ص15</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16</w:t>
      </w:r>
      <w:r>
        <w:rPr>
          <w:rFonts w:ascii="Simplified Arabic" w:hAnsi="Simplified Arabic" w:cs="Simplified Arabic"/>
          <w:sz w:val="22"/>
          <w:szCs w:val="22"/>
          <w:rtl/>
        </w:rPr>
        <w:t>.</w:t>
      </w:r>
    </w:p>
  </w:endnote>
  <w:endnote w:id="60">
    <w:p w:rsidR="00481E8D" w:rsidRPr="001C7F6B" w:rsidRDefault="00481E8D" w:rsidP="00751A6B">
      <w:pPr>
        <w:spacing w:line="363" w:lineRule="exact"/>
        <w:ind w:left="482" w:hanging="482"/>
        <w:jc w:val="lowKashida"/>
        <w:rPr>
          <w:rFonts w:cs="Simplified Arabic"/>
          <w:sz w:val="22"/>
          <w:szCs w:val="22"/>
          <w:rtl/>
        </w:rPr>
      </w:pPr>
      <w:r w:rsidRPr="00C87DBD">
        <w:rPr>
          <w:rFonts w:cs="Simplified Arabic"/>
          <w:spacing w:val="-4"/>
          <w:sz w:val="22"/>
          <w:szCs w:val="22"/>
          <w:rtl/>
        </w:rPr>
        <w:t>(</w:t>
      </w:r>
      <w:r w:rsidRPr="00C87DBD">
        <w:rPr>
          <w:rStyle w:val="a9"/>
          <w:rFonts w:cs="Simplified Arabic"/>
          <w:spacing w:val="-4"/>
          <w:sz w:val="22"/>
          <w:szCs w:val="22"/>
          <w:vertAlign w:val="baseline"/>
          <w:rtl/>
        </w:rPr>
        <w:endnoteRef/>
      </w:r>
      <w:r w:rsidRPr="00C87DBD">
        <w:rPr>
          <w:rFonts w:cs="Simplified Arabic"/>
          <w:spacing w:val="-4"/>
          <w:sz w:val="22"/>
          <w:szCs w:val="22"/>
          <w:rtl/>
        </w:rPr>
        <w:t xml:space="preserve">) </w:t>
      </w:r>
      <w:r w:rsidRPr="00C87DBD">
        <w:rPr>
          <w:rFonts w:ascii="Simplified Arabic" w:hAnsi="Simplified Arabic" w:cs="Simplified Arabic"/>
          <w:spacing w:val="-4"/>
          <w:sz w:val="22"/>
          <w:szCs w:val="22"/>
          <w:rtl/>
        </w:rPr>
        <w:t>إسماعيل</w:t>
      </w:r>
      <w:r>
        <w:rPr>
          <w:rFonts w:ascii="Simplified Arabic" w:hAnsi="Simplified Arabic" w:cs="Simplified Arabic"/>
          <w:spacing w:val="-4"/>
          <w:sz w:val="22"/>
          <w:szCs w:val="22"/>
          <w:rtl/>
        </w:rPr>
        <w:t xml:space="preserve">، </w:t>
      </w:r>
      <w:r w:rsidRPr="00C87DBD">
        <w:rPr>
          <w:rFonts w:ascii="Simplified Arabic" w:hAnsi="Simplified Arabic" w:cs="Simplified Arabic"/>
          <w:spacing w:val="-4"/>
          <w:sz w:val="22"/>
          <w:szCs w:val="22"/>
          <w:rtl/>
        </w:rPr>
        <w:t>عمر مصطفى جبر</w:t>
      </w:r>
      <w:r>
        <w:rPr>
          <w:rFonts w:ascii="Simplified Arabic" w:hAnsi="Simplified Arabic" w:cs="Simplified Arabic"/>
          <w:spacing w:val="-4"/>
          <w:sz w:val="22"/>
          <w:szCs w:val="22"/>
          <w:rtl/>
        </w:rPr>
        <w:t xml:space="preserve">، </w:t>
      </w:r>
      <w:r w:rsidRPr="00C87DBD">
        <w:rPr>
          <w:rFonts w:ascii="Simplified Arabic" w:hAnsi="Simplified Arabic" w:cs="Simplified Arabic"/>
          <w:b/>
          <w:bCs/>
          <w:spacing w:val="-4"/>
          <w:sz w:val="22"/>
          <w:szCs w:val="22"/>
          <w:rtl/>
        </w:rPr>
        <w:t>ضمانات الاستثمار في الفقه الإسلامي المعاصر</w:t>
      </w:r>
      <w:r>
        <w:rPr>
          <w:rFonts w:ascii="Simplified Arabic" w:hAnsi="Simplified Arabic" w:cs="Simplified Arabic"/>
          <w:spacing w:val="-4"/>
          <w:sz w:val="22"/>
          <w:szCs w:val="22"/>
          <w:rtl/>
        </w:rPr>
        <w:t xml:space="preserve">، </w:t>
      </w:r>
      <w:r w:rsidRPr="00C87DBD">
        <w:rPr>
          <w:rFonts w:ascii="Simplified Arabic" w:hAnsi="Simplified Arabic" w:cs="Simplified Arabic"/>
          <w:spacing w:val="-4"/>
          <w:sz w:val="22"/>
          <w:szCs w:val="22"/>
          <w:rtl/>
        </w:rPr>
        <w:t>الأردن: دار النفائس للنشر والتوزيع</w:t>
      </w:r>
      <w:r>
        <w:rPr>
          <w:rFonts w:ascii="Simplified Arabic" w:hAnsi="Simplified Arabic" w:cs="Simplified Arabic"/>
          <w:spacing w:val="-4"/>
          <w:sz w:val="22"/>
          <w:szCs w:val="22"/>
          <w:rtl/>
        </w:rPr>
        <w:t xml:space="preserve">، </w:t>
      </w:r>
      <w:r>
        <w:rPr>
          <w:rFonts w:ascii="Simplified Arabic" w:hAnsi="Simplified Arabic" w:cs="Simplified Arabic" w:hint="cs"/>
          <w:sz w:val="22"/>
          <w:szCs w:val="22"/>
          <w:rtl/>
        </w:rPr>
        <w:t xml:space="preserve">ط1، </w:t>
      </w:r>
      <w:r w:rsidRPr="001C7F6B">
        <w:rPr>
          <w:rFonts w:ascii="Simplified Arabic" w:hAnsi="Simplified Arabic" w:cs="Simplified Arabic"/>
          <w:sz w:val="22"/>
          <w:szCs w:val="22"/>
          <w:rtl/>
        </w:rPr>
        <w:t>2010</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ص209</w:t>
      </w:r>
      <w:r>
        <w:rPr>
          <w:rFonts w:ascii="Simplified Arabic" w:hAnsi="Simplified Arabic" w:cs="Simplified Arabic"/>
          <w:sz w:val="22"/>
          <w:szCs w:val="22"/>
          <w:rtl/>
        </w:rPr>
        <w:t>.</w:t>
      </w:r>
    </w:p>
  </w:endnote>
  <w:endnote w:id="61">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قرار مجلة مجمع الفقه الإسلامي بشأن خطاب الضمان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28 كانون الأول</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1985</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رقم 5</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العدد الثاني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الجزء الثاني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جدة: منظمة المؤتمر الإسلامي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 ص1209</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1210</w:t>
      </w:r>
      <w:r>
        <w:rPr>
          <w:rFonts w:ascii="Simplified Arabic" w:hAnsi="Simplified Arabic" w:cs="Simplified Arabic"/>
          <w:sz w:val="22"/>
          <w:szCs w:val="22"/>
          <w:rtl/>
        </w:rPr>
        <w:t>.</w:t>
      </w:r>
    </w:p>
  </w:endnote>
  <w:endnote w:id="62">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الأمين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حسن عبد الله</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دراسة حول خطاب الضمان</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مجلة مجمع لفقه الإسلامي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2(2</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1047-1054</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 xml:space="preserve">جدة: </w:t>
      </w:r>
      <w:r w:rsidRPr="001C7F6B">
        <w:rPr>
          <w:rFonts w:ascii="Simplified Arabic" w:eastAsia="Calibri" w:hAnsi="Simplified Arabic" w:cs="Simplified Arabic"/>
          <w:sz w:val="22"/>
          <w:szCs w:val="22"/>
          <w:rtl/>
        </w:rPr>
        <w:t>منظمة المؤتمر الإسلامي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1986</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ص1047</w:t>
      </w:r>
      <w:r>
        <w:rPr>
          <w:rFonts w:ascii="Simplified Arabic" w:hAnsi="Simplified Arabic" w:cs="Simplified Arabic"/>
          <w:sz w:val="22"/>
          <w:szCs w:val="22"/>
          <w:rtl/>
        </w:rPr>
        <w:t>.</w:t>
      </w:r>
    </w:p>
  </w:endnote>
  <w:endnote w:id="63">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الصوا</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خطابات الضمان كما تجريها البنوك </w:t>
      </w:r>
      <w:r>
        <w:rPr>
          <w:rFonts w:ascii="Simplified Arabic" w:hAnsi="Simplified Arabic" w:cs="Simplified Arabic"/>
          <w:b/>
          <w:bCs/>
          <w:sz w:val="22"/>
          <w:szCs w:val="22"/>
          <w:rtl/>
        </w:rPr>
        <w:t>الإسلامية</w:t>
      </w:r>
      <w:r w:rsidRPr="001C7F6B">
        <w:rPr>
          <w:rFonts w:ascii="Simplified Arabic" w:hAnsi="Simplified Arabic" w:cs="Simplified Arabic"/>
          <w:b/>
          <w:bCs/>
          <w:sz w:val="22"/>
          <w:szCs w:val="22"/>
          <w:rtl/>
        </w:rPr>
        <w:t xml:space="preserve"> وأحكامها الشرعية</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ص156</w:t>
      </w:r>
      <w:r>
        <w:rPr>
          <w:rFonts w:ascii="Simplified Arabic" w:hAnsi="Simplified Arabic" w:cs="Simplified Arabic"/>
          <w:sz w:val="22"/>
          <w:szCs w:val="22"/>
          <w:rtl/>
        </w:rPr>
        <w:t>.</w:t>
      </w:r>
    </w:p>
  </w:endnote>
  <w:endnote w:id="64">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الصدر</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البنك اللاربوي في الإسلام</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ص136</w:t>
      </w:r>
      <w:r>
        <w:rPr>
          <w:rFonts w:ascii="Simplified Arabic" w:hAnsi="Simplified Arabic" w:cs="Simplified Arabic"/>
          <w:sz w:val="22"/>
          <w:szCs w:val="22"/>
          <w:rtl/>
        </w:rPr>
        <w:t>.</w:t>
      </w:r>
    </w:p>
  </w:endnote>
  <w:endnote w:id="65">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إلهيتي</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المصارف </w:t>
      </w:r>
      <w:r>
        <w:rPr>
          <w:rFonts w:ascii="Simplified Arabic" w:hAnsi="Simplified Arabic" w:cs="Simplified Arabic"/>
          <w:b/>
          <w:bCs/>
          <w:sz w:val="22"/>
          <w:szCs w:val="22"/>
          <w:rtl/>
        </w:rPr>
        <w:t>الإسلامية</w:t>
      </w:r>
      <w:r w:rsidRPr="001C7F6B">
        <w:rPr>
          <w:rFonts w:ascii="Simplified Arabic" w:hAnsi="Simplified Arabic" w:cs="Simplified Arabic"/>
          <w:b/>
          <w:bCs/>
          <w:sz w:val="22"/>
          <w:szCs w:val="22"/>
          <w:rtl/>
        </w:rPr>
        <w:t xml:space="preserve"> بين النظرية والتطبيق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 ص393</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394</w:t>
      </w:r>
    </w:p>
  </w:endnote>
  <w:endnote w:id="66">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السيوطي,</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رمضان عبد الحافظ</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موقف الشريعة </w:t>
      </w:r>
      <w:r>
        <w:rPr>
          <w:rFonts w:ascii="Simplified Arabic" w:hAnsi="Simplified Arabic" w:cs="Simplified Arabic"/>
          <w:b/>
          <w:bCs/>
          <w:sz w:val="22"/>
          <w:szCs w:val="22"/>
          <w:rtl/>
        </w:rPr>
        <w:t>الإسلامية</w:t>
      </w:r>
      <w:r w:rsidRPr="001C7F6B">
        <w:rPr>
          <w:rFonts w:ascii="Simplified Arabic" w:hAnsi="Simplified Arabic" w:cs="Simplified Arabic"/>
          <w:b/>
          <w:bCs/>
          <w:sz w:val="22"/>
          <w:szCs w:val="22"/>
          <w:rtl/>
        </w:rPr>
        <w:t xml:space="preserve"> من البنوك وصندوق التوفير وشهادات الاستثمار والمعاملات المصرفية والتأمين</w:t>
      </w:r>
      <w:r w:rsidRPr="001C7F6B">
        <w:rPr>
          <w:rFonts w:ascii="Simplified Arabic" w:hAnsi="Simplified Arabic" w:cs="Simplified Arabic"/>
          <w:sz w:val="22"/>
          <w:szCs w:val="22"/>
          <w:rtl/>
        </w:rPr>
        <w:t>,</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ط1</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القاهرة: دار السلام للطباعة والنشر والتوزيع</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2005</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ص105</w:t>
      </w:r>
      <w:r>
        <w:rPr>
          <w:rFonts w:ascii="Simplified Arabic" w:hAnsi="Simplified Arabic" w:cs="Simplified Arabic"/>
          <w:sz w:val="22"/>
          <w:szCs w:val="22"/>
          <w:rtl/>
        </w:rPr>
        <w:t>.</w:t>
      </w:r>
    </w:p>
  </w:endnote>
  <w:endnote w:id="67">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معنى القاعدة: أن "ما خرج من الشيء من عين</w:t>
      </w:r>
      <w:r>
        <w:rPr>
          <w:rFonts w:ascii="Simplified Arabic" w:hAnsi="Simplified Arabic" w:cs="Simplified Arabic"/>
          <w:sz w:val="22"/>
          <w:szCs w:val="22"/>
          <w:rtl/>
        </w:rPr>
        <w:t xml:space="preserve"> أو </w:t>
      </w:r>
      <w:r w:rsidRPr="001C7F6B">
        <w:rPr>
          <w:rFonts w:ascii="Simplified Arabic" w:hAnsi="Simplified Arabic" w:cs="Simplified Arabic"/>
          <w:sz w:val="22"/>
          <w:szCs w:val="22"/>
          <w:rtl/>
        </w:rPr>
        <w:t>منفعة</w:t>
      </w:r>
      <w:r>
        <w:rPr>
          <w:rFonts w:ascii="Simplified Arabic" w:hAnsi="Simplified Arabic" w:cs="Simplified Arabic"/>
          <w:sz w:val="22"/>
          <w:szCs w:val="22"/>
          <w:rtl/>
        </w:rPr>
        <w:t xml:space="preserve"> أو </w:t>
      </w:r>
      <w:r w:rsidRPr="001C7F6B">
        <w:rPr>
          <w:rFonts w:ascii="Simplified Arabic" w:hAnsi="Simplified Arabic" w:cs="Simplified Arabic"/>
          <w:sz w:val="22"/>
          <w:szCs w:val="22"/>
          <w:rtl/>
        </w:rPr>
        <w:t>غلة فهو للمشتري عوض ما عليه من ضمان الملك</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فإنه لو تلف المبيع كان من ضمانه</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فالغلة له</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ليكون الغنم في مقابل الغرم</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والباء هنا للمقابلة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إي مقابل المعاوضة العادلة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من العدل أن</w:t>
      </w:r>
      <w:r>
        <w:rPr>
          <w:rFonts w:ascii="Simplified Arabic" w:hAnsi="Simplified Arabic" w:cs="Simplified Arabic" w:hint="cs"/>
          <w:sz w:val="22"/>
          <w:szCs w:val="22"/>
          <w:rtl/>
        </w:rPr>
        <w:t xml:space="preserve"> </w:t>
      </w:r>
      <w:r w:rsidRPr="001C7F6B">
        <w:rPr>
          <w:rFonts w:ascii="Simplified Arabic" w:hAnsi="Simplified Arabic" w:cs="Simplified Arabic"/>
          <w:sz w:val="22"/>
          <w:szCs w:val="22"/>
          <w:rtl/>
        </w:rPr>
        <w:t>"من يضمن شيئاً لو تلف ينتفع به في مقابلة هذا الضمان"; رمضان</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عطية عدلان عطية,</w:t>
      </w:r>
      <w:r>
        <w:rPr>
          <w:rFonts w:ascii="Simplified Arabic" w:hAnsi="Simplified Arabic" w:cs="Simplified Arabic" w:hint="cs"/>
          <w:sz w:val="22"/>
          <w:szCs w:val="22"/>
          <w:rtl/>
        </w:rPr>
        <w:t xml:space="preserve"> </w:t>
      </w:r>
      <w:r w:rsidRPr="001C7F6B">
        <w:rPr>
          <w:rFonts w:ascii="Simplified Arabic" w:hAnsi="Simplified Arabic" w:cs="Simplified Arabic"/>
          <w:b/>
          <w:bCs/>
          <w:sz w:val="22"/>
          <w:szCs w:val="22"/>
          <w:rtl/>
        </w:rPr>
        <w:t xml:space="preserve">موسوعة القواعد الفقهية المنظمة للمعاملات المالية </w:t>
      </w:r>
      <w:r>
        <w:rPr>
          <w:rFonts w:ascii="Simplified Arabic" w:hAnsi="Simplified Arabic" w:cs="Simplified Arabic"/>
          <w:b/>
          <w:bCs/>
          <w:sz w:val="22"/>
          <w:szCs w:val="22"/>
          <w:rtl/>
        </w:rPr>
        <w:t>الإسلامية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الإسكندرية: دار الإيمان للنشر</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2007</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ص538</w:t>
      </w:r>
      <w:r>
        <w:rPr>
          <w:rFonts w:ascii="Simplified Arabic" w:hAnsi="Simplified Arabic" w:cs="Simplified Arabic"/>
          <w:sz w:val="22"/>
          <w:szCs w:val="22"/>
          <w:rtl/>
        </w:rPr>
        <w:t>.</w:t>
      </w:r>
    </w:p>
  </w:endnote>
  <w:endnote w:id="68">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eastAsia="Calibri" w:hAnsi="Simplified Arabic" w:cs="Simplified Arabic"/>
          <w:sz w:val="22"/>
          <w:szCs w:val="22"/>
          <w:rtl/>
        </w:rPr>
        <w:t>النسائي</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أحمد بن شعيب أبو عبد الرحمن (ت</w:t>
      </w:r>
      <w:r>
        <w:rPr>
          <w:rFonts w:ascii="Simplified Arabic" w:eastAsia="Calibri" w:hAnsi="Simplified Arabic" w:cs="Simplified Arabic" w:hint="cs"/>
          <w:sz w:val="22"/>
          <w:szCs w:val="22"/>
          <w:rtl/>
        </w:rPr>
        <w:t xml:space="preserve"> </w:t>
      </w:r>
      <w:r w:rsidRPr="001C7F6B">
        <w:rPr>
          <w:rFonts w:ascii="Simplified Arabic" w:eastAsia="Calibri" w:hAnsi="Simplified Arabic" w:cs="Simplified Arabic"/>
          <w:sz w:val="22"/>
          <w:szCs w:val="22"/>
          <w:rtl/>
        </w:rPr>
        <w:t>303هـ/915م</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b/>
          <w:bCs/>
          <w:sz w:val="22"/>
          <w:szCs w:val="22"/>
          <w:rtl/>
        </w:rPr>
        <w:t>سنن النسائي الكبرى</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تحقيق: عبد الغفار سليمان البنداري وسيد كسروي حسن</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بيروت: دار الكتب العلمية</w:t>
      </w:r>
      <w:r>
        <w:rPr>
          <w:rFonts w:ascii="Simplified Arabic" w:eastAsia="Calibri" w:hAnsi="Simplified Arabic" w:cs="Simplified Arabic"/>
          <w:sz w:val="22"/>
          <w:szCs w:val="22"/>
          <w:rtl/>
        </w:rPr>
        <w:t>،</w:t>
      </w:r>
      <w:r>
        <w:rPr>
          <w:rFonts w:ascii="Simplified Arabic" w:eastAsia="Calibri" w:hAnsi="Simplified Arabic" w:cs="Simplified Arabic" w:hint="cs"/>
          <w:sz w:val="22"/>
          <w:szCs w:val="22"/>
          <w:rtl/>
        </w:rPr>
        <w:t xml:space="preserve"> ط1،</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1991</w:t>
      </w:r>
      <w:r>
        <w:rPr>
          <w:rFonts w:ascii="Simplified Arabic" w:eastAsia="Calibri" w:hAnsi="Simplified Arabic" w:cs="Simplified Arabic" w:hint="cs"/>
          <w:sz w:val="22"/>
          <w:szCs w:val="22"/>
          <w:rtl/>
        </w:rPr>
        <w:t>م</w:t>
      </w:r>
      <w:r>
        <w:rPr>
          <w:rFonts w:ascii="Simplified Arabic" w:eastAsia="Calibri" w:hAnsi="Simplified Arabic" w:cs="Simplified Arabic"/>
          <w:sz w:val="22"/>
          <w:szCs w:val="22"/>
          <w:rtl/>
        </w:rPr>
        <w:t xml:space="preserve">، </w:t>
      </w:r>
      <w:r>
        <w:rPr>
          <w:rFonts w:ascii="Simplified Arabic" w:eastAsia="Calibri" w:hAnsi="Simplified Arabic" w:cs="Simplified Arabic" w:hint="cs"/>
          <w:sz w:val="22"/>
          <w:szCs w:val="22"/>
          <w:rtl/>
        </w:rPr>
        <w:t xml:space="preserve">ج4، </w:t>
      </w:r>
      <w:r w:rsidRPr="001C7F6B">
        <w:rPr>
          <w:rFonts w:ascii="Simplified Arabic" w:eastAsia="Calibri" w:hAnsi="Simplified Arabic" w:cs="Simplified Arabic"/>
          <w:sz w:val="22"/>
          <w:szCs w:val="22"/>
          <w:rtl/>
        </w:rPr>
        <w:t>ص11</w:t>
      </w:r>
      <w:r>
        <w:rPr>
          <w:rFonts w:ascii="Simplified Arabic" w:eastAsia="Calibri" w:hAnsi="Simplified Arabic" w:cs="Simplified Arabic"/>
          <w:sz w:val="22"/>
          <w:szCs w:val="22"/>
          <w:rtl/>
        </w:rPr>
        <w:t>.</w:t>
      </w:r>
    </w:p>
  </w:endnote>
  <w:endnote w:id="69">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hint="cs"/>
          <w:sz w:val="22"/>
          <w:szCs w:val="22"/>
          <w:rtl/>
        </w:rPr>
        <w:t>ا</w:t>
      </w:r>
      <w:r w:rsidRPr="001C7F6B">
        <w:rPr>
          <w:rFonts w:ascii="Simplified Arabic" w:hAnsi="Simplified Arabic" w:cs="Simplified Arabic"/>
          <w:sz w:val="22"/>
          <w:szCs w:val="22"/>
          <w:rtl/>
        </w:rPr>
        <w:t>لبعلي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عبد الحميد محمود</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الاستثمار والرقابة الشرعية في البنوك والمؤسسات المالية </w:t>
      </w:r>
      <w:r>
        <w:rPr>
          <w:rFonts w:ascii="Simplified Arabic" w:hAnsi="Simplified Arabic" w:cs="Simplified Arabic"/>
          <w:b/>
          <w:bCs/>
          <w:sz w:val="22"/>
          <w:szCs w:val="22"/>
          <w:rtl/>
        </w:rPr>
        <w:t xml:space="preserve">الإسلامية، </w:t>
      </w:r>
      <w:r w:rsidRPr="001C7F6B">
        <w:rPr>
          <w:rFonts w:ascii="Simplified Arabic" w:hAnsi="Simplified Arabic" w:cs="Simplified Arabic"/>
          <w:b/>
          <w:bCs/>
          <w:sz w:val="22"/>
          <w:szCs w:val="22"/>
          <w:rtl/>
        </w:rPr>
        <w:t>دراسة فقهية وقانونية ومصرفية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القاهرة: مكتبة وهبة للنشر</w:t>
      </w:r>
      <w:r>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ط1، </w:t>
      </w:r>
      <w:r w:rsidRPr="001C7F6B">
        <w:rPr>
          <w:rFonts w:ascii="Simplified Arabic" w:hAnsi="Simplified Arabic" w:cs="Simplified Arabic"/>
          <w:sz w:val="22"/>
          <w:szCs w:val="22"/>
          <w:rtl/>
        </w:rPr>
        <w:t>1991</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 ص59</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60</w:t>
      </w:r>
      <w:r>
        <w:rPr>
          <w:rFonts w:ascii="Simplified Arabic" w:hAnsi="Simplified Arabic" w:cs="Simplified Arabic"/>
          <w:sz w:val="22"/>
          <w:szCs w:val="22"/>
          <w:rtl/>
        </w:rPr>
        <w:t>.</w:t>
      </w:r>
    </w:p>
  </w:endnote>
  <w:endnote w:id="70">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أبو سعيد</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بلال عماد</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المعاملات المالية في الشريعة </w:t>
      </w:r>
      <w:r>
        <w:rPr>
          <w:rFonts w:ascii="Simplified Arabic" w:hAnsi="Simplified Arabic" w:cs="Simplified Arabic"/>
          <w:b/>
          <w:bCs/>
          <w:sz w:val="22"/>
          <w:szCs w:val="22"/>
          <w:rtl/>
        </w:rPr>
        <w:t>الإسلامية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ط1</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عمان – الأردن: دار أسامة للنشر والتوزيع</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2011</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ص150</w:t>
      </w:r>
      <w:r>
        <w:rPr>
          <w:rFonts w:ascii="Simplified Arabic" w:hAnsi="Simplified Arabic" w:cs="Simplified Arabic"/>
          <w:sz w:val="22"/>
          <w:szCs w:val="22"/>
          <w:rtl/>
        </w:rPr>
        <w:t>.</w:t>
      </w:r>
    </w:p>
  </w:endnote>
  <w:endnote w:id="71">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إسماعيل</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ضمانات الاستثمار في الفقه الإسلامي المعاصر</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ص213</w:t>
      </w:r>
      <w:r>
        <w:rPr>
          <w:rFonts w:ascii="Simplified Arabic" w:hAnsi="Simplified Arabic" w:cs="Simplified Arabic"/>
          <w:sz w:val="22"/>
          <w:szCs w:val="22"/>
          <w:rtl/>
        </w:rPr>
        <w:t>.</w:t>
      </w:r>
    </w:p>
  </w:endnote>
  <w:endnote w:id="72">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الصدر</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البنك اللاربوي في الإسلام</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ص131</w:t>
      </w:r>
      <w:r>
        <w:rPr>
          <w:rFonts w:ascii="Simplified Arabic" w:hAnsi="Simplified Arabic" w:cs="Simplified Arabic"/>
          <w:sz w:val="22"/>
          <w:szCs w:val="22"/>
          <w:rtl/>
        </w:rPr>
        <w:t>.</w:t>
      </w:r>
    </w:p>
  </w:endnote>
  <w:endnote w:id="73">
    <w:p w:rsidR="00481E8D" w:rsidRPr="001C7F6B" w:rsidRDefault="00481E8D" w:rsidP="00751A6B">
      <w:pPr>
        <w:spacing w:line="363" w:lineRule="exact"/>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الموسى</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محمد بن إبراهيم بن عبدا لله</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نظرية الضمان الشخصي (الكفالة</w:t>
      </w:r>
      <w:r>
        <w:rPr>
          <w:rFonts w:ascii="Simplified Arabic" w:hAnsi="Simplified Arabic" w:cs="Simplified Arabic"/>
          <w:b/>
          <w:bCs/>
          <w:sz w:val="22"/>
          <w:szCs w:val="22"/>
          <w:rtl/>
        </w:rPr>
        <w:t xml:space="preserve">) </w:t>
      </w:r>
      <w:r w:rsidRPr="001C7F6B">
        <w:rPr>
          <w:rFonts w:ascii="Simplified Arabic" w:hAnsi="Simplified Arabic" w:cs="Simplified Arabic"/>
          <w:b/>
          <w:bCs/>
          <w:sz w:val="22"/>
          <w:szCs w:val="22"/>
          <w:rtl/>
        </w:rPr>
        <w:t>دراسة مقارنة</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الرياض: مكتبة العبيكان للنشر والتوزيع</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1999</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ص698</w:t>
      </w:r>
      <w:r>
        <w:rPr>
          <w:rFonts w:ascii="Simplified Arabic" w:hAnsi="Simplified Arabic" w:cs="Simplified Arabic"/>
          <w:sz w:val="22"/>
          <w:szCs w:val="22"/>
          <w:rtl/>
        </w:rPr>
        <w:t>.</w:t>
      </w:r>
    </w:p>
  </w:endnote>
  <w:endnote w:id="74">
    <w:p w:rsidR="00481E8D" w:rsidRPr="001C7F6B" w:rsidRDefault="00481E8D" w:rsidP="00751A6B">
      <w:pPr>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lang w:bidi="ar-IQ"/>
        </w:rPr>
        <w:t>طلافحة</w:t>
      </w:r>
      <w:r>
        <w:rPr>
          <w:rFonts w:ascii="Simplified Arabic" w:hAnsi="Simplified Arabic" w:cs="Simplified Arabic"/>
          <w:sz w:val="22"/>
          <w:szCs w:val="22"/>
          <w:rtl/>
          <w:lang w:bidi="ar-IQ"/>
        </w:rPr>
        <w:t xml:space="preserve">، </w:t>
      </w:r>
      <w:r w:rsidRPr="001C7F6B">
        <w:rPr>
          <w:rStyle w:val="normaltext"/>
          <w:rFonts w:ascii="Simplified Arabic" w:hAnsi="Simplified Arabic" w:cs="Simplified Arabic"/>
          <w:b/>
          <w:bCs/>
          <w:sz w:val="22"/>
          <w:szCs w:val="22"/>
          <w:rtl/>
        </w:rPr>
        <w:t>الكفالات المصرفية في الفقه الإسلامي والقانون الأردني</w:t>
      </w:r>
      <w:r>
        <w:rPr>
          <w:rFonts w:ascii="Simplified Arabic" w:hAnsi="Simplified Arabic" w:cs="Simplified Arabic"/>
          <w:sz w:val="22"/>
          <w:szCs w:val="22"/>
          <w:rtl/>
          <w:lang w:bidi="ar-IQ"/>
        </w:rPr>
        <w:t xml:space="preserve">، </w:t>
      </w:r>
      <w:r w:rsidRPr="001C7F6B">
        <w:rPr>
          <w:rFonts w:ascii="Simplified Arabic" w:hAnsi="Simplified Arabic" w:cs="Simplified Arabic"/>
          <w:sz w:val="22"/>
          <w:szCs w:val="22"/>
          <w:rtl/>
          <w:lang w:bidi="ar-IQ"/>
        </w:rPr>
        <w:t>مرجع سابق</w:t>
      </w:r>
      <w:r>
        <w:rPr>
          <w:rFonts w:ascii="Simplified Arabic" w:hAnsi="Simplified Arabic" w:cs="Simplified Arabic"/>
          <w:sz w:val="22"/>
          <w:szCs w:val="22"/>
          <w:rtl/>
          <w:lang w:bidi="ar-IQ"/>
        </w:rPr>
        <w:t xml:space="preserve">، </w:t>
      </w:r>
      <w:r w:rsidRPr="001C7F6B">
        <w:rPr>
          <w:rFonts w:ascii="Simplified Arabic" w:hAnsi="Simplified Arabic" w:cs="Simplified Arabic"/>
          <w:sz w:val="22"/>
          <w:szCs w:val="22"/>
          <w:rtl/>
          <w:lang w:bidi="ar-IQ"/>
        </w:rPr>
        <w:t>ص77</w:t>
      </w:r>
      <w:r>
        <w:rPr>
          <w:rFonts w:ascii="Simplified Arabic" w:hAnsi="Simplified Arabic" w:cs="Simplified Arabic"/>
          <w:sz w:val="22"/>
          <w:szCs w:val="22"/>
          <w:rtl/>
          <w:lang w:bidi="ar-IQ"/>
        </w:rPr>
        <w:t>.</w:t>
      </w:r>
    </w:p>
  </w:endnote>
  <w:endnote w:id="75">
    <w:p w:rsidR="00481E8D" w:rsidRPr="001C7F6B" w:rsidRDefault="00481E8D" w:rsidP="00751A6B">
      <w:pPr>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القرم</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خطاب الضمان في المصارف </w:t>
      </w:r>
      <w:r>
        <w:rPr>
          <w:rFonts w:ascii="Simplified Arabic" w:hAnsi="Simplified Arabic" w:cs="Simplified Arabic"/>
          <w:b/>
          <w:bCs/>
          <w:sz w:val="22"/>
          <w:szCs w:val="22"/>
          <w:rtl/>
        </w:rPr>
        <w:t>الإسلامية</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ص54</w:t>
      </w:r>
      <w:r>
        <w:rPr>
          <w:rFonts w:ascii="Simplified Arabic" w:hAnsi="Simplified Arabic" w:cs="Simplified Arabic"/>
          <w:sz w:val="22"/>
          <w:szCs w:val="22"/>
          <w:rtl/>
        </w:rPr>
        <w:t>.</w:t>
      </w:r>
    </w:p>
  </w:endnote>
  <w:endnote w:id="76">
    <w:p w:rsidR="00481E8D" w:rsidRPr="001C7F6B" w:rsidRDefault="00481E8D" w:rsidP="0002704C">
      <w:pPr>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الصوا</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 xml:space="preserve">خطابات الضمان كما تجريها البنوك </w:t>
      </w:r>
      <w:r>
        <w:rPr>
          <w:rFonts w:ascii="Simplified Arabic" w:hAnsi="Simplified Arabic" w:cs="Simplified Arabic"/>
          <w:b/>
          <w:bCs/>
          <w:sz w:val="22"/>
          <w:szCs w:val="22"/>
          <w:rtl/>
        </w:rPr>
        <w:t>الإسلامية</w:t>
      </w:r>
      <w:r w:rsidRPr="001C7F6B">
        <w:rPr>
          <w:rFonts w:ascii="Simplified Arabic" w:hAnsi="Simplified Arabic" w:cs="Simplified Arabic"/>
          <w:b/>
          <w:bCs/>
          <w:sz w:val="22"/>
          <w:szCs w:val="22"/>
          <w:rtl/>
        </w:rPr>
        <w:t xml:space="preserve"> وأحكامها الشرعية</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ص159</w:t>
      </w:r>
      <w:r>
        <w:rPr>
          <w:rFonts w:ascii="Simplified Arabic" w:hAnsi="Simplified Arabic" w:cs="Simplified Arabic"/>
          <w:sz w:val="22"/>
          <w:szCs w:val="22"/>
          <w:rtl/>
        </w:rPr>
        <w:t>.</w:t>
      </w:r>
    </w:p>
  </w:endnote>
  <w:endnote w:id="77">
    <w:p w:rsidR="00481E8D" w:rsidRPr="001C7F6B" w:rsidRDefault="00481E8D" w:rsidP="00751A6B">
      <w:pPr>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إسماعيل</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ضمانات الاستثمار في الفقه الإسلامي المعاصر</w:t>
      </w:r>
      <w:r>
        <w:rPr>
          <w:rFonts w:ascii="Simplified Arabic" w:hAnsi="Simplified Arabic" w:cs="Simplified Arabic"/>
          <w:b/>
          <w:bCs/>
          <w:sz w:val="22"/>
          <w:szCs w:val="22"/>
          <w:rtl/>
        </w:rPr>
        <w:t xml:space="preserve">، </w:t>
      </w:r>
      <w:r w:rsidRPr="001C7F6B">
        <w:rPr>
          <w:rFonts w:ascii="Simplified Arabic" w:hAnsi="Simplified Arabic" w:cs="Simplified Arabic"/>
          <w:sz w:val="22"/>
          <w:szCs w:val="22"/>
          <w:rtl/>
        </w:rPr>
        <w:t>مرجع سابق</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ص ص211</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212</w:t>
      </w:r>
      <w:r>
        <w:rPr>
          <w:rFonts w:ascii="Simplified Arabic" w:hAnsi="Simplified Arabic" w:cs="Simplified Arabic"/>
          <w:sz w:val="22"/>
          <w:szCs w:val="22"/>
          <w:rtl/>
        </w:rPr>
        <w:t>.</w:t>
      </w:r>
    </w:p>
  </w:endnote>
  <w:endnote w:id="78">
    <w:p w:rsidR="00481E8D" w:rsidRPr="001C7F6B" w:rsidRDefault="00481E8D" w:rsidP="00751A6B">
      <w:pPr>
        <w:ind w:left="482" w:hanging="482"/>
        <w:jc w:val="lowKashida"/>
        <w:rPr>
          <w:rFonts w:cs="Simplified Arabic"/>
          <w:sz w:val="22"/>
          <w:szCs w:val="22"/>
          <w:rtl/>
        </w:rPr>
      </w:pPr>
      <w:r w:rsidRPr="001C7F6B">
        <w:rPr>
          <w:rFonts w:cs="Simplified Arabic"/>
          <w:sz w:val="22"/>
          <w:szCs w:val="22"/>
          <w:rtl/>
        </w:rPr>
        <w:t>(</w:t>
      </w:r>
      <w:r w:rsidRPr="001C7F6B">
        <w:rPr>
          <w:rStyle w:val="a9"/>
          <w:rFonts w:cs="Simplified Arabic"/>
          <w:sz w:val="22"/>
          <w:szCs w:val="22"/>
          <w:vertAlign w:val="baseline"/>
          <w:rtl/>
        </w:rPr>
        <w:endnoteRef/>
      </w:r>
      <w:r>
        <w:rPr>
          <w:rFonts w:cs="Simplified Arabic"/>
          <w:sz w:val="22"/>
          <w:szCs w:val="22"/>
          <w:rtl/>
        </w:rPr>
        <w:t xml:space="preserve">) </w:t>
      </w:r>
      <w:r w:rsidRPr="001C7F6B">
        <w:rPr>
          <w:rFonts w:ascii="Simplified Arabic" w:hAnsi="Simplified Arabic" w:cs="Simplified Arabic"/>
          <w:sz w:val="22"/>
          <w:szCs w:val="22"/>
          <w:rtl/>
        </w:rPr>
        <w:t>الكفراوي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عوف محمود</w:t>
      </w:r>
      <w:r>
        <w:rPr>
          <w:rFonts w:ascii="Simplified Arabic" w:hAnsi="Simplified Arabic" w:cs="Simplified Arabic"/>
          <w:sz w:val="22"/>
          <w:szCs w:val="22"/>
          <w:rtl/>
        </w:rPr>
        <w:t xml:space="preserve">، </w:t>
      </w:r>
      <w:r w:rsidRPr="001C7F6B">
        <w:rPr>
          <w:rFonts w:ascii="Simplified Arabic" w:hAnsi="Simplified Arabic" w:cs="Simplified Arabic"/>
          <w:b/>
          <w:bCs/>
          <w:sz w:val="22"/>
          <w:szCs w:val="22"/>
          <w:rtl/>
        </w:rPr>
        <w:t>النقود والمصارف في النظام الإسلامي</w:t>
      </w:r>
      <w:r>
        <w:rPr>
          <w:rFonts w:ascii="Simplified Arabic" w:hAnsi="Simplified Arabic" w:cs="Simplified Arabic"/>
          <w:sz w:val="22"/>
          <w:szCs w:val="22"/>
          <w:rtl/>
        </w:rPr>
        <w:t xml:space="preserve">، </w:t>
      </w:r>
      <w:r w:rsidRPr="001C7F6B">
        <w:rPr>
          <w:rFonts w:ascii="Simplified Arabic" w:hAnsi="Simplified Arabic" w:cs="Simplified Arabic"/>
          <w:sz w:val="22"/>
          <w:szCs w:val="22"/>
          <w:rtl/>
        </w:rPr>
        <w:t>الإسكندرية: دار الجامعات المصرية للنشر</w:t>
      </w:r>
      <w:r>
        <w:rPr>
          <w:rFonts w:ascii="Simplified Arabic" w:hAnsi="Simplified Arabic" w:cs="Simplified Arabic" w:hint="cs"/>
          <w:sz w:val="22"/>
          <w:szCs w:val="22"/>
          <w:rtl/>
        </w:rPr>
        <w:t>،</w:t>
      </w:r>
      <w:r w:rsidRPr="001C7F6B">
        <w:rPr>
          <w:rFonts w:ascii="Simplified Arabic" w:hAnsi="Simplified Arabic" w:cs="Simplified Arabic"/>
          <w:sz w:val="22"/>
          <w:szCs w:val="22"/>
          <w:rtl/>
        </w:rPr>
        <w:t xml:space="preserve"> 1987</w:t>
      </w:r>
      <w:r>
        <w:rPr>
          <w:rFonts w:ascii="Simplified Arabic" w:hAnsi="Simplified Arabic" w:cs="Simplified Arabic" w:hint="cs"/>
          <w:sz w:val="22"/>
          <w:szCs w:val="22"/>
          <w:rtl/>
        </w:rPr>
        <w:t xml:space="preserve">م، </w:t>
      </w:r>
      <w:r w:rsidRPr="001C7F6B">
        <w:rPr>
          <w:rFonts w:ascii="Simplified Arabic" w:hAnsi="Simplified Arabic" w:cs="Simplified Arabic"/>
          <w:sz w:val="22"/>
          <w:szCs w:val="22"/>
          <w:rtl/>
        </w:rPr>
        <w:t>ص144-146</w:t>
      </w:r>
      <w:r>
        <w:rPr>
          <w:rFonts w:ascii="Simplified Arabic" w:hAnsi="Simplified Arabic" w:cs="Simplified Arabic"/>
          <w:sz w:val="22"/>
          <w:szCs w:val="22"/>
          <w:rtl/>
        </w:rPr>
        <w:t>.</w:t>
      </w:r>
    </w:p>
  </w:endnote>
  <w:endnote w:id="79">
    <w:p w:rsidR="00481E8D" w:rsidRPr="001C7F6B" w:rsidRDefault="00481E8D" w:rsidP="00751A6B">
      <w:pPr>
        <w:ind w:left="482" w:hanging="482"/>
        <w:jc w:val="lowKashida"/>
        <w:rPr>
          <w:rFonts w:cs="Simplified Arabic"/>
          <w:sz w:val="22"/>
          <w:szCs w:val="22"/>
          <w:rtl/>
        </w:rPr>
      </w:pPr>
      <w:r w:rsidRPr="00387246">
        <w:rPr>
          <w:rFonts w:cs="Simplified Arabic"/>
          <w:spacing w:val="-2"/>
          <w:sz w:val="22"/>
          <w:szCs w:val="22"/>
          <w:rtl/>
        </w:rPr>
        <w:t>(</w:t>
      </w:r>
      <w:r w:rsidRPr="00387246">
        <w:rPr>
          <w:rStyle w:val="a9"/>
          <w:rFonts w:cs="Simplified Arabic"/>
          <w:spacing w:val="-2"/>
          <w:sz w:val="22"/>
          <w:szCs w:val="22"/>
          <w:vertAlign w:val="baseline"/>
          <w:rtl/>
        </w:rPr>
        <w:endnoteRef/>
      </w:r>
      <w:r w:rsidRPr="00387246">
        <w:rPr>
          <w:rFonts w:cs="Simplified Arabic"/>
          <w:spacing w:val="-2"/>
          <w:sz w:val="22"/>
          <w:szCs w:val="22"/>
          <w:rtl/>
        </w:rPr>
        <w:t xml:space="preserve">) </w:t>
      </w:r>
      <w:r w:rsidRPr="00387246">
        <w:rPr>
          <w:rFonts w:ascii="Simplified Arabic" w:eastAsia="Calibri" w:hAnsi="Simplified Arabic" w:cs="Simplified Arabic"/>
          <w:spacing w:val="-2"/>
          <w:sz w:val="22"/>
          <w:szCs w:val="22"/>
          <w:rtl/>
        </w:rPr>
        <w:t xml:space="preserve">السيد، علي محمد عبد الحافظ، </w:t>
      </w:r>
      <w:r w:rsidRPr="00387246">
        <w:rPr>
          <w:rFonts w:ascii="Simplified Arabic" w:eastAsia="Calibri" w:hAnsi="Simplified Arabic" w:cs="Simplified Arabic"/>
          <w:b/>
          <w:bCs/>
          <w:spacing w:val="-2"/>
          <w:sz w:val="22"/>
          <w:szCs w:val="22"/>
          <w:rtl/>
        </w:rPr>
        <w:t>الكفالة وتطبيقاتها المعاصرة في الفقه الاسلامي</w:t>
      </w:r>
      <w:r w:rsidRPr="00387246">
        <w:rPr>
          <w:rFonts w:ascii="Simplified Arabic" w:eastAsia="Calibri" w:hAnsi="Simplified Arabic" w:cs="Simplified Arabic"/>
          <w:spacing w:val="-2"/>
          <w:sz w:val="22"/>
          <w:szCs w:val="22"/>
          <w:rtl/>
        </w:rPr>
        <w:t>، الاسكندرية: دار الفكر الجامعي، 2008</w:t>
      </w:r>
      <w:r w:rsidRPr="00387246">
        <w:rPr>
          <w:rFonts w:ascii="Simplified Arabic" w:eastAsia="Calibri" w:hAnsi="Simplified Arabic" w:cs="Simplified Arabic" w:hint="cs"/>
          <w:spacing w:val="-2"/>
          <w:sz w:val="22"/>
          <w:szCs w:val="22"/>
          <w:rtl/>
        </w:rPr>
        <w:t xml:space="preserve">م، </w:t>
      </w:r>
      <w:r w:rsidRPr="00387246">
        <w:rPr>
          <w:rFonts w:ascii="Simplified Arabic" w:eastAsia="Calibri" w:hAnsi="Simplified Arabic" w:cs="Simplified Arabic"/>
          <w:spacing w:val="-2"/>
          <w:sz w:val="22"/>
          <w:szCs w:val="22"/>
          <w:rtl/>
        </w:rPr>
        <w:t xml:space="preserve">ص </w:t>
      </w:r>
      <w:r w:rsidRPr="001C7F6B">
        <w:rPr>
          <w:rFonts w:ascii="Simplified Arabic" w:eastAsia="Calibri" w:hAnsi="Simplified Arabic" w:cs="Simplified Arabic"/>
          <w:sz w:val="22"/>
          <w:szCs w:val="22"/>
          <w:rtl/>
        </w:rPr>
        <w:t>ص133</w:t>
      </w:r>
      <w:r>
        <w:rPr>
          <w:rFonts w:ascii="Simplified Arabic" w:eastAsia="Calibri" w:hAnsi="Simplified Arabic" w:cs="Simplified Arabic"/>
          <w:sz w:val="22"/>
          <w:szCs w:val="22"/>
          <w:rtl/>
        </w:rPr>
        <w:t xml:space="preserve">، </w:t>
      </w:r>
      <w:r w:rsidRPr="001C7F6B">
        <w:rPr>
          <w:rFonts w:ascii="Simplified Arabic" w:eastAsia="Calibri" w:hAnsi="Simplified Arabic" w:cs="Simplified Arabic"/>
          <w:sz w:val="22"/>
          <w:szCs w:val="22"/>
          <w:rtl/>
        </w:rPr>
        <w:t>134</w:t>
      </w:r>
      <w:r>
        <w:rPr>
          <w:rFonts w:ascii="Simplified Arabic" w:eastAsia="Calibri" w:hAnsi="Simplified Arabic" w:cs="Simplified Arabic"/>
          <w:sz w:val="22"/>
          <w:szCs w:val="22"/>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shamNormal">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Fan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E8D" w:rsidRPr="007A40E1" w:rsidRDefault="00481E8D" w:rsidP="00C4781C">
    <w:pPr>
      <w:pStyle w:val="a4"/>
      <w:framePr w:w="375" w:wrap="around" w:vAnchor="text" w:hAnchor="page" w:x="9992" w:y="6"/>
      <w:spacing w:before="400"/>
      <w:rPr>
        <w:rStyle w:val="a5"/>
        <w:rFonts w:cs="Simplified Arabic"/>
        <w:b/>
        <w:bCs/>
        <w:sz w:val="22"/>
        <w:szCs w:val="22"/>
      </w:rPr>
    </w:pPr>
    <w:r w:rsidRPr="007A40E1">
      <w:rPr>
        <w:rStyle w:val="a5"/>
        <w:rFonts w:cs="Simplified Arabic"/>
        <w:b/>
        <w:bCs/>
        <w:sz w:val="22"/>
        <w:szCs w:val="22"/>
        <w:rtl/>
      </w:rPr>
      <w:fldChar w:fldCharType="begin"/>
    </w:r>
    <w:r w:rsidRPr="007A40E1">
      <w:rPr>
        <w:rStyle w:val="a5"/>
        <w:rFonts w:cs="Simplified Arabic"/>
        <w:b/>
        <w:bCs/>
        <w:sz w:val="22"/>
        <w:szCs w:val="22"/>
      </w:rPr>
      <w:instrText xml:space="preserve">PAGE  </w:instrText>
    </w:r>
    <w:r w:rsidRPr="007A40E1">
      <w:rPr>
        <w:rStyle w:val="a5"/>
        <w:rFonts w:cs="Simplified Arabic"/>
        <w:b/>
        <w:bCs/>
        <w:sz w:val="22"/>
        <w:szCs w:val="22"/>
        <w:rtl/>
      </w:rPr>
      <w:fldChar w:fldCharType="separate"/>
    </w:r>
    <w:r w:rsidR="000125C0">
      <w:rPr>
        <w:rStyle w:val="a5"/>
        <w:rFonts w:cs="Simplified Arabic"/>
        <w:b/>
        <w:bCs/>
        <w:noProof/>
        <w:sz w:val="22"/>
        <w:szCs w:val="22"/>
        <w:rtl/>
      </w:rPr>
      <w:t>186</w:t>
    </w:r>
    <w:r w:rsidRPr="007A40E1">
      <w:rPr>
        <w:rStyle w:val="a5"/>
        <w:rFonts w:cs="Simplified Arabic"/>
        <w:b/>
        <w:bCs/>
        <w:sz w:val="22"/>
        <w:szCs w:val="22"/>
        <w:rtl/>
      </w:rPr>
      <w:fldChar w:fldCharType="end"/>
    </w:r>
  </w:p>
  <w:p w:rsidR="00481E8D" w:rsidRDefault="00481E8D" w:rsidP="005A036A">
    <w:pPr>
      <w:pStyle w:val="a4"/>
      <w:bidi w:val="0"/>
      <w:spacing w:before="480"/>
      <w:ind w:right="360"/>
      <w:rPr>
        <w:rtl/>
        <w:lang w:bidi="ar-JO"/>
      </w:rPr>
    </w:pPr>
    <w:r w:rsidRPr="0025268F">
      <w:rPr>
        <w:rFonts w:cs="HeshamNormal" w:hint="cs"/>
        <w:color w:val="333333"/>
        <w:sz w:val="22"/>
        <w:szCs w:val="22"/>
        <w:shd w:val="clear" w:color="auto" w:fill="E6E6E6"/>
        <w:rtl/>
        <w:lang w:eastAsia="ar-JO" w:bidi="ar-JO"/>
      </w:rPr>
      <w:t xml:space="preserve">المجلة الأردنية في الدراسات </w:t>
    </w:r>
    <w:r>
      <w:rPr>
        <w:rFonts w:cs="HeshamNormal" w:hint="cs"/>
        <w:color w:val="333333"/>
        <w:sz w:val="22"/>
        <w:szCs w:val="22"/>
        <w:shd w:val="clear" w:color="auto" w:fill="E6E6E6"/>
        <w:rtl/>
        <w:lang w:eastAsia="ar-JO" w:bidi="ar-JO"/>
      </w:rPr>
      <w:t xml:space="preserve">الإسلامية، </w:t>
    </w:r>
    <w:r w:rsidRPr="0025268F">
      <w:rPr>
        <w:rFonts w:cs="HeshamNormal" w:hint="cs"/>
        <w:color w:val="333333"/>
        <w:sz w:val="22"/>
        <w:szCs w:val="22"/>
        <w:shd w:val="clear" w:color="auto" w:fill="E6E6E6"/>
        <w:rtl/>
        <w:lang w:eastAsia="ar-JO" w:bidi="ar-JO"/>
      </w:rPr>
      <w:t xml:space="preserve"> مج </w:t>
    </w:r>
    <w:r w:rsidRPr="0025268F">
      <w:rPr>
        <w:rFonts w:cs="Fanan" w:hint="cs"/>
        <w:color w:val="333333"/>
        <w:sz w:val="22"/>
        <w:szCs w:val="22"/>
        <w:shd w:val="clear" w:color="auto" w:fill="E6E6E6"/>
        <w:rtl/>
        <w:lang w:eastAsia="ar-JO" w:bidi="ar-JO"/>
      </w:rPr>
      <w:t>(</w:t>
    </w:r>
    <w:r>
      <w:rPr>
        <w:rFonts w:cs="HeshamNormal" w:hint="cs"/>
        <w:color w:val="333333"/>
        <w:sz w:val="22"/>
        <w:szCs w:val="22"/>
        <w:shd w:val="clear" w:color="auto" w:fill="E6E6E6"/>
        <w:rtl/>
        <w:lang w:eastAsia="ar-JO" w:bidi="ar-JO"/>
      </w:rPr>
      <w:t>13</w:t>
    </w:r>
    <w:r w:rsidRPr="0025268F">
      <w:rPr>
        <w:rFonts w:cs="Fanan" w:hint="cs"/>
        <w:color w:val="333333"/>
        <w:sz w:val="22"/>
        <w:szCs w:val="22"/>
        <w:shd w:val="clear" w:color="auto" w:fill="E6E6E6"/>
        <w:rtl/>
        <w:lang w:eastAsia="ar-JO" w:bidi="ar-JO"/>
      </w:rPr>
      <w:t>)</w:t>
    </w:r>
    <w:r>
      <w:rPr>
        <w:rFonts w:cs="HeshamNormal" w:hint="cs"/>
        <w:color w:val="333333"/>
        <w:sz w:val="22"/>
        <w:szCs w:val="22"/>
        <w:shd w:val="clear" w:color="auto" w:fill="E6E6E6"/>
        <w:rtl/>
        <w:lang w:eastAsia="ar-JO" w:bidi="ar-JO"/>
      </w:rPr>
      <w:t xml:space="preserve">، </w:t>
    </w:r>
    <w:r w:rsidRPr="0025268F">
      <w:rPr>
        <w:rFonts w:cs="HeshamNormal" w:hint="cs"/>
        <w:color w:val="333333"/>
        <w:sz w:val="22"/>
        <w:szCs w:val="22"/>
        <w:shd w:val="clear" w:color="auto" w:fill="E6E6E6"/>
        <w:rtl/>
        <w:lang w:eastAsia="ar-JO" w:bidi="ar-JO"/>
      </w:rPr>
      <w:t xml:space="preserve"> ع </w:t>
    </w:r>
    <w:r w:rsidRPr="0025268F">
      <w:rPr>
        <w:rFonts w:cs="Fanan" w:hint="cs"/>
        <w:color w:val="333333"/>
        <w:sz w:val="22"/>
        <w:szCs w:val="22"/>
        <w:shd w:val="clear" w:color="auto" w:fill="E6E6E6"/>
        <w:rtl/>
        <w:lang w:eastAsia="ar-JO" w:bidi="ar-JO"/>
      </w:rPr>
      <w:t>(</w:t>
    </w:r>
    <w:r>
      <w:rPr>
        <w:rFonts w:cs="HeshamNormal" w:hint="cs"/>
        <w:color w:val="333333"/>
        <w:sz w:val="22"/>
        <w:szCs w:val="22"/>
        <w:shd w:val="clear" w:color="auto" w:fill="E6E6E6"/>
        <w:rtl/>
        <w:lang w:eastAsia="ar-JO" w:bidi="ar-JO"/>
      </w:rPr>
      <w:t>3</w:t>
    </w:r>
    <w:r w:rsidRPr="0025268F">
      <w:rPr>
        <w:rFonts w:cs="Fanan" w:hint="cs"/>
        <w:color w:val="333333"/>
        <w:sz w:val="22"/>
        <w:szCs w:val="22"/>
        <w:shd w:val="clear" w:color="auto" w:fill="E6E6E6"/>
        <w:rtl/>
        <w:lang w:eastAsia="ar-JO" w:bidi="ar-JO"/>
      </w:rPr>
      <w:t>)</w:t>
    </w:r>
    <w:r>
      <w:rPr>
        <w:rFonts w:cs="HeshamNormal" w:hint="cs"/>
        <w:color w:val="333333"/>
        <w:sz w:val="22"/>
        <w:szCs w:val="22"/>
        <w:shd w:val="clear" w:color="auto" w:fill="E6E6E6"/>
        <w:rtl/>
        <w:lang w:eastAsia="ar-JO" w:bidi="ar-JO"/>
      </w:rPr>
      <w:t xml:space="preserve">، </w:t>
    </w:r>
    <w:r w:rsidRPr="0025268F">
      <w:rPr>
        <w:rFonts w:cs="HeshamNormal" w:hint="cs"/>
        <w:color w:val="333333"/>
        <w:sz w:val="22"/>
        <w:szCs w:val="22"/>
        <w:shd w:val="clear" w:color="auto" w:fill="E6E6E6"/>
        <w:rtl/>
        <w:lang w:eastAsia="ar-JO" w:bidi="ar-JO"/>
      </w:rPr>
      <w:t xml:space="preserve"> 143</w:t>
    </w:r>
    <w:r>
      <w:rPr>
        <w:rFonts w:cs="HeshamNormal" w:hint="cs"/>
        <w:color w:val="333333"/>
        <w:sz w:val="22"/>
        <w:szCs w:val="22"/>
        <w:shd w:val="clear" w:color="auto" w:fill="E6E6E6"/>
        <w:rtl/>
        <w:lang w:eastAsia="ar-JO" w:bidi="ar-JO"/>
      </w:rPr>
      <w:t>8</w:t>
    </w:r>
    <w:r w:rsidRPr="0025268F">
      <w:rPr>
        <w:rFonts w:cs="HeshamNormal" w:hint="cs"/>
        <w:color w:val="333333"/>
        <w:sz w:val="22"/>
        <w:szCs w:val="22"/>
        <w:shd w:val="clear" w:color="auto" w:fill="E6E6E6"/>
        <w:rtl/>
        <w:lang w:eastAsia="ar-JO" w:bidi="ar-JO"/>
      </w:rPr>
      <w:t xml:space="preserve"> ه‍/201</w:t>
    </w:r>
    <w:r>
      <w:rPr>
        <w:rFonts w:cs="HeshamNormal" w:hint="cs"/>
        <w:color w:val="333333"/>
        <w:sz w:val="22"/>
        <w:szCs w:val="22"/>
        <w:shd w:val="clear" w:color="auto" w:fill="E6E6E6"/>
        <w:rtl/>
        <w:lang w:eastAsia="ar-JO" w:bidi="ar-JO"/>
      </w:rPr>
      <w:t>7</w:t>
    </w:r>
    <w:r w:rsidRPr="0025268F">
      <w:rPr>
        <w:rFonts w:cs="HeshamNormal" w:hint="cs"/>
        <w:color w:val="333333"/>
        <w:sz w:val="22"/>
        <w:szCs w:val="22"/>
        <w:shd w:val="clear" w:color="auto" w:fill="E6E6E6"/>
        <w:rtl/>
        <w:lang w:eastAsia="ar-JO" w:bidi="ar-JO"/>
      </w:rPr>
      <w:t>م</w:t>
    </w:r>
    <w:r>
      <w:rPr>
        <w:lang w:bidi="ar-JO"/>
      </w:rPr>
      <w:t xml:space="preserve"> </w:t>
    </w:r>
    <w:r>
      <w:rPr>
        <w:rFonts w:cs="HeshamNormal" w:hint="cs"/>
        <w:color w:val="333333"/>
        <w:sz w:val="22"/>
        <w:szCs w:val="22"/>
        <w:rtl/>
        <w:lang w:eastAsia="ar-JO" w:bidi="ar-JO"/>
      </w:rPr>
      <w:t>ــــــــــــــــــــــــــــــــــــــــــــــــــــــــــــ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E8D" w:rsidRPr="007A40E1" w:rsidRDefault="00481E8D" w:rsidP="00C4781C">
    <w:pPr>
      <w:pStyle w:val="a4"/>
      <w:framePr w:w="397" w:wrap="around" w:vAnchor="text" w:hAnchor="page" w:x="1532" w:y="63"/>
      <w:spacing w:before="400"/>
      <w:jc w:val="right"/>
      <w:rPr>
        <w:rStyle w:val="a5"/>
        <w:rFonts w:cs="Simplified Arabic"/>
        <w:b/>
        <w:bCs/>
        <w:sz w:val="22"/>
        <w:szCs w:val="22"/>
      </w:rPr>
    </w:pPr>
    <w:r w:rsidRPr="007A40E1">
      <w:rPr>
        <w:rStyle w:val="a5"/>
        <w:rFonts w:cs="Simplified Arabic"/>
        <w:b/>
        <w:bCs/>
        <w:sz w:val="22"/>
        <w:szCs w:val="22"/>
        <w:rtl/>
      </w:rPr>
      <w:fldChar w:fldCharType="begin"/>
    </w:r>
    <w:r w:rsidRPr="007A40E1">
      <w:rPr>
        <w:rStyle w:val="a5"/>
        <w:rFonts w:cs="Simplified Arabic"/>
        <w:b/>
        <w:bCs/>
        <w:sz w:val="22"/>
        <w:szCs w:val="22"/>
      </w:rPr>
      <w:instrText xml:space="preserve">PAGE  </w:instrText>
    </w:r>
    <w:r w:rsidRPr="007A40E1">
      <w:rPr>
        <w:rStyle w:val="a5"/>
        <w:rFonts w:cs="Simplified Arabic"/>
        <w:b/>
        <w:bCs/>
        <w:sz w:val="22"/>
        <w:szCs w:val="22"/>
        <w:rtl/>
      </w:rPr>
      <w:fldChar w:fldCharType="separate"/>
    </w:r>
    <w:r w:rsidR="000125C0">
      <w:rPr>
        <w:rStyle w:val="a5"/>
        <w:rFonts w:cs="Simplified Arabic"/>
        <w:b/>
        <w:bCs/>
        <w:noProof/>
        <w:sz w:val="22"/>
        <w:szCs w:val="22"/>
        <w:rtl/>
      </w:rPr>
      <w:t>185</w:t>
    </w:r>
    <w:r w:rsidRPr="007A40E1">
      <w:rPr>
        <w:rStyle w:val="a5"/>
        <w:rFonts w:cs="Simplified Arabic"/>
        <w:b/>
        <w:bCs/>
        <w:sz w:val="22"/>
        <w:szCs w:val="22"/>
        <w:rtl/>
      </w:rPr>
      <w:fldChar w:fldCharType="end"/>
    </w:r>
  </w:p>
  <w:p w:rsidR="00481E8D" w:rsidRPr="00290151" w:rsidRDefault="00481E8D" w:rsidP="002E1F21">
    <w:pPr>
      <w:pStyle w:val="a3"/>
      <w:spacing w:before="480"/>
      <w:ind w:right="360"/>
      <w:rPr>
        <w:rFonts w:cs="HeshamNormal"/>
        <w:color w:val="333333"/>
        <w:sz w:val="22"/>
        <w:szCs w:val="22"/>
        <w:lang w:eastAsia="ar-JO" w:bidi="ar-JO"/>
      </w:rPr>
    </w:pPr>
    <w:r w:rsidRPr="0025268F">
      <w:rPr>
        <w:rFonts w:cs="HeshamNormal" w:hint="cs"/>
        <w:color w:val="333333"/>
        <w:sz w:val="22"/>
        <w:szCs w:val="22"/>
        <w:shd w:val="clear" w:color="auto" w:fill="E6E6E6"/>
        <w:rtl/>
        <w:lang w:eastAsia="ar-JO" w:bidi="ar-JO"/>
      </w:rPr>
      <w:t xml:space="preserve">المجلة الأردنية في الدراسات </w:t>
    </w:r>
    <w:r>
      <w:rPr>
        <w:rFonts w:cs="HeshamNormal" w:hint="cs"/>
        <w:color w:val="333333"/>
        <w:sz w:val="22"/>
        <w:szCs w:val="22"/>
        <w:shd w:val="clear" w:color="auto" w:fill="E6E6E6"/>
        <w:rtl/>
        <w:lang w:eastAsia="ar-JO" w:bidi="ar-JO"/>
      </w:rPr>
      <w:t xml:space="preserve">الإسلامية، </w:t>
    </w:r>
    <w:r w:rsidRPr="0025268F">
      <w:rPr>
        <w:rFonts w:cs="HeshamNormal" w:hint="cs"/>
        <w:color w:val="333333"/>
        <w:sz w:val="22"/>
        <w:szCs w:val="22"/>
        <w:shd w:val="clear" w:color="auto" w:fill="E6E6E6"/>
        <w:rtl/>
        <w:lang w:eastAsia="ar-JO" w:bidi="ar-JO"/>
      </w:rPr>
      <w:t xml:space="preserve"> مج </w:t>
    </w:r>
    <w:r w:rsidRPr="0025268F">
      <w:rPr>
        <w:rFonts w:cs="Fanan" w:hint="cs"/>
        <w:color w:val="333333"/>
        <w:sz w:val="22"/>
        <w:szCs w:val="22"/>
        <w:shd w:val="clear" w:color="auto" w:fill="E6E6E6"/>
        <w:rtl/>
        <w:lang w:eastAsia="ar-JO" w:bidi="ar-JO"/>
      </w:rPr>
      <w:t>(</w:t>
    </w:r>
    <w:r>
      <w:rPr>
        <w:rFonts w:cs="HeshamNormal" w:hint="cs"/>
        <w:color w:val="333333"/>
        <w:sz w:val="22"/>
        <w:szCs w:val="22"/>
        <w:shd w:val="clear" w:color="auto" w:fill="E6E6E6"/>
        <w:rtl/>
        <w:lang w:eastAsia="ar-JO" w:bidi="ar-JO"/>
      </w:rPr>
      <w:t>13</w:t>
    </w:r>
    <w:r w:rsidRPr="0025268F">
      <w:rPr>
        <w:rFonts w:cs="Fanan" w:hint="cs"/>
        <w:color w:val="333333"/>
        <w:sz w:val="22"/>
        <w:szCs w:val="22"/>
        <w:shd w:val="clear" w:color="auto" w:fill="E6E6E6"/>
        <w:rtl/>
        <w:lang w:eastAsia="ar-JO" w:bidi="ar-JO"/>
      </w:rPr>
      <w:t>)</w:t>
    </w:r>
    <w:r>
      <w:rPr>
        <w:rFonts w:cs="HeshamNormal" w:hint="cs"/>
        <w:color w:val="333333"/>
        <w:sz w:val="22"/>
        <w:szCs w:val="22"/>
        <w:shd w:val="clear" w:color="auto" w:fill="E6E6E6"/>
        <w:rtl/>
        <w:lang w:eastAsia="ar-JO" w:bidi="ar-JO"/>
      </w:rPr>
      <w:t xml:space="preserve">، </w:t>
    </w:r>
    <w:r w:rsidRPr="0025268F">
      <w:rPr>
        <w:rFonts w:cs="HeshamNormal" w:hint="cs"/>
        <w:color w:val="333333"/>
        <w:sz w:val="22"/>
        <w:szCs w:val="22"/>
        <w:shd w:val="clear" w:color="auto" w:fill="E6E6E6"/>
        <w:rtl/>
        <w:lang w:eastAsia="ar-JO" w:bidi="ar-JO"/>
      </w:rPr>
      <w:t xml:space="preserve"> ع </w:t>
    </w:r>
    <w:r w:rsidRPr="0025268F">
      <w:rPr>
        <w:rFonts w:cs="Fanan" w:hint="cs"/>
        <w:color w:val="333333"/>
        <w:sz w:val="22"/>
        <w:szCs w:val="22"/>
        <w:shd w:val="clear" w:color="auto" w:fill="E6E6E6"/>
        <w:rtl/>
        <w:lang w:eastAsia="ar-JO" w:bidi="ar-JO"/>
      </w:rPr>
      <w:t>(</w:t>
    </w:r>
    <w:r>
      <w:rPr>
        <w:rFonts w:cs="HeshamNormal" w:hint="cs"/>
        <w:color w:val="333333"/>
        <w:sz w:val="22"/>
        <w:szCs w:val="22"/>
        <w:shd w:val="clear" w:color="auto" w:fill="E6E6E6"/>
        <w:rtl/>
        <w:lang w:eastAsia="ar-JO" w:bidi="ar-JO"/>
      </w:rPr>
      <w:t>3</w:t>
    </w:r>
    <w:r w:rsidRPr="0025268F">
      <w:rPr>
        <w:rFonts w:cs="Fanan" w:hint="cs"/>
        <w:color w:val="333333"/>
        <w:sz w:val="22"/>
        <w:szCs w:val="22"/>
        <w:shd w:val="clear" w:color="auto" w:fill="E6E6E6"/>
        <w:rtl/>
        <w:lang w:eastAsia="ar-JO" w:bidi="ar-JO"/>
      </w:rPr>
      <w:t>)</w:t>
    </w:r>
    <w:r>
      <w:rPr>
        <w:rFonts w:cs="HeshamNormal" w:hint="cs"/>
        <w:color w:val="333333"/>
        <w:sz w:val="22"/>
        <w:szCs w:val="22"/>
        <w:shd w:val="clear" w:color="auto" w:fill="E6E6E6"/>
        <w:rtl/>
        <w:lang w:eastAsia="ar-JO" w:bidi="ar-JO"/>
      </w:rPr>
      <w:t xml:space="preserve">، </w:t>
    </w:r>
    <w:r w:rsidRPr="0025268F">
      <w:rPr>
        <w:rFonts w:cs="HeshamNormal" w:hint="cs"/>
        <w:color w:val="333333"/>
        <w:sz w:val="22"/>
        <w:szCs w:val="22"/>
        <w:shd w:val="clear" w:color="auto" w:fill="E6E6E6"/>
        <w:rtl/>
        <w:lang w:eastAsia="ar-JO" w:bidi="ar-JO"/>
      </w:rPr>
      <w:t xml:space="preserve"> </w:t>
    </w:r>
    <w:r>
      <w:rPr>
        <w:rFonts w:cs="HeshamNormal" w:hint="cs"/>
        <w:color w:val="333333"/>
        <w:sz w:val="22"/>
        <w:szCs w:val="22"/>
        <w:shd w:val="clear" w:color="auto" w:fill="E6E6E6"/>
        <w:rtl/>
        <w:lang w:eastAsia="ar-JO" w:bidi="ar-JO"/>
      </w:rPr>
      <w:t>1438</w:t>
    </w:r>
    <w:r w:rsidRPr="0025268F">
      <w:rPr>
        <w:rFonts w:cs="HeshamNormal" w:hint="cs"/>
        <w:color w:val="333333"/>
        <w:sz w:val="22"/>
        <w:szCs w:val="22"/>
        <w:shd w:val="clear" w:color="auto" w:fill="E6E6E6"/>
        <w:rtl/>
        <w:lang w:eastAsia="ar-JO" w:bidi="ar-JO"/>
      </w:rPr>
      <w:t>ه‍/201</w:t>
    </w:r>
    <w:r>
      <w:rPr>
        <w:rFonts w:cs="HeshamNormal" w:hint="cs"/>
        <w:color w:val="333333"/>
        <w:sz w:val="22"/>
        <w:szCs w:val="22"/>
        <w:shd w:val="clear" w:color="auto" w:fill="E6E6E6"/>
        <w:rtl/>
        <w:lang w:eastAsia="ar-JO" w:bidi="ar-JO"/>
      </w:rPr>
      <w:t>7</w:t>
    </w:r>
    <w:r w:rsidRPr="0025268F">
      <w:rPr>
        <w:rFonts w:cs="HeshamNormal" w:hint="cs"/>
        <w:color w:val="333333"/>
        <w:sz w:val="22"/>
        <w:szCs w:val="22"/>
        <w:shd w:val="clear" w:color="auto" w:fill="E6E6E6"/>
        <w:rtl/>
        <w:lang w:eastAsia="ar-JO" w:bidi="ar-JO"/>
      </w:rPr>
      <w:t>م</w:t>
    </w:r>
    <w:r w:rsidRPr="00290151">
      <w:rPr>
        <w:rFonts w:cs="HeshamNormal" w:hint="cs"/>
        <w:color w:val="333333"/>
        <w:sz w:val="22"/>
        <w:szCs w:val="22"/>
        <w:rtl/>
        <w:lang w:eastAsia="ar-JO" w:bidi="ar-JO"/>
      </w:rPr>
      <w:t xml:space="preserve"> </w:t>
    </w:r>
    <w:r>
      <w:rPr>
        <w:rFonts w:cs="HeshamNormal" w:hint="cs"/>
        <w:color w:val="333333"/>
        <w:sz w:val="22"/>
        <w:szCs w:val="22"/>
        <w:rtl/>
        <w:lang w:eastAsia="ar-JO" w:bidi="ar-JO"/>
      </w:rPr>
      <w:t xml:space="preserve">  ـــــــــــــــــــــــــــــــــــــــــــــــــــــــــــ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D8" w:rsidRDefault="003934D8">
      <w:r>
        <w:separator/>
      </w:r>
    </w:p>
  </w:footnote>
  <w:footnote w:type="continuationSeparator" w:id="0">
    <w:p w:rsidR="003934D8" w:rsidRDefault="00393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E8D" w:rsidRPr="00C4781C" w:rsidRDefault="00481E8D" w:rsidP="00D33E85">
    <w:pPr>
      <w:pStyle w:val="a3"/>
      <w:spacing w:after="480"/>
      <w:rPr>
        <w:rFonts w:cs="HeshamNormal"/>
        <w:color w:val="333333"/>
        <w:lang w:eastAsia="ar-JO" w:bidi="ar-JO"/>
      </w:rPr>
    </w:pPr>
    <w:r>
      <w:rPr>
        <w:rFonts w:cs="HeshamNormal" w:hint="cs"/>
        <w:color w:val="333333"/>
        <w:sz w:val="22"/>
        <w:szCs w:val="22"/>
        <w:rtl/>
        <w:lang w:eastAsia="ar-JO" w:bidi="ar-JO"/>
      </w:rPr>
      <w:t>الطبيعة الشرعية لخطاب الضمان في العقود التجارية</w:t>
    </w:r>
    <w:r>
      <w:rPr>
        <w:rFonts w:cs="HeshamNormal" w:hint="cs"/>
        <w:color w:val="333333"/>
        <w:rtl/>
        <w:lang w:eastAsia="ar-JO" w:bidi="ar-JO"/>
      </w:rPr>
      <w:t xml:space="preserve"> ــــــــــــــــــــــــــــــــــــــــــــــــــــــــــــــــــــــــــــــ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E8D" w:rsidRPr="00C4781C" w:rsidRDefault="00481E8D" w:rsidP="003542FF">
    <w:pPr>
      <w:spacing w:after="480"/>
      <w:jc w:val="right"/>
      <w:rPr>
        <w:rFonts w:cs="HeshamNormal"/>
        <w:color w:val="333333"/>
        <w:lang w:eastAsia="ar-JO" w:bidi="ar-JO"/>
      </w:rPr>
    </w:pPr>
    <w:r>
      <w:rPr>
        <w:rFonts w:cs="HeshamNormal" w:hint="cs"/>
        <w:color w:val="333333"/>
        <w:rtl/>
        <w:lang w:eastAsia="ar-JO" w:bidi="ar-JO"/>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 </w:t>
    </w:r>
    <w:r>
      <w:rPr>
        <w:rFonts w:cs="HeshamNormal" w:hint="cs"/>
        <w:color w:val="333333"/>
        <w:sz w:val="22"/>
        <w:szCs w:val="22"/>
        <w:rtl/>
        <w:lang w:eastAsia="ar-JO" w:bidi="ar-JO"/>
      </w:rPr>
      <w:t>عمر العطين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clip_image001"/>
      </v:shape>
    </w:pict>
  </w:numPicBullet>
  <w:abstractNum w:abstractNumId="0">
    <w:nsid w:val="0D0F2B77"/>
    <w:multiLevelType w:val="hybridMultilevel"/>
    <w:tmpl w:val="3E24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132EF"/>
    <w:multiLevelType w:val="hybridMultilevel"/>
    <w:tmpl w:val="B84E3610"/>
    <w:lvl w:ilvl="0" w:tplc="6136C734">
      <w:start w:val="1"/>
      <w:numFmt w:val="decimal"/>
      <w:lvlText w:val="%1."/>
      <w:lvlJc w:val="left"/>
      <w:pPr>
        <w:ind w:left="360" w:hanging="360"/>
      </w:pPr>
      <w:rPr>
        <w:rFonts w:ascii="Simplified Arabic" w:hAnsi="Simplified Arabic" w:cs="Simplified Arabic" w:hint="default"/>
        <w:b w:val="0"/>
        <w:bCs w:val="0"/>
        <w:sz w:val="18"/>
        <w:szCs w:val="24"/>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612EC3"/>
    <w:multiLevelType w:val="hybridMultilevel"/>
    <w:tmpl w:val="44EA3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0D664B7"/>
    <w:multiLevelType w:val="hybridMultilevel"/>
    <w:tmpl w:val="0EF057A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29B53EC8"/>
    <w:multiLevelType w:val="hybridMultilevel"/>
    <w:tmpl w:val="2FC6382E"/>
    <w:lvl w:ilvl="0" w:tplc="A770ECDA">
      <w:start w:val="1"/>
      <w:numFmt w:val="decimal"/>
      <w:lvlText w:val="%1)"/>
      <w:lvlJc w:val="left"/>
      <w:pPr>
        <w:ind w:left="81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A8C0948"/>
    <w:multiLevelType w:val="hybridMultilevel"/>
    <w:tmpl w:val="A1AA774A"/>
    <w:lvl w:ilvl="0" w:tplc="6A8C153A">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046EA3"/>
    <w:multiLevelType w:val="hybridMultilevel"/>
    <w:tmpl w:val="F09E9FDE"/>
    <w:lvl w:ilvl="0" w:tplc="9A40F506">
      <w:start w:val="1"/>
      <w:numFmt w:val="arabicAbjad"/>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2C7656"/>
    <w:multiLevelType w:val="hybridMultilevel"/>
    <w:tmpl w:val="47920D52"/>
    <w:lvl w:ilvl="0" w:tplc="B03803D2">
      <w:start w:val="1"/>
      <w:numFmt w:val="decimal"/>
      <w:lvlText w:val="%1."/>
      <w:lvlJc w:val="left"/>
      <w:pPr>
        <w:ind w:left="720" w:hanging="360"/>
      </w:pPr>
      <w:rPr>
        <w:rFonts w:ascii="Times New Roman" w:hAnsi="Times New Roman" w:cs="Times New Roman" w:hint="default"/>
        <w:b/>
        <w:bCs/>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DCF26F3"/>
    <w:multiLevelType w:val="hybridMultilevel"/>
    <w:tmpl w:val="C2CA5610"/>
    <w:lvl w:ilvl="0" w:tplc="C5B8B958">
      <w:start w:val="1"/>
      <w:numFmt w:val="decimal"/>
      <w:lvlText w:val="%1-"/>
      <w:lvlJc w:val="left"/>
      <w:pPr>
        <w:ind w:left="720" w:hanging="360"/>
      </w:pPr>
      <w:rPr>
        <w:rFonts w:hint="default"/>
      </w:rPr>
    </w:lvl>
    <w:lvl w:ilvl="1" w:tplc="C5B8B9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1A1417"/>
    <w:multiLevelType w:val="hybridMultilevel"/>
    <w:tmpl w:val="2BCA279C"/>
    <w:lvl w:ilvl="0" w:tplc="EF38C712">
      <w:start w:val="1"/>
      <w:numFmt w:val="decimal"/>
      <w:lvlText w:val="%1."/>
      <w:lvlJc w:val="left"/>
      <w:pPr>
        <w:ind w:left="36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831AB9"/>
    <w:multiLevelType w:val="hybridMultilevel"/>
    <w:tmpl w:val="E7FAFFD6"/>
    <w:lvl w:ilvl="0" w:tplc="0409000F">
      <w:start w:val="1"/>
      <w:numFmt w:val="decimal"/>
      <w:lvlText w:val="%1."/>
      <w:lvlJc w:val="left"/>
      <w:pPr>
        <w:ind w:left="720" w:hanging="360"/>
      </w:pPr>
    </w:lvl>
    <w:lvl w:ilvl="1" w:tplc="831A1A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F32CF2"/>
    <w:multiLevelType w:val="hybridMultilevel"/>
    <w:tmpl w:val="422E3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F577C2"/>
    <w:multiLevelType w:val="hybridMultilevel"/>
    <w:tmpl w:val="5F1AD4DE"/>
    <w:lvl w:ilvl="0" w:tplc="8C2E499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423157"/>
    <w:multiLevelType w:val="hybridMultilevel"/>
    <w:tmpl w:val="9586C516"/>
    <w:lvl w:ilvl="0" w:tplc="8376DA86">
      <w:start w:val="1"/>
      <w:numFmt w:val="arabicAbjad"/>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0"/>
  </w:num>
  <w:num w:numId="5">
    <w:abstractNumId w:val="12"/>
  </w:num>
  <w:num w:numId="6">
    <w:abstractNumId w:val="11"/>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46"/>
    <w:rsid w:val="00005CBB"/>
    <w:rsid w:val="00007E14"/>
    <w:rsid w:val="000125C0"/>
    <w:rsid w:val="000141B7"/>
    <w:rsid w:val="00017EBF"/>
    <w:rsid w:val="0002704C"/>
    <w:rsid w:val="00027811"/>
    <w:rsid w:val="0003648D"/>
    <w:rsid w:val="00040F70"/>
    <w:rsid w:val="00043AEA"/>
    <w:rsid w:val="00043F35"/>
    <w:rsid w:val="00047CF5"/>
    <w:rsid w:val="000529EF"/>
    <w:rsid w:val="00054E40"/>
    <w:rsid w:val="00055C33"/>
    <w:rsid w:val="00057048"/>
    <w:rsid w:val="00060C52"/>
    <w:rsid w:val="00063933"/>
    <w:rsid w:val="000660AC"/>
    <w:rsid w:val="0008201F"/>
    <w:rsid w:val="00082848"/>
    <w:rsid w:val="00086912"/>
    <w:rsid w:val="000879A1"/>
    <w:rsid w:val="00097930"/>
    <w:rsid w:val="000A556B"/>
    <w:rsid w:val="000A62DC"/>
    <w:rsid w:val="000A75DB"/>
    <w:rsid w:val="000B2BD5"/>
    <w:rsid w:val="000B4038"/>
    <w:rsid w:val="000B5C99"/>
    <w:rsid w:val="000C0288"/>
    <w:rsid w:val="000C187A"/>
    <w:rsid w:val="000C3D18"/>
    <w:rsid w:val="000D006C"/>
    <w:rsid w:val="000D1BFD"/>
    <w:rsid w:val="000D3210"/>
    <w:rsid w:val="000D5251"/>
    <w:rsid w:val="000D6CD3"/>
    <w:rsid w:val="000E1FA7"/>
    <w:rsid w:val="000E4CC3"/>
    <w:rsid w:val="000F7C2B"/>
    <w:rsid w:val="0010035B"/>
    <w:rsid w:val="0010241F"/>
    <w:rsid w:val="00102796"/>
    <w:rsid w:val="0011110C"/>
    <w:rsid w:val="00115F4D"/>
    <w:rsid w:val="001215B6"/>
    <w:rsid w:val="00123E61"/>
    <w:rsid w:val="00124A8E"/>
    <w:rsid w:val="00124AB9"/>
    <w:rsid w:val="00127675"/>
    <w:rsid w:val="00135F82"/>
    <w:rsid w:val="001362C5"/>
    <w:rsid w:val="00137D38"/>
    <w:rsid w:val="00144411"/>
    <w:rsid w:val="00151A2F"/>
    <w:rsid w:val="00152005"/>
    <w:rsid w:val="00155538"/>
    <w:rsid w:val="00156DCF"/>
    <w:rsid w:val="00164565"/>
    <w:rsid w:val="0016643E"/>
    <w:rsid w:val="00174AC4"/>
    <w:rsid w:val="0017583A"/>
    <w:rsid w:val="00182F08"/>
    <w:rsid w:val="00183D7E"/>
    <w:rsid w:val="00184E5A"/>
    <w:rsid w:val="001855D2"/>
    <w:rsid w:val="001A31B7"/>
    <w:rsid w:val="001A49A1"/>
    <w:rsid w:val="001B226D"/>
    <w:rsid w:val="001C192C"/>
    <w:rsid w:val="001C55FD"/>
    <w:rsid w:val="001C7F6B"/>
    <w:rsid w:val="001D25C0"/>
    <w:rsid w:val="001E11EB"/>
    <w:rsid w:val="001F0A74"/>
    <w:rsid w:val="001F1F88"/>
    <w:rsid w:val="001F3DCD"/>
    <w:rsid w:val="00201A18"/>
    <w:rsid w:val="00201FFA"/>
    <w:rsid w:val="0020246E"/>
    <w:rsid w:val="0021353A"/>
    <w:rsid w:val="00214DBC"/>
    <w:rsid w:val="00220FC8"/>
    <w:rsid w:val="00226C5D"/>
    <w:rsid w:val="002278EA"/>
    <w:rsid w:val="00236B13"/>
    <w:rsid w:val="00241E7C"/>
    <w:rsid w:val="00243283"/>
    <w:rsid w:val="002475F4"/>
    <w:rsid w:val="00250833"/>
    <w:rsid w:val="0025268F"/>
    <w:rsid w:val="00253110"/>
    <w:rsid w:val="00263801"/>
    <w:rsid w:val="00263F50"/>
    <w:rsid w:val="00275360"/>
    <w:rsid w:val="00282F5E"/>
    <w:rsid w:val="0028310E"/>
    <w:rsid w:val="00283205"/>
    <w:rsid w:val="00290151"/>
    <w:rsid w:val="00291FB1"/>
    <w:rsid w:val="00292B4C"/>
    <w:rsid w:val="00294BA4"/>
    <w:rsid w:val="002A0E87"/>
    <w:rsid w:val="002A148F"/>
    <w:rsid w:val="002A26DC"/>
    <w:rsid w:val="002A38CB"/>
    <w:rsid w:val="002A47B8"/>
    <w:rsid w:val="002A58E6"/>
    <w:rsid w:val="002B0FF9"/>
    <w:rsid w:val="002B2278"/>
    <w:rsid w:val="002B5134"/>
    <w:rsid w:val="002C3077"/>
    <w:rsid w:val="002C363B"/>
    <w:rsid w:val="002C4EEE"/>
    <w:rsid w:val="002D6625"/>
    <w:rsid w:val="002E0A04"/>
    <w:rsid w:val="002E0A47"/>
    <w:rsid w:val="002E1F21"/>
    <w:rsid w:val="002E25C9"/>
    <w:rsid w:val="002E6011"/>
    <w:rsid w:val="002E71F3"/>
    <w:rsid w:val="002F020D"/>
    <w:rsid w:val="002F15E3"/>
    <w:rsid w:val="002F22CE"/>
    <w:rsid w:val="002F3E02"/>
    <w:rsid w:val="002F4A63"/>
    <w:rsid w:val="002F5201"/>
    <w:rsid w:val="002F55DB"/>
    <w:rsid w:val="002F6FCF"/>
    <w:rsid w:val="00300A47"/>
    <w:rsid w:val="00304E11"/>
    <w:rsid w:val="00311746"/>
    <w:rsid w:val="003143CC"/>
    <w:rsid w:val="00325726"/>
    <w:rsid w:val="0032687B"/>
    <w:rsid w:val="00333494"/>
    <w:rsid w:val="0033367E"/>
    <w:rsid w:val="00335B09"/>
    <w:rsid w:val="003405C5"/>
    <w:rsid w:val="00342A22"/>
    <w:rsid w:val="00342FEF"/>
    <w:rsid w:val="0034401B"/>
    <w:rsid w:val="003517A3"/>
    <w:rsid w:val="003542FF"/>
    <w:rsid w:val="0036621B"/>
    <w:rsid w:val="003724C8"/>
    <w:rsid w:val="0037739F"/>
    <w:rsid w:val="003804DC"/>
    <w:rsid w:val="00380766"/>
    <w:rsid w:val="003820D3"/>
    <w:rsid w:val="00383996"/>
    <w:rsid w:val="00387246"/>
    <w:rsid w:val="00387425"/>
    <w:rsid w:val="00390083"/>
    <w:rsid w:val="0039108A"/>
    <w:rsid w:val="003934D8"/>
    <w:rsid w:val="0039502B"/>
    <w:rsid w:val="003A0258"/>
    <w:rsid w:val="003A64CA"/>
    <w:rsid w:val="003B2474"/>
    <w:rsid w:val="003B33E4"/>
    <w:rsid w:val="003B3999"/>
    <w:rsid w:val="003B6388"/>
    <w:rsid w:val="003C2058"/>
    <w:rsid w:val="003C6D44"/>
    <w:rsid w:val="003D5B34"/>
    <w:rsid w:val="003D6ED4"/>
    <w:rsid w:val="003E1681"/>
    <w:rsid w:val="003E27FD"/>
    <w:rsid w:val="003E5C4D"/>
    <w:rsid w:val="003E765D"/>
    <w:rsid w:val="003F5070"/>
    <w:rsid w:val="003F61B0"/>
    <w:rsid w:val="003F7F72"/>
    <w:rsid w:val="00400D73"/>
    <w:rsid w:val="004029EF"/>
    <w:rsid w:val="0040613C"/>
    <w:rsid w:val="00407A3F"/>
    <w:rsid w:val="00412380"/>
    <w:rsid w:val="00424B2E"/>
    <w:rsid w:val="00426AF6"/>
    <w:rsid w:val="004304EA"/>
    <w:rsid w:val="00430584"/>
    <w:rsid w:val="00433C9D"/>
    <w:rsid w:val="00433EE7"/>
    <w:rsid w:val="004445CF"/>
    <w:rsid w:val="00446408"/>
    <w:rsid w:val="00456A72"/>
    <w:rsid w:val="00460199"/>
    <w:rsid w:val="004625BD"/>
    <w:rsid w:val="00465B3E"/>
    <w:rsid w:val="00471F86"/>
    <w:rsid w:val="00475A76"/>
    <w:rsid w:val="00475D5C"/>
    <w:rsid w:val="00481E8D"/>
    <w:rsid w:val="00483EEE"/>
    <w:rsid w:val="00485F2E"/>
    <w:rsid w:val="0049369C"/>
    <w:rsid w:val="004947F8"/>
    <w:rsid w:val="00494AA9"/>
    <w:rsid w:val="00494DD7"/>
    <w:rsid w:val="004A104A"/>
    <w:rsid w:val="004A44BD"/>
    <w:rsid w:val="004B1CBD"/>
    <w:rsid w:val="004B213E"/>
    <w:rsid w:val="004B336F"/>
    <w:rsid w:val="004C219A"/>
    <w:rsid w:val="004D111D"/>
    <w:rsid w:val="004D1927"/>
    <w:rsid w:val="004D259B"/>
    <w:rsid w:val="004D782A"/>
    <w:rsid w:val="004F043E"/>
    <w:rsid w:val="004F0F57"/>
    <w:rsid w:val="004F7801"/>
    <w:rsid w:val="00502EB9"/>
    <w:rsid w:val="00502EBB"/>
    <w:rsid w:val="00506245"/>
    <w:rsid w:val="00506A31"/>
    <w:rsid w:val="00512A0D"/>
    <w:rsid w:val="005130A8"/>
    <w:rsid w:val="0052666A"/>
    <w:rsid w:val="00527896"/>
    <w:rsid w:val="00530D01"/>
    <w:rsid w:val="00531571"/>
    <w:rsid w:val="00535E67"/>
    <w:rsid w:val="00541F2A"/>
    <w:rsid w:val="005472CC"/>
    <w:rsid w:val="005475B8"/>
    <w:rsid w:val="00552729"/>
    <w:rsid w:val="00555575"/>
    <w:rsid w:val="00560965"/>
    <w:rsid w:val="00563401"/>
    <w:rsid w:val="0056384B"/>
    <w:rsid w:val="005673BC"/>
    <w:rsid w:val="00572FD8"/>
    <w:rsid w:val="00575079"/>
    <w:rsid w:val="00585297"/>
    <w:rsid w:val="00585482"/>
    <w:rsid w:val="00590A4A"/>
    <w:rsid w:val="005A036A"/>
    <w:rsid w:val="005A0B55"/>
    <w:rsid w:val="005A2F2F"/>
    <w:rsid w:val="005A56A3"/>
    <w:rsid w:val="005B3783"/>
    <w:rsid w:val="005C2116"/>
    <w:rsid w:val="005C700D"/>
    <w:rsid w:val="005D3794"/>
    <w:rsid w:val="005D66E6"/>
    <w:rsid w:val="005E21F0"/>
    <w:rsid w:val="005F1BC6"/>
    <w:rsid w:val="005F1BE2"/>
    <w:rsid w:val="00604D9B"/>
    <w:rsid w:val="00606175"/>
    <w:rsid w:val="006074AF"/>
    <w:rsid w:val="006146DA"/>
    <w:rsid w:val="0061529F"/>
    <w:rsid w:val="00616579"/>
    <w:rsid w:val="006173A1"/>
    <w:rsid w:val="00617646"/>
    <w:rsid w:val="00620FB6"/>
    <w:rsid w:val="0062460E"/>
    <w:rsid w:val="0063090C"/>
    <w:rsid w:val="00631074"/>
    <w:rsid w:val="00640B0D"/>
    <w:rsid w:val="00641C77"/>
    <w:rsid w:val="00645969"/>
    <w:rsid w:val="006464CC"/>
    <w:rsid w:val="00650BBB"/>
    <w:rsid w:val="006515BD"/>
    <w:rsid w:val="006602E9"/>
    <w:rsid w:val="00661947"/>
    <w:rsid w:val="00661F27"/>
    <w:rsid w:val="006655BD"/>
    <w:rsid w:val="00670639"/>
    <w:rsid w:val="006706D1"/>
    <w:rsid w:val="00673BEB"/>
    <w:rsid w:val="00674B12"/>
    <w:rsid w:val="00681FAB"/>
    <w:rsid w:val="00686A90"/>
    <w:rsid w:val="00687B8E"/>
    <w:rsid w:val="006915D1"/>
    <w:rsid w:val="00691BF8"/>
    <w:rsid w:val="006924E3"/>
    <w:rsid w:val="00693011"/>
    <w:rsid w:val="006A2C0E"/>
    <w:rsid w:val="006A7407"/>
    <w:rsid w:val="006B1A23"/>
    <w:rsid w:val="006B294A"/>
    <w:rsid w:val="006B6386"/>
    <w:rsid w:val="006D17C6"/>
    <w:rsid w:val="006D40F7"/>
    <w:rsid w:val="006D4A64"/>
    <w:rsid w:val="006D6AF2"/>
    <w:rsid w:val="006D7664"/>
    <w:rsid w:val="006E732A"/>
    <w:rsid w:val="006F7E35"/>
    <w:rsid w:val="0070435E"/>
    <w:rsid w:val="00705B2D"/>
    <w:rsid w:val="007115D6"/>
    <w:rsid w:val="00712D03"/>
    <w:rsid w:val="00713D78"/>
    <w:rsid w:val="007167A1"/>
    <w:rsid w:val="00725C04"/>
    <w:rsid w:val="007302E2"/>
    <w:rsid w:val="00731969"/>
    <w:rsid w:val="00734E32"/>
    <w:rsid w:val="00736AAE"/>
    <w:rsid w:val="00741E9A"/>
    <w:rsid w:val="007449A2"/>
    <w:rsid w:val="00744DB2"/>
    <w:rsid w:val="00751A6B"/>
    <w:rsid w:val="00752432"/>
    <w:rsid w:val="00761EB9"/>
    <w:rsid w:val="00773A0D"/>
    <w:rsid w:val="00780577"/>
    <w:rsid w:val="00786F21"/>
    <w:rsid w:val="0079184F"/>
    <w:rsid w:val="0079248A"/>
    <w:rsid w:val="00793C3D"/>
    <w:rsid w:val="00795583"/>
    <w:rsid w:val="007A177C"/>
    <w:rsid w:val="007A348F"/>
    <w:rsid w:val="007A40E1"/>
    <w:rsid w:val="007A479D"/>
    <w:rsid w:val="007A5791"/>
    <w:rsid w:val="007D2E52"/>
    <w:rsid w:val="007D32FA"/>
    <w:rsid w:val="007E4CD3"/>
    <w:rsid w:val="007F1DE4"/>
    <w:rsid w:val="007F3010"/>
    <w:rsid w:val="007F5251"/>
    <w:rsid w:val="0080082E"/>
    <w:rsid w:val="008014A4"/>
    <w:rsid w:val="00803C10"/>
    <w:rsid w:val="00804B43"/>
    <w:rsid w:val="0080757C"/>
    <w:rsid w:val="008105FD"/>
    <w:rsid w:val="00811589"/>
    <w:rsid w:val="00811CC1"/>
    <w:rsid w:val="008121EC"/>
    <w:rsid w:val="008129E7"/>
    <w:rsid w:val="0082068C"/>
    <w:rsid w:val="008307B5"/>
    <w:rsid w:val="00830EFB"/>
    <w:rsid w:val="008411DC"/>
    <w:rsid w:val="00841946"/>
    <w:rsid w:val="0084291E"/>
    <w:rsid w:val="008431AA"/>
    <w:rsid w:val="00846A3E"/>
    <w:rsid w:val="00850EE2"/>
    <w:rsid w:val="008600A6"/>
    <w:rsid w:val="0086163C"/>
    <w:rsid w:val="00862137"/>
    <w:rsid w:val="0086610F"/>
    <w:rsid w:val="00866C3F"/>
    <w:rsid w:val="008700C1"/>
    <w:rsid w:val="00870E55"/>
    <w:rsid w:val="00875A3E"/>
    <w:rsid w:val="00880F38"/>
    <w:rsid w:val="00881728"/>
    <w:rsid w:val="008960FB"/>
    <w:rsid w:val="008968C1"/>
    <w:rsid w:val="00896F5D"/>
    <w:rsid w:val="008B0D6D"/>
    <w:rsid w:val="008C3B55"/>
    <w:rsid w:val="008C6EBB"/>
    <w:rsid w:val="008C6EE4"/>
    <w:rsid w:val="008D5B0E"/>
    <w:rsid w:val="008D7CA5"/>
    <w:rsid w:val="008E02DB"/>
    <w:rsid w:val="008F071A"/>
    <w:rsid w:val="008F1F41"/>
    <w:rsid w:val="008F6CA0"/>
    <w:rsid w:val="009003D0"/>
    <w:rsid w:val="009020DC"/>
    <w:rsid w:val="009031CC"/>
    <w:rsid w:val="00905825"/>
    <w:rsid w:val="00915025"/>
    <w:rsid w:val="009174A6"/>
    <w:rsid w:val="00921161"/>
    <w:rsid w:val="0092248A"/>
    <w:rsid w:val="0092279B"/>
    <w:rsid w:val="00922B22"/>
    <w:rsid w:val="00922F8B"/>
    <w:rsid w:val="00924A1B"/>
    <w:rsid w:val="00927C00"/>
    <w:rsid w:val="00933CC8"/>
    <w:rsid w:val="0093483D"/>
    <w:rsid w:val="00934E96"/>
    <w:rsid w:val="009370D5"/>
    <w:rsid w:val="00937D66"/>
    <w:rsid w:val="0094624E"/>
    <w:rsid w:val="0095274E"/>
    <w:rsid w:val="00963626"/>
    <w:rsid w:val="00971AD7"/>
    <w:rsid w:val="00972571"/>
    <w:rsid w:val="00975E06"/>
    <w:rsid w:val="00980491"/>
    <w:rsid w:val="00980629"/>
    <w:rsid w:val="00980CD8"/>
    <w:rsid w:val="00980D6C"/>
    <w:rsid w:val="00981A06"/>
    <w:rsid w:val="00981CA7"/>
    <w:rsid w:val="009935E5"/>
    <w:rsid w:val="00994270"/>
    <w:rsid w:val="00995F70"/>
    <w:rsid w:val="009A28A4"/>
    <w:rsid w:val="009A2A73"/>
    <w:rsid w:val="009B5C53"/>
    <w:rsid w:val="009B6149"/>
    <w:rsid w:val="009B6866"/>
    <w:rsid w:val="009C4630"/>
    <w:rsid w:val="009D7172"/>
    <w:rsid w:val="009E795D"/>
    <w:rsid w:val="009F2F8F"/>
    <w:rsid w:val="009F6B4C"/>
    <w:rsid w:val="00A042DA"/>
    <w:rsid w:val="00A0779B"/>
    <w:rsid w:val="00A11DB2"/>
    <w:rsid w:val="00A13E13"/>
    <w:rsid w:val="00A14660"/>
    <w:rsid w:val="00A17560"/>
    <w:rsid w:val="00A2086A"/>
    <w:rsid w:val="00A21AEB"/>
    <w:rsid w:val="00A32FCF"/>
    <w:rsid w:val="00A3465F"/>
    <w:rsid w:val="00A35258"/>
    <w:rsid w:val="00A36AB8"/>
    <w:rsid w:val="00A37B28"/>
    <w:rsid w:val="00A42439"/>
    <w:rsid w:val="00A50307"/>
    <w:rsid w:val="00A54800"/>
    <w:rsid w:val="00A57C64"/>
    <w:rsid w:val="00A64FD0"/>
    <w:rsid w:val="00A71BE9"/>
    <w:rsid w:val="00A72AAF"/>
    <w:rsid w:val="00A77D06"/>
    <w:rsid w:val="00A9119A"/>
    <w:rsid w:val="00A91EC4"/>
    <w:rsid w:val="00AA2C88"/>
    <w:rsid w:val="00AA575B"/>
    <w:rsid w:val="00AA6DD9"/>
    <w:rsid w:val="00AB150A"/>
    <w:rsid w:val="00AB1F3F"/>
    <w:rsid w:val="00AB20FD"/>
    <w:rsid w:val="00AB56A3"/>
    <w:rsid w:val="00AB73E8"/>
    <w:rsid w:val="00AC703E"/>
    <w:rsid w:val="00AE37A2"/>
    <w:rsid w:val="00AE588D"/>
    <w:rsid w:val="00AF0EB6"/>
    <w:rsid w:val="00B0173C"/>
    <w:rsid w:val="00B07E8E"/>
    <w:rsid w:val="00B14B03"/>
    <w:rsid w:val="00B23473"/>
    <w:rsid w:val="00B23667"/>
    <w:rsid w:val="00B24B11"/>
    <w:rsid w:val="00B27E24"/>
    <w:rsid w:val="00B33F2C"/>
    <w:rsid w:val="00B35CC7"/>
    <w:rsid w:val="00B3624C"/>
    <w:rsid w:val="00B42071"/>
    <w:rsid w:val="00B421E0"/>
    <w:rsid w:val="00B432D2"/>
    <w:rsid w:val="00B4570E"/>
    <w:rsid w:val="00B51846"/>
    <w:rsid w:val="00B52625"/>
    <w:rsid w:val="00B6029E"/>
    <w:rsid w:val="00B62DF1"/>
    <w:rsid w:val="00B62DF8"/>
    <w:rsid w:val="00B6416F"/>
    <w:rsid w:val="00B65A89"/>
    <w:rsid w:val="00B66EFB"/>
    <w:rsid w:val="00B7475F"/>
    <w:rsid w:val="00B76122"/>
    <w:rsid w:val="00B7686F"/>
    <w:rsid w:val="00B80185"/>
    <w:rsid w:val="00B81B62"/>
    <w:rsid w:val="00B829A7"/>
    <w:rsid w:val="00B83BC7"/>
    <w:rsid w:val="00B840B3"/>
    <w:rsid w:val="00B85713"/>
    <w:rsid w:val="00B908C8"/>
    <w:rsid w:val="00B94919"/>
    <w:rsid w:val="00B9715E"/>
    <w:rsid w:val="00BA15F4"/>
    <w:rsid w:val="00BA2F6F"/>
    <w:rsid w:val="00BA4594"/>
    <w:rsid w:val="00BB0DF2"/>
    <w:rsid w:val="00BC4834"/>
    <w:rsid w:val="00BD58FD"/>
    <w:rsid w:val="00BD6654"/>
    <w:rsid w:val="00BE0CC6"/>
    <w:rsid w:val="00BE58B6"/>
    <w:rsid w:val="00BF077D"/>
    <w:rsid w:val="00C016AD"/>
    <w:rsid w:val="00C22040"/>
    <w:rsid w:val="00C26BD5"/>
    <w:rsid w:val="00C31504"/>
    <w:rsid w:val="00C35296"/>
    <w:rsid w:val="00C35B42"/>
    <w:rsid w:val="00C35E52"/>
    <w:rsid w:val="00C40D9F"/>
    <w:rsid w:val="00C411B3"/>
    <w:rsid w:val="00C428EC"/>
    <w:rsid w:val="00C45F12"/>
    <w:rsid w:val="00C4781C"/>
    <w:rsid w:val="00C50267"/>
    <w:rsid w:val="00C503E4"/>
    <w:rsid w:val="00C615D7"/>
    <w:rsid w:val="00C672DC"/>
    <w:rsid w:val="00C75791"/>
    <w:rsid w:val="00C87DBD"/>
    <w:rsid w:val="00C946F1"/>
    <w:rsid w:val="00C950FA"/>
    <w:rsid w:val="00C9770C"/>
    <w:rsid w:val="00CA05AF"/>
    <w:rsid w:val="00CA19E9"/>
    <w:rsid w:val="00CA3669"/>
    <w:rsid w:val="00CB239F"/>
    <w:rsid w:val="00CB2D19"/>
    <w:rsid w:val="00CB3731"/>
    <w:rsid w:val="00CB6185"/>
    <w:rsid w:val="00CD1DA7"/>
    <w:rsid w:val="00CD4137"/>
    <w:rsid w:val="00CD426E"/>
    <w:rsid w:val="00CD47C6"/>
    <w:rsid w:val="00CD552A"/>
    <w:rsid w:val="00CD57CB"/>
    <w:rsid w:val="00CE2D15"/>
    <w:rsid w:val="00CE6EC9"/>
    <w:rsid w:val="00CF7903"/>
    <w:rsid w:val="00CF7FD0"/>
    <w:rsid w:val="00D0523E"/>
    <w:rsid w:val="00D10E39"/>
    <w:rsid w:val="00D1281E"/>
    <w:rsid w:val="00D140C4"/>
    <w:rsid w:val="00D1687D"/>
    <w:rsid w:val="00D2009C"/>
    <w:rsid w:val="00D20E37"/>
    <w:rsid w:val="00D2403A"/>
    <w:rsid w:val="00D2450A"/>
    <w:rsid w:val="00D33E85"/>
    <w:rsid w:val="00D37DB0"/>
    <w:rsid w:val="00D40E81"/>
    <w:rsid w:val="00D41411"/>
    <w:rsid w:val="00D67E07"/>
    <w:rsid w:val="00D70962"/>
    <w:rsid w:val="00D74E51"/>
    <w:rsid w:val="00D82544"/>
    <w:rsid w:val="00D8364E"/>
    <w:rsid w:val="00D8510D"/>
    <w:rsid w:val="00D86F23"/>
    <w:rsid w:val="00D91E2C"/>
    <w:rsid w:val="00D96467"/>
    <w:rsid w:val="00DA07E1"/>
    <w:rsid w:val="00DA76CB"/>
    <w:rsid w:val="00DB03B8"/>
    <w:rsid w:val="00DB2816"/>
    <w:rsid w:val="00DB4274"/>
    <w:rsid w:val="00DB5C41"/>
    <w:rsid w:val="00DC0697"/>
    <w:rsid w:val="00DC657C"/>
    <w:rsid w:val="00DD56B6"/>
    <w:rsid w:val="00DE6858"/>
    <w:rsid w:val="00DF2BC6"/>
    <w:rsid w:val="00DF2FED"/>
    <w:rsid w:val="00DF615C"/>
    <w:rsid w:val="00E024BE"/>
    <w:rsid w:val="00E03414"/>
    <w:rsid w:val="00E125FF"/>
    <w:rsid w:val="00E15251"/>
    <w:rsid w:val="00E154E1"/>
    <w:rsid w:val="00E15601"/>
    <w:rsid w:val="00E22535"/>
    <w:rsid w:val="00E25B7C"/>
    <w:rsid w:val="00E355A8"/>
    <w:rsid w:val="00E35EDC"/>
    <w:rsid w:val="00E37158"/>
    <w:rsid w:val="00E437CB"/>
    <w:rsid w:val="00E47CE9"/>
    <w:rsid w:val="00E54C57"/>
    <w:rsid w:val="00E5573B"/>
    <w:rsid w:val="00E57737"/>
    <w:rsid w:val="00E61069"/>
    <w:rsid w:val="00E63CB9"/>
    <w:rsid w:val="00E75478"/>
    <w:rsid w:val="00E763A0"/>
    <w:rsid w:val="00E94119"/>
    <w:rsid w:val="00E95924"/>
    <w:rsid w:val="00EA06BE"/>
    <w:rsid w:val="00EA19A9"/>
    <w:rsid w:val="00EC19AB"/>
    <w:rsid w:val="00EC1EAC"/>
    <w:rsid w:val="00ED307B"/>
    <w:rsid w:val="00ED394E"/>
    <w:rsid w:val="00ED69C9"/>
    <w:rsid w:val="00EE6196"/>
    <w:rsid w:val="00EE682C"/>
    <w:rsid w:val="00EE6BD5"/>
    <w:rsid w:val="00EE77A5"/>
    <w:rsid w:val="00EE7E62"/>
    <w:rsid w:val="00EF0968"/>
    <w:rsid w:val="00EF2B1D"/>
    <w:rsid w:val="00EF54D3"/>
    <w:rsid w:val="00EF5ABA"/>
    <w:rsid w:val="00EF64FE"/>
    <w:rsid w:val="00F04999"/>
    <w:rsid w:val="00F07DAF"/>
    <w:rsid w:val="00F101FB"/>
    <w:rsid w:val="00F26EC2"/>
    <w:rsid w:val="00F32568"/>
    <w:rsid w:val="00F35BCE"/>
    <w:rsid w:val="00F36635"/>
    <w:rsid w:val="00F37A01"/>
    <w:rsid w:val="00F570ED"/>
    <w:rsid w:val="00F614F3"/>
    <w:rsid w:val="00F636C2"/>
    <w:rsid w:val="00F6518B"/>
    <w:rsid w:val="00F6578E"/>
    <w:rsid w:val="00F77253"/>
    <w:rsid w:val="00F77C5D"/>
    <w:rsid w:val="00F918A4"/>
    <w:rsid w:val="00F96203"/>
    <w:rsid w:val="00FA0DFC"/>
    <w:rsid w:val="00FA2514"/>
    <w:rsid w:val="00FB5A7E"/>
    <w:rsid w:val="00FB7594"/>
    <w:rsid w:val="00FC0A14"/>
    <w:rsid w:val="00FC2CF6"/>
    <w:rsid w:val="00FD4407"/>
    <w:rsid w:val="00FD6C56"/>
    <w:rsid w:val="00FE39E1"/>
    <w:rsid w:val="00FE3EE7"/>
    <w:rsid w:val="00FE627F"/>
    <w:rsid w:val="00FF127E"/>
    <w:rsid w:val="00FF14D8"/>
    <w:rsid w:val="00FF15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C41"/>
    <w:pPr>
      <w:bidi/>
    </w:pPr>
    <w:rPr>
      <w:sz w:val="24"/>
      <w:szCs w:val="24"/>
    </w:rPr>
  </w:style>
  <w:style w:type="paragraph" w:styleId="1">
    <w:name w:val="heading 1"/>
    <w:basedOn w:val="a"/>
    <w:next w:val="a"/>
    <w:link w:val="1Char"/>
    <w:qFormat/>
    <w:rsid w:val="002C3077"/>
    <w:pPr>
      <w:keepNext/>
      <w:keepLines/>
      <w:spacing w:before="480" w:line="276" w:lineRule="auto"/>
      <w:outlineLvl w:val="0"/>
    </w:pPr>
    <w:rPr>
      <w:rFonts w:ascii="Cambria" w:hAnsi="Cambria"/>
      <w:b/>
      <w:bCs/>
      <w:color w:val="365F91"/>
      <w:sz w:val="28"/>
      <w:szCs w:val="28"/>
      <w:lang w:val="x-none" w:eastAsia="x-none"/>
    </w:rPr>
  </w:style>
  <w:style w:type="paragraph" w:styleId="2">
    <w:name w:val="heading 2"/>
    <w:basedOn w:val="a"/>
    <w:next w:val="a"/>
    <w:link w:val="2Char"/>
    <w:qFormat/>
    <w:rsid w:val="002C3077"/>
    <w:pPr>
      <w:keepNext/>
      <w:keepLines/>
      <w:spacing w:before="200" w:line="276" w:lineRule="auto"/>
      <w:outlineLvl w:val="1"/>
    </w:pPr>
    <w:rPr>
      <w:rFonts w:ascii="Cambria" w:hAnsi="Cambria"/>
      <w:b/>
      <w:bCs/>
      <w:color w:val="4F81BD"/>
      <w:sz w:val="26"/>
      <w:szCs w:val="26"/>
      <w:lang w:val="x-none" w:eastAsia="x-none"/>
    </w:rPr>
  </w:style>
  <w:style w:type="paragraph" w:styleId="3">
    <w:name w:val="heading 3"/>
    <w:basedOn w:val="a"/>
    <w:next w:val="a"/>
    <w:link w:val="3Char"/>
    <w:unhideWhenUsed/>
    <w:qFormat/>
    <w:rsid w:val="002475F4"/>
    <w:pPr>
      <w:keepNext/>
      <w:spacing w:before="240" w:after="60"/>
      <w:outlineLvl w:val="2"/>
    </w:pPr>
    <w:rPr>
      <w:rFonts w:ascii="Cambria" w:hAnsi="Cambria"/>
      <w:b/>
      <w:bCs/>
      <w:sz w:val="26"/>
      <w:szCs w:val="26"/>
    </w:rPr>
  </w:style>
  <w:style w:type="paragraph" w:styleId="4">
    <w:name w:val="heading 4"/>
    <w:basedOn w:val="a"/>
    <w:next w:val="a"/>
    <w:link w:val="4Char"/>
    <w:qFormat/>
    <w:rsid w:val="00B27E24"/>
    <w:pPr>
      <w:keepNext/>
      <w:jc w:val="center"/>
      <w:outlineLvl w:val="3"/>
    </w:pPr>
    <w:rPr>
      <w:b/>
      <w:bCs/>
      <w:color w:val="000000"/>
      <w:sz w:val="32"/>
      <w:szCs w:val="32"/>
      <w:u w:val="single"/>
    </w:rPr>
  </w:style>
  <w:style w:type="paragraph" w:styleId="5">
    <w:name w:val="heading 5"/>
    <w:basedOn w:val="a"/>
    <w:next w:val="a"/>
    <w:link w:val="5Char"/>
    <w:uiPriority w:val="9"/>
    <w:unhideWhenUsed/>
    <w:qFormat/>
    <w:rsid w:val="00E35EDC"/>
    <w:pPr>
      <w:spacing w:before="240" w:after="60"/>
      <w:outlineLvl w:val="4"/>
    </w:pPr>
    <w:rPr>
      <w:rFonts w:ascii="Calibri" w:hAnsi="Calibri" w:cs="Arial"/>
      <w:b/>
      <w:bCs/>
      <w:i/>
      <w:iCs/>
      <w:position w:val="20"/>
      <w:sz w:val="26"/>
      <w:szCs w:val="26"/>
    </w:rPr>
  </w:style>
  <w:style w:type="paragraph" w:styleId="6">
    <w:name w:val="heading 6"/>
    <w:basedOn w:val="a"/>
    <w:next w:val="a"/>
    <w:link w:val="6Char"/>
    <w:qFormat/>
    <w:rsid w:val="002475F4"/>
    <w:pPr>
      <w:spacing w:before="240" w:after="60"/>
      <w:outlineLvl w:val="5"/>
    </w:pPr>
    <w:rPr>
      <w:b/>
      <w:bCs/>
      <w:color w:val="000000"/>
      <w:sz w:val="22"/>
      <w:szCs w:val="22"/>
      <w:lang w:eastAsia="ar-SA"/>
    </w:rPr>
  </w:style>
  <w:style w:type="paragraph" w:styleId="7">
    <w:name w:val="heading 7"/>
    <w:basedOn w:val="a"/>
    <w:next w:val="a"/>
    <w:link w:val="7Char"/>
    <w:qFormat/>
    <w:rsid w:val="002475F4"/>
    <w:pPr>
      <w:spacing w:before="240" w:after="60"/>
      <w:outlineLvl w:val="6"/>
    </w:pPr>
    <w:rPr>
      <w:color w:val="000000"/>
      <w:sz w:val="26"/>
      <w:lang w:eastAsia="ar-SA"/>
    </w:rPr>
  </w:style>
  <w:style w:type="paragraph" w:styleId="8">
    <w:name w:val="heading 8"/>
    <w:basedOn w:val="a"/>
    <w:next w:val="a"/>
    <w:link w:val="8Char"/>
    <w:qFormat/>
    <w:rsid w:val="002475F4"/>
    <w:pPr>
      <w:spacing w:before="240" w:after="60"/>
      <w:outlineLvl w:val="7"/>
    </w:pPr>
    <w:rPr>
      <w:i/>
      <w:iCs/>
      <w:color w:val="000000"/>
      <w:sz w:val="26"/>
      <w:lang w:eastAsia="ar-SA"/>
    </w:rPr>
  </w:style>
  <w:style w:type="paragraph" w:styleId="9">
    <w:name w:val="heading 9"/>
    <w:basedOn w:val="a"/>
    <w:next w:val="a"/>
    <w:link w:val="9Char"/>
    <w:qFormat/>
    <w:rsid w:val="002475F4"/>
    <w:pPr>
      <w:spacing w:before="240" w:after="60"/>
      <w:outlineLvl w:val="8"/>
    </w:pPr>
    <w:rPr>
      <w:rFonts w:ascii="Arial" w:hAnsi="Arial" w:cs="Arial"/>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7646"/>
    <w:pPr>
      <w:tabs>
        <w:tab w:val="center" w:pos="4153"/>
        <w:tab w:val="right" w:pos="8306"/>
      </w:tabs>
    </w:pPr>
  </w:style>
  <w:style w:type="paragraph" w:styleId="a4">
    <w:name w:val="footer"/>
    <w:basedOn w:val="a"/>
    <w:link w:val="Char0"/>
    <w:uiPriority w:val="99"/>
    <w:rsid w:val="00617646"/>
    <w:pPr>
      <w:tabs>
        <w:tab w:val="center" w:pos="4153"/>
        <w:tab w:val="right" w:pos="8306"/>
      </w:tabs>
    </w:pPr>
  </w:style>
  <w:style w:type="character" w:styleId="a5">
    <w:name w:val="page number"/>
    <w:basedOn w:val="a0"/>
    <w:rsid w:val="00290151"/>
  </w:style>
  <w:style w:type="table" w:styleId="a6">
    <w:name w:val="Table Grid"/>
    <w:basedOn w:val="a1"/>
    <w:rsid w:val="00DB5C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rsid w:val="00DB5C41"/>
    <w:pPr>
      <w:bidi w:val="0"/>
    </w:pPr>
    <w:rPr>
      <w:color w:val="000000"/>
      <w:sz w:val="32"/>
      <w:szCs w:val="32"/>
      <w:lang w:eastAsia="ar-SA"/>
    </w:rPr>
  </w:style>
  <w:style w:type="paragraph" w:styleId="a8">
    <w:name w:val="Title"/>
    <w:basedOn w:val="a"/>
    <w:link w:val="Char2"/>
    <w:qFormat/>
    <w:rsid w:val="00DB5C41"/>
    <w:pPr>
      <w:jc w:val="center"/>
    </w:pPr>
    <w:rPr>
      <w:color w:val="000000"/>
      <w:sz w:val="32"/>
      <w:szCs w:val="32"/>
    </w:rPr>
  </w:style>
  <w:style w:type="character" w:customStyle="1" w:styleId="Char2">
    <w:name w:val="العنوان Char"/>
    <w:link w:val="a8"/>
    <w:rsid w:val="00DB5C41"/>
    <w:rPr>
      <w:color w:val="000000"/>
      <w:sz w:val="32"/>
      <w:szCs w:val="32"/>
      <w:lang w:val="en-US" w:eastAsia="en-US" w:bidi="ar-SA"/>
    </w:rPr>
  </w:style>
  <w:style w:type="character" w:styleId="a9">
    <w:name w:val="endnote reference"/>
    <w:rsid w:val="00DB5C41"/>
    <w:rPr>
      <w:vertAlign w:val="superscript"/>
    </w:rPr>
  </w:style>
  <w:style w:type="paragraph" w:styleId="aa">
    <w:name w:val="footnote text"/>
    <w:basedOn w:val="a"/>
    <w:link w:val="Char3"/>
    <w:rsid w:val="00DB5C41"/>
    <w:rPr>
      <w:sz w:val="20"/>
      <w:szCs w:val="20"/>
    </w:rPr>
  </w:style>
  <w:style w:type="paragraph" w:styleId="ab">
    <w:name w:val="endnote text"/>
    <w:basedOn w:val="a"/>
    <w:link w:val="Char4"/>
    <w:uiPriority w:val="99"/>
    <w:rsid w:val="00DB5C41"/>
    <w:rPr>
      <w:sz w:val="20"/>
      <w:szCs w:val="20"/>
    </w:rPr>
  </w:style>
  <w:style w:type="character" w:styleId="ac">
    <w:name w:val="footnote reference"/>
    <w:aliases w:val="Footnote Reference1,Footnote Reference2,Footnote Reference11,Footnote Reference21,Footnote Reference12,Footnote Reference22,Footnote Reference13,Footnote Reference23,Footnote Reference111,Footnote Reference211,Footnote Reference121"/>
    <w:rsid w:val="00DB5C41"/>
    <w:rPr>
      <w:vertAlign w:val="superscript"/>
    </w:rPr>
  </w:style>
  <w:style w:type="character" w:styleId="ad">
    <w:name w:val="Strong"/>
    <w:qFormat/>
    <w:rsid w:val="008121EC"/>
    <w:rPr>
      <w:b/>
      <w:bCs/>
    </w:rPr>
  </w:style>
  <w:style w:type="character" w:customStyle="1" w:styleId="4Char">
    <w:name w:val="عنوان 4 Char"/>
    <w:link w:val="4"/>
    <w:rsid w:val="00B27E24"/>
    <w:rPr>
      <w:b/>
      <w:bCs/>
      <w:color w:val="000000"/>
      <w:sz w:val="32"/>
      <w:szCs w:val="32"/>
      <w:u w:val="single"/>
    </w:rPr>
  </w:style>
  <w:style w:type="character" w:customStyle="1" w:styleId="Char4">
    <w:name w:val="نص تعليق ختامي Char"/>
    <w:link w:val="ab"/>
    <w:uiPriority w:val="99"/>
    <w:locked/>
    <w:rsid w:val="00B27E24"/>
  </w:style>
  <w:style w:type="paragraph" w:customStyle="1" w:styleId="msolistparagraph0">
    <w:name w:val="msolistparagraph"/>
    <w:basedOn w:val="a"/>
    <w:rsid w:val="00B27E24"/>
    <w:pPr>
      <w:spacing w:after="200" w:line="276" w:lineRule="auto"/>
      <w:ind w:left="720"/>
      <w:contextualSpacing/>
    </w:pPr>
    <w:rPr>
      <w:rFonts w:ascii="Calibri" w:hAnsi="Calibri" w:cs="Arial"/>
      <w:sz w:val="22"/>
      <w:szCs w:val="22"/>
    </w:rPr>
  </w:style>
  <w:style w:type="character" w:customStyle="1" w:styleId="alt-edited">
    <w:name w:val="alt-edited"/>
    <w:rsid w:val="00B27E24"/>
  </w:style>
  <w:style w:type="numbering" w:customStyle="1" w:styleId="10">
    <w:name w:val="بلا قائمة1"/>
    <w:next w:val="a2"/>
    <w:uiPriority w:val="99"/>
    <w:semiHidden/>
    <w:unhideWhenUsed/>
    <w:rsid w:val="0052666A"/>
  </w:style>
  <w:style w:type="character" w:customStyle="1" w:styleId="Char">
    <w:name w:val="رأس الصفحة Char"/>
    <w:link w:val="a3"/>
    <w:rsid w:val="0052666A"/>
    <w:rPr>
      <w:sz w:val="24"/>
      <w:szCs w:val="24"/>
    </w:rPr>
  </w:style>
  <w:style w:type="character" w:customStyle="1" w:styleId="Char0">
    <w:name w:val="تذييل الصفحة Char"/>
    <w:link w:val="a4"/>
    <w:uiPriority w:val="99"/>
    <w:rsid w:val="0052666A"/>
    <w:rPr>
      <w:sz w:val="24"/>
      <w:szCs w:val="24"/>
    </w:rPr>
  </w:style>
  <w:style w:type="character" w:customStyle="1" w:styleId="Char3">
    <w:name w:val="نص حاشية سفلية Char"/>
    <w:link w:val="aa"/>
    <w:rsid w:val="0052666A"/>
  </w:style>
  <w:style w:type="paragraph" w:styleId="ae">
    <w:name w:val="Normal (Web)"/>
    <w:basedOn w:val="a"/>
    <w:rsid w:val="0052666A"/>
    <w:pPr>
      <w:bidi w:val="0"/>
      <w:spacing w:before="100" w:beforeAutospacing="1" w:after="100" w:afterAutospacing="1"/>
    </w:pPr>
  </w:style>
  <w:style w:type="character" w:customStyle="1" w:styleId="apple-converted-space">
    <w:name w:val="apple-converted-space"/>
    <w:rsid w:val="0052666A"/>
    <w:rPr>
      <w:rFonts w:cs="Times New Roman"/>
    </w:rPr>
  </w:style>
  <w:style w:type="paragraph" w:styleId="af">
    <w:name w:val="List Paragraph"/>
    <w:basedOn w:val="a"/>
    <w:uiPriority w:val="34"/>
    <w:qFormat/>
    <w:rsid w:val="0052666A"/>
    <w:pPr>
      <w:spacing w:after="200" w:line="276" w:lineRule="auto"/>
      <w:ind w:left="720"/>
      <w:contextualSpacing/>
    </w:pPr>
    <w:rPr>
      <w:rFonts w:ascii="Calibri" w:hAnsi="Calibri" w:cs="Arial"/>
      <w:sz w:val="22"/>
      <w:szCs w:val="22"/>
    </w:rPr>
  </w:style>
  <w:style w:type="character" w:customStyle="1" w:styleId="messagebody2">
    <w:name w:val="messagebody2"/>
    <w:rsid w:val="0052666A"/>
    <w:rPr>
      <w:rFonts w:cs="Times New Roman"/>
    </w:rPr>
  </w:style>
  <w:style w:type="character" w:customStyle="1" w:styleId="classblue">
    <w:name w:val="class_blue"/>
    <w:rsid w:val="0052666A"/>
    <w:rPr>
      <w:rFonts w:cs="Times New Roman"/>
    </w:rPr>
  </w:style>
  <w:style w:type="character" w:customStyle="1" w:styleId="classgreen">
    <w:name w:val="class_green"/>
    <w:rsid w:val="0052666A"/>
    <w:rPr>
      <w:rFonts w:cs="Times New Roman"/>
    </w:rPr>
  </w:style>
  <w:style w:type="character" w:styleId="Hyperlink">
    <w:name w:val="Hyperlink"/>
    <w:unhideWhenUsed/>
    <w:rsid w:val="0052666A"/>
    <w:rPr>
      <w:rFonts w:cs="Times New Roman"/>
      <w:color w:val="0000FF"/>
      <w:u w:val="single"/>
    </w:rPr>
  </w:style>
  <w:style w:type="character" w:customStyle="1" w:styleId="spelle">
    <w:name w:val="spelle"/>
    <w:rsid w:val="0052666A"/>
    <w:rPr>
      <w:rFonts w:cs="Times New Roman"/>
    </w:rPr>
  </w:style>
  <w:style w:type="paragraph" w:styleId="af0">
    <w:name w:val="Balloon Text"/>
    <w:basedOn w:val="a"/>
    <w:link w:val="Char5"/>
    <w:uiPriority w:val="99"/>
    <w:unhideWhenUsed/>
    <w:rsid w:val="0052666A"/>
    <w:rPr>
      <w:rFonts w:ascii="Tahoma" w:hAnsi="Tahoma" w:cs="Tahoma"/>
      <w:sz w:val="16"/>
      <w:szCs w:val="16"/>
    </w:rPr>
  </w:style>
  <w:style w:type="character" w:customStyle="1" w:styleId="Char5">
    <w:name w:val="نص في بالون Char"/>
    <w:link w:val="af0"/>
    <w:uiPriority w:val="99"/>
    <w:rsid w:val="0052666A"/>
    <w:rPr>
      <w:rFonts w:ascii="Tahoma" w:hAnsi="Tahoma" w:cs="Tahoma"/>
      <w:sz w:val="16"/>
      <w:szCs w:val="16"/>
    </w:rPr>
  </w:style>
  <w:style w:type="character" w:customStyle="1" w:styleId="Char1">
    <w:name w:val="نص أساسي Char"/>
    <w:link w:val="a7"/>
    <w:rsid w:val="0052666A"/>
    <w:rPr>
      <w:color w:val="000000"/>
      <w:sz w:val="32"/>
      <w:szCs w:val="32"/>
      <w:lang w:eastAsia="ar-SA"/>
    </w:rPr>
  </w:style>
  <w:style w:type="character" w:customStyle="1" w:styleId="longtext">
    <w:name w:val="long_text"/>
    <w:rsid w:val="0052666A"/>
    <w:rPr>
      <w:rFonts w:cs="Times New Roman"/>
    </w:rPr>
  </w:style>
  <w:style w:type="character" w:customStyle="1" w:styleId="1Char">
    <w:name w:val="عنوان 1 Char"/>
    <w:link w:val="1"/>
    <w:rsid w:val="002C3077"/>
    <w:rPr>
      <w:rFonts w:ascii="Cambria" w:hAnsi="Cambria"/>
      <w:b/>
      <w:bCs/>
      <w:color w:val="365F91"/>
      <w:sz w:val="28"/>
      <w:szCs w:val="28"/>
      <w:lang w:val="x-none" w:eastAsia="x-none"/>
    </w:rPr>
  </w:style>
  <w:style w:type="character" w:customStyle="1" w:styleId="2Char">
    <w:name w:val="عنوان 2 Char"/>
    <w:link w:val="2"/>
    <w:uiPriority w:val="9"/>
    <w:rsid w:val="002C3077"/>
    <w:rPr>
      <w:rFonts w:ascii="Cambria" w:hAnsi="Cambria"/>
      <w:b/>
      <w:bCs/>
      <w:color w:val="4F81BD"/>
      <w:sz w:val="26"/>
      <w:szCs w:val="26"/>
      <w:lang w:val="x-none" w:eastAsia="x-none"/>
    </w:rPr>
  </w:style>
  <w:style w:type="character" w:customStyle="1" w:styleId="style11">
    <w:name w:val="style11"/>
    <w:rsid w:val="002C3077"/>
    <w:rPr>
      <w:rFonts w:cs="Traditional Arabic" w:hint="cs"/>
      <w:b/>
      <w:bCs/>
      <w:color w:val="000000"/>
      <w:sz w:val="36"/>
      <w:szCs w:val="36"/>
    </w:rPr>
  </w:style>
  <w:style w:type="paragraph" w:customStyle="1" w:styleId="yiv263608262msonormal">
    <w:name w:val="yiv263608262msonormal"/>
    <w:basedOn w:val="a"/>
    <w:rsid w:val="002C3077"/>
    <w:pPr>
      <w:bidi w:val="0"/>
      <w:spacing w:before="100" w:beforeAutospacing="1" w:after="100" w:afterAutospacing="1"/>
    </w:pPr>
  </w:style>
  <w:style w:type="character" w:customStyle="1" w:styleId="blablobloa">
    <w:name w:val="blablobloa"/>
    <w:rsid w:val="002C3077"/>
  </w:style>
  <w:style w:type="character" w:customStyle="1" w:styleId="apple-style-span">
    <w:name w:val="apple-style-span"/>
    <w:rsid w:val="002C3077"/>
  </w:style>
  <w:style w:type="character" w:customStyle="1" w:styleId="hps">
    <w:name w:val="hps"/>
    <w:rsid w:val="002C3077"/>
  </w:style>
  <w:style w:type="character" w:customStyle="1" w:styleId="atn">
    <w:name w:val="atn"/>
    <w:rsid w:val="002C3077"/>
  </w:style>
  <w:style w:type="character" w:customStyle="1" w:styleId="Char10">
    <w:name w:val="نص تعليق ختامي Char1"/>
    <w:semiHidden/>
    <w:rsid w:val="002C3077"/>
    <w:rPr>
      <w:rFonts w:ascii="Arial" w:eastAsia="Times New Roman" w:hAnsi="Arial" w:cs="Traditional Arabic"/>
      <w:color w:val="000000"/>
    </w:rPr>
  </w:style>
  <w:style w:type="paragraph" w:customStyle="1" w:styleId="largefont">
    <w:name w:val="largefont"/>
    <w:basedOn w:val="a"/>
    <w:rsid w:val="002C3077"/>
    <w:pPr>
      <w:bidi w:val="0"/>
      <w:spacing w:before="100" w:beforeAutospacing="1" w:after="100" w:afterAutospacing="1"/>
      <w:jc w:val="right"/>
    </w:pPr>
    <w:rPr>
      <w:rFonts w:ascii="Arial" w:hAnsi="Arial" w:cs="Arial"/>
      <w:b/>
      <w:bCs/>
      <w:sz w:val="48"/>
      <w:szCs w:val="48"/>
    </w:rPr>
  </w:style>
  <w:style w:type="character" w:customStyle="1" w:styleId="info-subtitle1">
    <w:name w:val="info-subtitle1"/>
    <w:rsid w:val="002C3077"/>
    <w:rPr>
      <w:rFonts w:ascii="Tahoma" w:hAnsi="Tahoma" w:cs="Tahoma" w:hint="default"/>
      <w:color w:val="800000"/>
      <w:sz w:val="18"/>
      <w:szCs w:val="18"/>
    </w:rPr>
  </w:style>
  <w:style w:type="character" w:customStyle="1" w:styleId="edit-title">
    <w:name w:val="edit-title"/>
    <w:rsid w:val="002C3077"/>
  </w:style>
  <w:style w:type="character" w:styleId="af1">
    <w:name w:val="FollowedHyperlink"/>
    <w:unhideWhenUsed/>
    <w:rsid w:val="002C3077"/>
    <w:rPr>
      <w:color w:val="800080"/>
      <w:u w:val="single"/>
    </w:rPr>
  </w:style>
  <w:style w:type="paragraph" w:styleId="af2">
    <w:name w:val="Body Text Indent"/>
    <w:basedOn w:val="a"/>
    <w:link w:val="Char6"/>
    <w:rsid w:val="00E35EDC"/>
    <w:pPr>
      <w:spacing w:after="120"/>
      <w:ind w:left="360"/>
    </w:pPr>
  </w:style>
  <w:style w:type="character" w:customStyle="1" w:styleId="Char6">
    <w:name w:val="نص أساسي بمسافة بادئة Char"/>
    <w:link w:val="af2"/>
    <w:rsid w:val="00E35EDC"/>
    <w:rPr>
      <w:sz w:val="24"/>
      <w:szCs w:val="24"/>
    </w:rPr>
  </w:style>
  <w:style w:type="character" w:customStyle="1" w:styleId="5Char">
    <w:name w:val="عنوان 5 Char"/>
    <w:link w:val="5"/>
    <w:uiPriority w:val="9"/>
    <w:semiHidden/>
    <w:rsid w:val="00E35EDC"/>
    <w:rPr>
      <w:rFonts w:ascii="Calibri" w:hAnsi="Calibri" w:cs="Arial"/>
      <w:b/>
      <w:bCs/>
      <w:i/>
      <w:iCs/>
      <w:position w:val="20"/>
      <w:sz w:val="26"/>
      <w:szCs w:val="26"/>
    </w:rPr>
  </w:style>
  <w:style w:type="paragraph" w:styleId="af3">
    <w:name w:val="No Spacing"/>
    <w:uiPriority w:val="1"/>
    <w:qFormat/>
    <w:rsid w:val="00E35EDC"/>
    <w:pPr>
      <w:bidi/>
    </w:pPr>
    <w:rPr>
      <w:rFonts w:cs="Simplified Arabic"/>
      <w:position w:val="20"/>
      <w:sz w:val="28"/>
      <w:szCs w:val="28"/>
    </w:rPr>
  </w:style>
  <w:style w:type="paragraph" w:customStyle="1" w:styleId="buttonheading">
    <w:name w:val="buttonheading"/>
    <w:basedOn w:val="a"/>
    <w:rsid w:val="00E35EDC"/>
    <w:pPr>
      <w:bidi w:val="0"/>
      <w:spacing w:before="100" w:beforeAutospacing="1" w:after="100" w:afterAutospacing="1"/>
    </w:pPr>
  </w:style>
  <w:style w:type="paragraph" w:customStyle="1" w:styleId="articleinfo">
    <w:name w:val="articleinfo"/>
    <w:basedOn w:val="a"/>
    <w:rsid w:val="00E35EDC"/>
    <w:pPr>
      <w:bidi w:val="0"/>
      <w:spacing w:before="100" w:beforeAutospacing="1" w:after="100" w:afterAutospacing="1"/>
    </w:pPr>
  </w:style>
  <w:style w:type="character" w:customStyle="1" w:styleId="createdate">
    <w:name w:val="createdate"/>
    <w:rsid w:val="00E35EDC"/>
  </w:style>
  <w:style w:type="character" w:customStyle="1" w:styleId="3Char">
    <w:name w:val="عنوان 3 Char"/>
    <w:link w:val="3"/>
    <w:rsid w:val="002475F4"/>
    <w:rPr>
      <w:rFonts w:ascii="Cambria" w:eastAsia="Times New Roman" w:hAnsi="Cambria" w:cs="Times New Roman"/>
      <w:b/>
      <w:bCs/>
      <w:sz w:val="26"/>
      <w:szCs w:val="26"/>
    </w:rPr>
  </w:style>
  <w:style w:type="character" w:customStyle="1" w:styleId="6Char">
    <w:name w:val="عنوان 6 Char"/>
    <w:link w:val="6"/>
    <w:rsid w:val="002475F4"/>
    <w:rPr>
      <w:b/>
      <w:bCs/>
      <w:color w:val="000000"/>
      <w:sz w:val="22"/>
      <w:szCs w:val="22"/>
      <w:lang w:eastAsia="ar-SA"/>
    </w:rPr>
  </w:style>
  <w:style w:type="character" w:customStyle="1" w:styleId="7Char">
    <w:name w:val="عنوان 7 Char"/>
    <w:link w:val="7"/>
    <w:rsid w:val="002475F4"/>
    <w:rPr>
      <w:color w:val="000000"/>
      <w:sz w:val="26"/>
      <w:szCs w:val="24"/>
      <w:lang w:eastAsia="ar-SA"/>
    </w:rPr>
  </w:style>
  <w:style w:type="character" w:customStyle="1" w:styleId="8Char">
    <w:name w:val="عنوان 8 Char"/>
    <w:link w:val="8"/>
    <w:rsid w:val="002475F4"/>
    <w:rPr>
      <w:i/>
      <w:iCs/>
      <w:color w:val="000000"/>
      <w:sz w:val="26"/>
      <w:szCs w:val="24"/>
      <w:lang w:eastAsia="ar-SA"/>
    </w:rPr>
  </w:style>
  <w:style w:type="character" w:customStyle="1" w:styleId="9Char">
    <w:name w:val="عنوان 9 Char"/>
    <w:link w:val="9"/>
    <w:rsid w:val="002475F4"/>
    <w:rPr>
      <w:rFonts w:ascii="Arial" w:hAnsi="Arial" w:cs="Arial"/>
      <w:color w:val="000000"/>
      <w:sz w:val="22"/>
      <w:szCs w:val="22"/>
      <w:lang w:eastAsia="ar-SA"/>
    </w:rPr>
  </w:style>
  <w:style w:type="paragraph" w:styleId="af4">
    <w:name w:val="Subtitle"/>
    <w:basedOn w:val="a"/>
    <w:link w:val="Char7"/>
    <w:qFormat/>
    <w:rsid w:val="002475F4"/>
    <w:pPr>
      <w:jc w:val="center"/>
    </w:pPr>
    <w:rPr>
      <w:rFonts w:cs="PT Bold Heading"/>
      <w:color w:val="000000"/>
      <w:sz w:val="40"/>
      <w:szCs w:val="38"/>
      <w:lang w:eastAsia="ar-SA"/>
    </w:rPr>
  </w:style>
  <w:style w:type="character" w:customStyle="1" w:styleId="Char7">
    <w:name w:val="عنوان فرعي Char"/>
    <w:link w:val="af4"/>
    <w:rsid w:val="002475F4"/>
    <w:rPr>
      <w:rFonts w:cs="PT Bold Heading"/>
      <w:color w:val="000000"/>
      <w:sz w:val="40"/>
      <w:szCs w:val="38"/>
      <w:lang w:eastAsia="ar-SA"/>
    </w:rPr>
  </w:style>
  <w:style w:type="paragraph" w:styleId="20">
    <w:name w:val="Body Text Indent 2"/>
    <w:basedOn w:val="a"/>
    <w:link w:val="2Char0"/>
    <w:rsid w:val="002475F4"/>
    <w:pPr>
      <w:spacing w:after="120" w:line="480" w:lineRule="auto"/>
      <w:ind w:left="283"/>
    </w:pPr>
    <w:rPr>
      <w:rFonts w:cs="Simplified Arabic"/>
      <w:color w:val="000000"/>
      <w:sz w:val="26"/>
      <w:lang w:eastAsia="ar-SA"/>
    </w:rPr>
  </w:style>
  <w:style w:type="character" w:customStyle="1" w:styleId="2Char0">
    <w:name w:val="نص أساسي بمسافة بادئة 2 Char"/>
    <w:link w:val="20"/>
    <w:rsid w:val="002475F4"/>
    <w:rPr>
      <w:rFonts w:cs="Simplified Arabic"/>
      <w:color w:val="000000"/>
      <w:sz w:val="26"/>
      <w:szCs w:val="24"/>
      <w:lang w:eastAsia="ar-SA"/>
    </w:rPr>
  </w:style>
  <w:style w:type="paragraph" w:styleId="30">
    <w:name w:val="Body Text Indent 3"/>
    <w:basedOn w:val="a"/>
    <w:link w:val="3Char0"/>
    <w:rsid w:val="002475F4"/>
    <w:pPr>
      <w:spacing w:after="120"/>
      <w:ind w:left="283"/>
    </w:pPr>
    <w:rPr>
      <w:rFonts w:cs="Simplified Arabic"/>
      <w:color w:val="000000"/>
      <w:sz w:val="16"/>
      <w:szCs w:val="16"/>
      <w:lang w:eastAsia="ar-SA"/>
    </w:rPr>
  </w:style>
  <w:style w:type="character" w:customStyle="1" w:styleId="3Char0">
    <w:name w:val="نص أساسي بمسافة بادئة 3 Char"/>
    <w:link w:val="30"/>
    <w:rsid w:val="002475F4"/>
    <w:rPr>
      <w:rFonts w:cs="Simplified Arabic"/>
      <w:color w:val="000000"/>
      <w:sz w:val="16"/>
      <w:szCs w:val="16"/>
      <w:lang w:eastAsia="ar-SA"/>
    </w:rPr>
  </w:style>
  <w:style w:type="paragraph" w:styleId="21">
    <w:name w:val="Body Text 2"/>
    <w:basedOn w:val="a"/>
    <w:link w:val="2Char1"/>
    <w:rsid w:val="002475F4"/>
    <w:pPr>
      <w:spacing w:after="120" w:line="480" w:lineRule="auto"/>
    </w:pPr>
    <w:rPr>
      <w:rFonts w:cs="Simplified Arabic"/>
      <w:color w:val="000000"/>
      <w:sz w:val="26"/>
      <w:lang w:eastAsia="ar-SA"/>
    </w:rPr>
  </w:style>
  <w:style w:type="character" w:customStyle="1" w:styleId="2Char1">
    <w:name w:val="نص أساسي 2 Char"/>
    <w:link w:val="21"/>
    <w:rsid w:val="002475F4"/>
    <w:rPr>
      <w:rFonts w:cs="Simplified Arabic"/>
      <w:color w:val="000000"/>
      <w:sz w:val="26"/>
      <w:szCs w:val="24"/>
      <w:lang w:eastAsia="ar-SA"/>
    </w:rPr>
  </w:style>
  <w:style w:type="character" w:styleId="af5">
    <w:name w:val="annotation reference"/>
    <w:rsid w:val="002475F4"/>
    <w:rPr>
      <w:sz w:val="16"/>
      <w:szCs w:val="16"/>
    </w:rPr>
  </w:style>
  <w:style w:type="paragraph" w:styleId="af6">
    <w:name w:val="annotation text"/>
    <w:basedOn w:val="a"/>
    <w:link w:val="Char8"/>
    <w:rsid w:val="002475F4"/>
    <w:rPr>
      <w:rFonts w:cs="Traditional Arabic"/>
      <w:color w:val="000000"/>
      <w:sz w:val="20"/>
      <w:szCs w:val="20"/>
    </w:rPr>
  </w:style>
  <w:style w:type="character" w:customStyle="1" w:styleId="Char8">
    <w:name w:val="نص تعليق Char"/>
    <w:link w:val="af6"/>
    <w:rsid w:val="002475F4"/>
    <w:rPr>
      <w:rFonts w:cs="Traditional Arabic"/>
      <w:color w:val="000000"/>
    </w:rPr>
  </w:style>
  <w:style w:type="paragraph" w:styleId="af7">
    <w:name w:val="annotation subject"/>
    <w:basedOn w:val="af6"/>
    <w:next w:val="af6"/>
    <w:link w:val="Char9"/>
    <w:rsid w:val="002475F4"/>
    <w:rPr>
      <w:b/>
      <w:bCs/>
    </w:rPr>
  </w:style>
  <w:style w:type="character" w:customStyle="1" w:styleId="Char9">
    <w:name w:val="موضوع تعليق Char"/>
    <w:link w:val="af7"/>
    <w:rsid w:val="002475F4"/>
    <w:rPr>
      <w:rFonts w:cs="Traditional Arabic"/>
      <w:b/>
      <w:bCs/>
      <w:color w:val="000000"/>
    </w:rPr>
  </w:style>
  <w:style w:type="paragraph" w:styleId="af8">
    <w:name w:val="Plain Text"/>
    <w:basedOn w:val="a"/>
    <w:link w:val="Chara"/>
    <w:rsid w:val="002475F4"/>
    <w:rPr>
      <w:rFonts w:ascii="Courier New" w:cs="Traditional Arabic"/>
      <w:snapToGrid w:val="0"/>
      <w:color w:val="000000"/>
      <w:sz w:val="20"/>
      <w:szCs w:val="20"/>
      <w:lang w:eastAsia="ar-SA"/>
    </w:rPr>
  </w:style>
  <w:style w:type="character" w:customStyle="1" w:styleId="Chara">
    <w:name w:val="نص عادي Char"/>
    <w:link w:val="af8"/>
    <w:rsid w:val="002475F4"/>
    <w:rPr>
      <w:rFonts w:ascii="Courier New" w:cs="Traditional Arabic"/>
      <w:snapToGrid w:val="0"/>
      <w:color w:val="000000"/>
      <w:lang w:eastAsia="ar-SA"/>
    </w:rPr>
  </w:style>
  <w:style w:type="paragraph" w:styleId="31">
    <w:name w:val="Body Text 3"/>
    <w:basedOn w:val="a"/>
    <w:link w:val="3Char1"/>
    <w:rsid w:val="002475F4"/>
    <w:rPr>
      <w:color w:val="000000"/>
      <w:sz w:val="32"/>
      <w:szCs w:val="32"/>
    </w:rPr>
  </w:style>
  <w:style w:type="character" w:customStyle="1" w:styleId="3Char1">
    <w:name w:val="نص أساسي 3 Char"/>
    <w:link w:val="31"/>
    <w:rsid w:val="002475F4"/>
    <w:rPr>
      <w:color w:val="000000"/>
      <w:sz w:val="32"/>
      <w:szCs w:val="32"/>
    </w:rPr>
  </w:style>
  <w:style w:type="paragraph" w:customStyle="1" w:styleId="af9">
    <w:name w:val="نمط"/>
    <w:basedOn w:val="a"/>
    <w:rsid w:val="002475F4"/>
    <w:pPr>
      <w:bidi w:val="0"/>
    </w:pPr>
    <w:rPr>
      <w:color w:val="000000"/>
      <w:sz w:val="20"/>
      <w:szCs w:val="20"/>
    </w:rPr>
  </w:style>
  <w:style w:type="paragraph" w:customStyle="1" w:styleId="32">
    <w:name w:val="نمط3"/>
    <w:basedOn w:val="a"/>
    <w:rsid w:val="002475F4"/>
    <w:pPr>
      <w:bidi w:val="0"/>
    </w:pPr>
    <w:rPr>
      <w:color w:val="000000"/>
      <w:sz w:val="20"/>
      <w:szCs w:val="20"/>
    </w:rPr>
  </w:style>
  <w:style w:type="paragraph" w:customStyle="1" w:styleId="22">
    <w:name w:val="نمط2"/>
    <w:basedOn w:val="a"/>
    <w:rsid w:val="002475F4"/>
    <w:pPr>
      <w:tabs>
        <w:tab w:val="center" w:pos="4153"/>
        <w:tab w:val="right" w:pos="8306"/>
      </w:tabs>
      <w:bidi w:val="0"/>
    </w:pPr>
    <w:rPr>
      <w:color w:val="000000"/>
      <w:sz w:val="26"/>
    </w:rPr>
  </w:style>
  <w:style w:type="paragraph" w:customStyle="1" w:styleId="11">
    <w:name w:val="نمط1"/>
    <w:basedOn w:val="a"/>
    <w:rsid w:val="002475F4"/>
    <w:pPr>
      <w:bidi w:val="0"/>
    </w:pPr>
    <w:rPr>
      <w:color w:val="000000"/>
      <w:sz w:val="20"/>
      <w:szCs w:val="20"/>
    </w:rPr>
  </w:style>
  <w:style w:type="paragraph" w:styleId="23">
    <w:name w:val="List 2"/>
    <w:basedOn w:val="a"/>
    <w:rsid w:val="002475F4"/>
    <w:pPr>
      <w:widowControl w:val="0"/>
      <w:adjustRightInd w:val="0"/>
      <w:spacing w:line="360" w:lineRule="atLeast"/>
      <w:ind w:left="566" w:hanging="283"/>
      <w:jc w:val="both"/>
      <w:textAlignment w:val="baseline"/>
    </w:pPr>
    <w:rPr>
      <w:rFonts w:cs="Simplified Arabic"/>
      <w:szCs w:val="32"/>
    </w:rPr>
  </w:style>
  <w:style w:type="paragraph" w:styleId="24">
    <w:name w:val="List Continue 2"/>
    <w:basedOn w:val="a"/>
    <w:rsid w:val="002475F4"/>
    <w:pPr>
      <w:widowControl w:val="0"/>
      <w:adjustRightInd w:val="0"/>
      <w:spacing w:after="120" w:line="360" w:lineRule="atLeast"/>
      <w:ind w:left="566"/>
      <w:jc w:val="both"/>
      <w:textAlignment w:val="baseline"/>
    </w:pPr>
    <w:rPr>
      <w:rFonts w:cs="Simplified Arabic"/>
      <w:szCs w:val="32"/>
    </w:rPr>
  </w:style>
  <w:style w:type="character" w:styleId="HTML">
    <w:name w:val="HTML Typewriter"/>
    <w:rsid w:val="002475F4"/>
    <w:rPr>
      <w:rFonts w:ascii="Courier New" w:eastAsia="Times New Roman" w:hAnsi="Courier New" w:cs="Courier New"/>
      <w:sz w:val="20"/>
      <w:szCs w:val="20"/>
    </w:rPr>
  </w:style>
  <w:style w:type="paragraph" w:customStyle="1" w:styleId="12">
    <w:name w:val="نص في بالون1"/>
    <w:basedOn w:val="a"/>
    <w:semiHidden/>
    <w:rsid w:val="002475F4"/>
    <w:rPr>
      <w:rFonts w:ascii="Tahoma" w:hAnsi="Tahoma" w:cs="Tahoma"/>
      <w:sz w:val="16"/>
      <w:szCs w:val="16"/>
    </w:rPr>
  </w:style>
  <w:style w:type="paragraph" w:styleId="Index1">
    <w:name w:val="index 1"/>
    <w:basedOn w:val="a"/>
    <w:next w:val="a"/>
    <w:autoRedefine/>
    <w:rsid w:val="002475F4"/>
    <w:pPr>
      <w:ind w:left="240" w:hanging="240"/>
    </w:pPr>
  </w:style>
  <w:style w:type="character" w:customStyle="1" w:styleId="SimplifiedArabic14">
    <w:name w:val="نمط (العربية وغيرها) Simplified Arabic ‏14 نقطة"/>
    <w:rsid w:val="002475F4"/>
    <w:rPr>
      <w:rFonts w:cs="Simplified Arabic"/>
      <w:sz w:val="28"/>
      <w:szCs w:val="24"/>
    </w:rPr>
  </w:style>
  <w:style w:type="paragraph" w:customStyle="1" w:styleId="afa">
    <w:name w:val="عادي+مسافة"/>
    <w:basedOn w:val="a"/>
    <w:rsid w:val="002475F4"/>
    <w:pPr>
      <w:autoSpaceDE w:val="0"/>
      <w:autoSpaceDN w:val="0"/>
      <w:spacing w:line="460" w:lineRule="exact"/>
      <w:ind w:firstLine="567"/>
    </w:pPr>
    <w:rPr>
      <w:rFonts w:cs="Traditional Arabic"/>
      <w:kern w:val="16"/>
      <w:position w:val="6"/>
      <w:sz w:val="28"/>
      <w:szCs w:val="32"/>
    </w:rPr>
  </w:style>
  <w:style w:type="paragraph" w:customStyle="1" w:styleId="210">
    <w:name w:val="21"/>
    <w:basedOn w:val="a"/>
    <w:rsid w:val="002475F4"/>
    <w:pPr>
      <w:spacing w:before="160"/>
      <w:jc w:val="center"/>
    </w:pPr>
    <w:rPr>
      <w:rFonts w:cs="PT Bold Heading"/>
      <w:sz w:val="44"/>
      <w:szCs w:val="44"/>
      <w:lang w:eastAsia="ar-SA"/>
      <w14:shadow w14:blurRad="50800" w14:dist="38100" w14:dir="2700000" w14:sx="100000" w14:sy="100000" w14:kx="0" w14:ky="0" w14:algn="tl">
        <w14:srgbClr w14:val="000000">
          <w14:alpha w14:val="60000"/>
        </w14:srgbClr>
      </w14:shadow>
    </w:rPr>
  </w:style>
  <w:style w:type="paragraph" w:customStyle="1" w:styleId="200">
    <w:name w:val="20"/>
    <w:basedOn w:val="a"/>
    <w:rsid w:val="002475F4"/>
    <w:pPr>
      <w:spacing w:before="160" w:line="360" w:lineRule="auto"/>
      <w:jc w:val="lowKashida"/>
    </w:pPr>
    <w:rPr>
      <w:rFonts w:cs="Simplified Arabic"/>
      <w:b/>
      <w:bCs/>
      <w:sz w:val="34"/>
      <w:szCs w:val="32"/>
      <w:lang w:eastAsia="ar-SA"/>
      <w14:shadow w14:blurRad="50800" w14:dist="38100" w14:dir="2700000" w14:sx="100000" w14:sy="100000" w14:kx="0" w14:ky="0" w14:algn="tl">
        <w14:srgbClr w14:val="000000">
          <w14:alpha w14:val="60000"/>
        </w14:srgbClr>
      </w14:shadow>
    </w:rPr>
  </w:style>
  <w:style w:type="paragraph" w:customStyle="1" w:styleId="15">
    <w:name w:val="15"/>
    <w:basedOn w:val="a"/>
    <w:rsid w:val="002475F4"/>
    <w:pPr>
      <w:spacing w:line="360" w:lineRule="auto"/>
      <w:jc w:val="lowKashida"/>
    </w:pPr>
    <w:rPr>
      <w:rFonts w:cs="Simplified Arabic"/>
      <w:b/>
      <w:bCs/>
      <w:sz w:val="28"/>
      <w:szCs w:val="28"/>
      <w:lang w:eastAsia="ar-SA"/>
    </w:rPr>
  </w:style>
  <w:style w:type="paragraph" w:customStyle="1" w:styleId="afb">
    <w:name w:val="محتوى"/>
    <w:basedOn w:val="13"/>
    <w:rsid w:val="002475F4"/>
    <w:pPr>
      <w:tabs>
        <w:tab w:val="right" w:leader="dot" w:pos="8306"/>
      </w:tabs>
      <w:autoSpaceDE w:val="0"/>
      <w:autoSpaceDN w:val="0"/>
      <w:spacing w:line="480" w:lineRule="atLeast"/>
      <w:ind w:left="851"/>
    </w:pPr>
    <w:rPr>
      <w:rFonts w:ascii="Arial" w:hAnsi="Arial" w:cs="Arial"/>
      <w:caps/>
      <w:sz w:val="24"/>
      <w:szCs w:val="30"/>
      <w:lang w:eastAsia="en-US"/>
    </w:rPr>
  </w:style>
  <w:style w:type="paragraph" w:styleId="13">
    <w:name w:val="toc 1"/>
    <w:basedOn w:val="a"/>
    <w:next w:val="a"/>
    <w:autoRedefine/>
    <w:rsid w:val="002475F4"/>
    <w:rPr>
      <w:rFonts w:cs="Simplified Arabic"/>
      <w:sz w:val="28"/>
      <w:szCs w:val="28"/>
      <w:lang w:eastAsia="ar-SA"/>
    </w:rPr>
  </w:style>
  <w:style w:type="paragraph" w:customStyle="1" w:styleId="afc">
    <w:name w:val="ج"/>
    <w:basedOn w:val="a"/>
    <w:rsid w:val="002475F4"/>
    <w:pPr>
      <w:jc w:val="center"/>
    </w:pPr>
    <w:rPr>
      <w:rFonts w:cs="Simplified Arabic"/>
      <w:b/>
      <w:bCs/>
      <w:sz w:val="28"/>
      <w:szCs w:val="28"/>
      <w:lang w:eastAsia="ar-SA"/>
    </w:rPr>
  </w:style>
  <w:style w:type="character" w:customStyle="1" w:styleId="afd">
    <w:name w:val="a"/>
    <w:rsid w:val="002475F4"/>
  </w:style>
  <w:style w:type="paragraph" w:customStyle="1" w:styleId="14">
    <w:name w:val="1"/>
    <w:basedOn w:val="a"/>
    <w:next w:val="ae"/>
    <w:rsid w:val="002475F4"/>
    <w:pPr>
      <w:bidi w:val="0"/>
    </w:pPr>
    <w:rPr>
      <w:color w:val="000000"/>
      <w:lang w:eastAsia="ar-SA"/>
    </w:rPr>
  </w:style>
  <w:style w:type="paragraph" w:styleId="afe">
    <w:name w:val="Block Text"/>
    <w:basedOn w:val="a"/>
    <w:rsid w:val="002475F4"/>
    <w:pPr>
      <w:ind w:left="720" w:right="1770"/>
      <w:jc w:val="lowKashida"/>
    </w:pPr>
    <w:rPr>
      <w:rFonts w:cs="Simplified Arabic"/>
      <w:szCs w:val="28"/>
      <w:lang w:eastAsia="ar-SA"/>
    </w:rPr>
  </w:style>
  <w:style w:type="paragraph" w:customStyle="1" w:styleId="Style3">
    <w:name w:val="Style3"/>
    <w:basedOn w:val="aa"/>
    <w:next w:val="a"/>
    <w:autoRedefine/>
    <w:rsid w:val="002475F4"/>
    <w:pPr>
      <w:spacing w:line="360" w:lineRule="auto"/>
    </w:pPr>
    <w:rPr>
      <w:rFonts w:cs="Arabic Transparent"/>
    </w:rPr>
  </w:style>
  <w:style w:type="character" w:customStyle="1" w:styleId="arrow1">
    <w:name w:val="arrow1"/>
    <w:rsid w:val="002475F4"/>
    <w:rPr>
      <w:position w:val="-5"/>
      <w:sz w:val="36"/>
      <w:szCs w:val="36"/>
    </w:rPr>
  </w:style>
  <w:style w:type="character" w:customStyle="1" w:styleId="normaltext1">
    <w:name w:val="normaltext1"/>
    <w:rsid w:val="002475F4"/>
    <w:rPr>
      <w:b/>
      <w:bCs/>
    </w:rPr>
  </w:style>
  <w:style w:type="character" w:customStyle="1" w:styleId="goog-zippy-collapsed">
    <w:name w:val="goog-zippy-collapsed"/>
    <w:rsid w:val="002475F4"/>
  </w:style>
  <w:style w:type="character" w:customStyle="1" w:styleId="longtext1">
    <w:name w:val="long_text1"/>
    <w:rsid w:val="002475F4"/>
    <w:rPr>
      <w:sz w:val="20"/>
      <w:szCs w:val="20"/>
    </w:rPr>
  </w:style>
  <w:style w:type="paragraph" w:styleId="aff">
    <w:name w:val="HTML Top of Form"/>
    <w:basedOn w:val="a"/>
    <w:next w:val="a"/>
    <w:link w:val="Charb"/>
    <w:hidden/>
    <w:rsid w:val="002475F4"/>
    <w:pPr>
      <w:pBdr>
        <w:bottom w:val="single" w:sz="6" w:space="1" w:color="auto"/>
      </w:pBdr>
      <w:bidi w:val="0"/>
      <w:jc w:val="center"/>
    </w:pPr>
    <w:rPr>
      <w:rFonts w:ascii="Arial" w:hAnsi="Arial" w:cs="Arial"/>
      <w:vanish/>
      <w:sz w:val="16"/>
      <w:szCs w:val="16"/>
    </w:rPr>
  </w:style>
  <w:style w:type="character" w:customStyle="1" w:styleId="Charb">
    <w:name w:val="أعلى النموذج Char"/>
    <w:link w:val="aff"/>
    <w:rsid w:val="002475F4"/>
    <w:rPr>
      <w:rFonts w:ascii="Arial" w:hAnsi="Arial" w:cs="Arial"/>
      <w:vanish/>
      <w:sz w:val="16"/>
      <w:szCs w:val="16"/>
    </w:rPr>
  </w:style>
  <w:style w:type="paragraph" w:styleId="aff0">
    <w:name w:val="HTML Bottom of Form"/>
    <w:basedOn w:val="a"/>
    <w:next w:val="a"/>
    <w:link w:val="Charc"/>
    <w:hidden/>
    <w:rsid w:val="002475F4"/>
    <w:pPr>
      <w:pBdr>
        <w:top w:val="single" w:sz="6" w:space="1" w:color="auto"/>
      </w:pBdr>
      <w:bidi w:val="0"/>
      <w:jc w:val="center"/>
    </w:pPr>
    <w:rPr>
      <w:rFonts w:ascii="Arial" w:hAnsi="Arial" w:cs="Arial"/>
      <w:vanish/>
      <w:sz w:val="16"/>
      <w:szCs w:val="16"/>
    </w:rPr>
  </w:style>
  <w:style w:type="character" w:customStyle="1" w:styleId="Charc">
    <w:name w:val="أسفل النموذج Char"/>
    <w:link w:val="aff0"/>
    <w:rsid w:val="002475F4"/>
    <w:rPr>
      <w:rFonts w:ascii="Arial" w:hAnsi="Arial" w:cs="Arial"/>
      <w:vanish/>
      <w:sz w:val="16"/>
      <w:szCs w:val="16"/>
    </w:rPr>
  </w:style>
  <w:style w:type="character" w:customStyle="1" w:styleId="googqs-tidbit-0">
    <w:name w:val="goog_qs-tidbit-0"/>
    <w:rsid w:val="002475F4"/>
  </w:style>
  <w:style w:type="character" w:styleId="HTML0">
    <w:name w:val="HTML Cite"/>
    <w:rsid w:val="002475F4"/>
    <w:rPr>
      <w:i w:val="0"/>
      <w:iCs w:val="0"/>
      <w:color w:val="008000"/>
      <w:sz w:val="24"/>
      <w:szCs w:val="24"/>
    </w:rPr>
  </w:style>
  <w:style w:type="character" w:customStyle="1" w:styleId="bc">
    <w:name w:val="bc"/>
    <w:rsid w:val="002475F4"/>
  </w:style>
  <w:style w:type="character" w:customStyle="1" w:styleId="googqs-tidbitgoogqs-tidbit-0">
    <w:name w:val="goog_qs-tidbit goog_qs-tidbit-0"/>
    <w:rsid w:val="002475F4"/>
  </w:style>
  <w:style w:type="character" w:customStyle="1" w:styleId="pathlabel1">
    <w:name w:val="pathlabel1"/>
    <w:rsid w:val="002475F4"/>
    <w:rPr>
      <w:rFonts w:cs="Traditional Arabic" w:hint="cs"/>
      <w:b/>
      <w:bCs/>
      <w:color w:val="032CBA"/>
      <w:sz w:val="24"/>
      <w:szCs w:val="24"/>
    </w:rPr>
  </w:style>
  <w:style w:type="character" w:customStyle="1" w:styleId="xlargefont">
    <w:name w:val="xlargefont"/>
    <w:rsid w:val="002475F4"/>
  </w:style>
  <w:style w:type="character" w:customStyle="1" w:styleId="o2khalf">
    <w:name w:val="o2khalf"/>
    <w:rsid w:val="002475F4"/>
    <w:rPr>
      <w:color w:val="FFFFFF"/>
      <w:shd w:val="clear" w:color="auto" w:fill="000080"/>
    </w:rPr>
  </w:style>
  <w:style w:type="paragraph" w:customStyle="1" w:styleId="onwan2">
    <w:name w:val="onwan2"/>
    <w:basedOn w:val="a"/>
    <w:rsid w:val="002475F4"/>
    <w:pPr>
      <w:bidi w:val="0"/>
    </w:pPr>
    <w:rPr>
      <w:rFonts w:ascii="Tahoma" w:hAnsi="Tahoma" w:cs="Tahoma"/>
      <w:color w:val="FFFFFF"/>
      <w:sz w:val="36"/>
      <w:szCs w:val="36"/>
    </w:rPr>
  </w:style>
  <w:style w:type="character" w:customStyle="1" w:styleId="o1khalf">
    <w:name w:val="o1khalf"/>
    <w:rsid w:val="002475F4"/>
    <w:rPr>
      <w:rFonts w:cs="Andalus" w:hint="cs"/>
      <w:color w:val="FFFFFF"/>
      <w:sz w:val="48"/>
      <w:szCs w:val="48"/>
      <w:shd w:val="clear" w:color="auto" w:fill="800000"/>
    </w:rPr>
  </w:style>
  <w:style w:type="paragraph" w:customStyle="1" w:styleId="kateb">
    <w:name w:val="kateb"/>
    <w:basedOn w:val="a"/>
    <w:rsid w:val="002475F4"/>
    <w:pPr>
      <w:bidi w:val="0"/>
      <w:jc w:val="center"/>
    </w:pPr>
    <w:rPr>
      <w:rFonts w:cs="Andalus"/>
      <w:color w:val="000080"/>
      <w:sz w:val="36"/>
      <w:szCs w:val="36"/>
    </w:rPr>
  </w:style>
  <w:style w:type="paragraph" w:customStyle="1" w:styleId="onwan3">
    <w:name w:val="onwan3"/>
    <w:basedOn w:val="a"/>
    <w:rsid w:val="002475F4"/>
    <w:pPr>
      <w:bidi w:val="0"/>
    </w:pPr>
    <w:rPr>
      <w:rFonts w:cs="Simplified Arabic"/>
      <w:b/>
      <w:bCs/>
      <w:color w:val="0000FF"/>
      <w:sz w:val="28"/>
      <w:szCs w:val="28"/>
    </w:rPr>
  </w:style>
  <w:style w:type="character" w:customStyle="1" w:styleId="pargr1">
    <w:name w:val="pargr1"/>
    <w:rsid w:val="002475F4"/>
    <w:rPr>
      <w:rFonts w:ascii="Times New Roman" w:hAnsi="Times New Roman" w:cs="Times New Roman" w:hint="default"/>
      <w:b/>
      <w:bCs/>
      <w:i w:val="0"/>
      <w:iCs w:val="0"/>
      <w:smallCaps w:val="0"/>
      <w:color w:val="FFFF99"/>
      <w:sz w:val="32"/>
      <w:szCs w:val="32"/>
    </w:rPr>
  </w:style>
  <w:style w:type="character" w:customStyle="1" w:styleId="shorttext1">
    <w:name w:val="short_text1"/>
    <w:rsid w:val="002475F4"/>
    <w:rPr>
      <w:sz w:val="29"/>
      <w:szCs w:val="29"/>
    </w:rPr>
  </w:style>
  <w:style w:type="character" w:customStyle="1" w:styleId="gt-ft-text">
    <w:name w:val="gt-ft-text"/>
    <w:rsid w:val="002475F4"/>
  </w:style>
  <w:style w:type="paragraph" w:customStyle="1" w:styleId="atpinbox">
    <w:name w:val="atpinbox"/>
    <w:basedOn w:val="a"/>
    <w:rsid w:val="002475F4"/>
    <w:pPr>
      <w:shd w:val="clear" w:color="auto" w:fill="FFFFFF"/>
      <w:bidi w:val="0"/>
    </w:pPr>
    <w:rPr>
      <w:rFonts w:ascii="Arial" w:hAnsi="Arial" w:cs="Arial"/>
      <w:color w:val="CFCACA"/>
      <w:sz w:val="18"/>
      <w:szCs w:val="18"/>
    </w:rPr>
  </w:style>
  <w:style w:type="paragraph" w:customStyle="1" w:styleId="addthistextshare">
    <w:name w:val="addthis_textshare"/>
    <w:basedOn w:val="a"/>
    <w:rsid w:val="002475F4"/>
    <w:pPr>
      <w:bidi w:val="0"/>
      <w:spacing w:line="420" w:lineRule="atLeast"/>
    </w:pPr>
    <w:rPr>
      <w:rFonts w:ascii="Helvetica" w:hAnsi="Helvetica" w:cs="Helvetica"/>
      <w:color w:val="FFFFFF"/>
      <w:sz w:val="18"/>
      <w:szCs w:val="18"/>
    </w:rPr>
  </w:style>
  <w:style w:type="paragraph" w:customStyle="1" w:styleId="at3lblight">
    <w:name w:val="at3lblight"/>
    <w:basedOn w:val="a"/>
    <w:rsid w:val="002475F4"/>
    <w:pPr>
      <w:bidi w:val="0"/>
      <w:spacing w:before="100" w:beforeAutospacing="1" w:after="100" w:afterAutospacing="1"/>
    </w:pPr>
  </w:style>
  <w:style w:type="paragraph" w:customStyle="1" w:styleId="at3lbdark">
    <w:name w:val="at3lbdark"/>
    <w:basedOn w:val="a"/>
    <w:rsid w:val="002475F4"/>
    <w:pPr>
      <w:bidi w:val="0"/>
      <w:spacing w:before="100" w:beforeAutospacing="1" w:after="100" w:afterAutospacing="1"/>
    </w:pPr>
  </w:style>
  <w:style w:type="paragraph" w:customStyle="1" w:styleId="at3lbnone">
    <w:name w:val="at3lbnone"/>
    <w:basedOn w:val="a"/>
    <w:rsid w:val="002475F4"/>
    <w:pPr>
      <w:bidi w:val="0"/>
      <w:spacing w:before="100" w:beforeAutospacing="1" w:after="100" w:afterAutospacing="1"/>
    </w:pPr>
  </w:style>
  <w:style w:type="paragraph" w:customStyle="1" w:styleId="at3winssi-profile">
    <w:name w:val="at3winssi-profile"/>
    <w:basedOn w:val="a"/>
    <w:rsid w:val="002475F4"/>
    <w:pPr>
      <w:pBdr>
        <w:left w:val="single" w:sz="6" w:space="0" w:color="DEDEDE"/>
      </w:pBdr>
      <w:bidi w:val="0"/>
      <w:spacing w:before="100" w:beforeAutospacing="1" w:after="100" w:afterAutospacing="1"/>
      <w:ind w:right="-15"/>
    </w:pPr>
  </w:style>
  <w:style w:type="paragraph" w:customStyle="1" w:styleId="at15dn">
    <w:name w:val="at15dn"/>
    <w:basedOn w:val="a"/>
    <w:rsid w:val="002475F4"/>
    <w:pPr>
      <w:bidi w:val="0"/>
      <w:spacing w:before="100" w:beforeAutospacing="1" w:after="100" w:afterAutospacing="1"/>
    </w:pPr>
    <w:rPr>
      <w:vanish/>
    </w:rPr>
  </w:style>
  <w:style w:type="paragraph" w:customStyle="1" w:styleId="at15a">
    <w:name w:val="at15a"/>
    <w:basedOn w:val="a"/>
    <w:rsid w:val="002475F4"/>
    <w:pPr>
      <w:bidi w:val="0"/>
    </w:pPr>
  </w:style>
  <w:style w:type="paragraph" w:customStyle="1" w:styleId="at15erow">
    <w:name w:val="at15e_row"/>
    <w:basedOn w:val="a"/>
    <w:rsid w:val="002475F4"/>
    <w:pPr>
      <w:bidi w:val="0"/>
      <w:spacing w:before="100" w:beforeAutospacing="1" w:after="100" w:afterAutospacing="1"/>
    </w:pPr>
  </w:style>
  <w:style w:type="paragraph" w:customStyle="1" w:styleId="at15t">
    <w:name w:val="at15t"/>
    <w:basedOn w:val="a"/>
    <w:rsid w:val="002475F4"/>
    <w:pPr>
      <w:bidi w:val="0"/>
      <w:spacing w:before="100" w:beforeAutospacing="1" w:after="100" w:afterAutospacing="1"/>
    </w:pPr>
  </w:style>
  <w:style w:type="paragraph" w:customStyle="1" w:styleId="at300bs">
    <w:name w:val="at300bs"/>
    <w:basedOn w:val="a"/>
    <w:rsid w:val="002475F4"/>
    <w:pPr>
      <w:bidi w:val="0"/>
      <w:spacing w:before="100" w:beforeAutospacing="1" w:after="100" w:afterAutospacing="1"/>
    </w:pPr>
  </w:style>
  <w:style w:type="paragraph" w:customStyle="1" w:styleId="at16nc">
    <w:name w:val="at16nc"/>
    <w:basedOn w:val="a"/>
    <w:rsid w:val="002475F4"/>
    <w:pPr>
      <w:bidi w:val="0"/>
      <w:spacing w:before="100" w:beforeAutospacing="1" w:after="100" w:afterAutospacing="1"/>
    </w:pPr>
  </w:style>
  <w:style w:type="paragraph" w:customStyle="1" w:styleId="at16t">
    <w:name w:val="at16t"/>
    <w:basedOn w:val="a"/>
    <w:rsid w:val="002475F4"/>
    <w:pPr>
      <w:bidi w:val="0"/>
      <w:spacing w:before="100" w:beforeAutospacing="1" w:after="100" w:afterAutospacing="1"/>
    </w:pPr>
  </w:style>
  <w:style w:type="paragraph" w:customStyle="1" w:styleId="atbaa">
    <w:name w:val="at_baa"/>
    <w:basedOn w:val="a"/>
    <w:rsid w:val="002475F4"/>
    <w:pPr>
      <w:bidi w:val="0"/>
      <w:spacing w:before="100" w:beforeAutospacing="1" w:after="100" w:afterAutospacing="1"/>
    </w:pPr>
  </w:style>
  <w:style w:type="paragraph" w:customStyle="1" w:styleId="at-promo-single">
    <w:name w:val="at-promo-single"/>
    <w:basedOn w:val="a"/>
    <w:rsid w:val="002475F4"/>
    <w:pPr>
      <w:bidi w:val="0"/>
      <w:spacing w:before="100" w:beforeAutospacing="1" w:after="100" w:afterAutospacing="1" w:line="360" w:lineRule="atLeast"/>
    </w:pPr>
  </w:style>
  <w:style w:type="paragraph" w:customStyle="1" w:styleId="atimgshare">
    <w:name w:val="at_img_share"/>
    <w:basedOn w:val="a"/>
    <w:rsid w:val="002475F4"/>
    <w:pPr>
      <w:pBdr>
        <w:top w:val="single" w:sz="6" w:space="0" w:color="CCCCCC"/>
        <w:left w:val="single" w:sz="6" w:space="0" w:color="CCCCCC"/>
        <w:bottom w:val="single" w:sz="6" w:space="0" w:color="CCCCCC"/>
        <w:right w:val="single" w:sz="6" w:space="0" w:color="CCCCCC"/>
      </w:pBdr>
      <w:bidi w:val="0"/>
      <w:spacing w:line="315" w:lineRule="atLeast"/>
      <w:ind w:hanging="18913"/>
    </w:pPr>
  </w:style>
  <w:style w:type="paragraph" w:customStyle="1" w:styleId="atm">
    <w:name w:val="atm"/>
    <w:basedOn w:val="a"/>
    <w:rsid w:val="002475F4"/>
    <w:pPr>
      <w:bidi w:val="0"/>
      <w:spacing w:line="180" w:lineRule="atLeast"/>
    </w:pPr>
    <w:rPr>
      <w:rFonts w:ascii="Arial" w:hAnsi="Arial" w:cs="Arial"/>
      <w:color w:val="444444"/>
      <w:sz w:val="18"/>
      <w:szCs w:val="18"/>
    </w:rPr>
  </w:style>
  <w:style w:type="paragraph" w:customStyle="1" w:styleId="atm-i">
    <w:name w:val="atm-i"/>
    <w:basedOn w:val="a"/>
    <w:rsid w:val="002475F4"/>
    <w:pPr>
      <w:pBdr>
        <w:top w:val="single" w:sz="6" w:space="3" w:color="D5D6D6"/>
        <w:left w:val="single" w:sz="6" w:space="0" w:color="D5D6D6"/>
        <w:bottom w:val="single" w:sz="6" w:space="0" w:color="D5D6D6"/>
        <w:right w:val="single" w:sz="6" w:space="0" w:color="D5D6D6"/>
      </w:pBdr>
      <w:shd w:val="clear" w:color="auto" w:fill="FFFFFF"/>
      <w:bidi w:val="0"/>
    </w:pPr>
  </w:style>
  <w:style w:type="paragraph" w:customStyle="1" w:styleId="atm-f">
    <w:name w:val="atm-f"/>
    <w:basedOn w:val="a"/>
    <w:rsid w:val="002475F4"/>
    <w:pPr>
      <w:bidi w:val="0"/>
      <w:spacing w:before="100" w:beforeAutospacing="1" w:after="100" w:afterAutospacing="1"/>
    </w:pPr>
    <w:rPr>
      <w:sz w:val="14"/>
      <w:szCs w:val="14"/>
    </w:rPr>
  </w:style>
  <w:style w:type="paragraph" w:customStyle="1" w:styleId="ata11ycontainer">
    <w:name w:val="at_a11y_container"/>
    <w:basedOn w:val="a"/>
    <w:rsid w:val="002475F4"/>
    <w:pPr>
      <w:bidi w:val="0"/>
    </w:pPr>
  </w:style>
  <w:style w:type="paragraph" w:customStyle="1" w:styleId="addthisoverlaytoolbox">
    <w:name w:val="addthis_overlay_toolbox"/>
    <w:basedOn w:val="a"/>
    <w:rsid w:val="002475F4"/>
    <w:pPr>
      <w:shd w:val="clear" w:color="auto" w:fill="000000"/>
      <w:bidi w:val="0"/>
      <w:spacing w:before="100" w:beforeAutospacing="1" w:after="100" w:afterAutospacing="1"/>
    </w:pPr>
  </w:style>
  <w:style w:type="paragraph" w:customStyle="1" w:styleId="linkservicediv">
    <w:name w:val="linkservicediv"/>
    <w:basedOn w:val="a"/>
    <w:rsid w:val="002475F4"/>
    <w:pPr>
      <w:pBdr>
        <w:top w:val="single" w:sz="6" w:space="0" w:color="000000"/>
        <w:left w:val="single" w:sz="6" w:space="0" w:color="000000"/>
        <w:bottom w:val="single" w:sz="6" w:space="0" w:color="000000"/>
        <w:right w:val="single" w:sz="6" w:space="0" w:color="000000"/>
      </w:pBdr>
      <w:shd w:val="clear" w:color="auto" w:fill="AAAAAA"/>
      <w:bidi w:val="0"/>
      <w:spacing w:before="100" w:beforeAutospacing="1" w:after="100" w:afterAutospacing="1"/>
    </w:pPr>
  </w:style>
  <w:style w:type="paragraph" w:customStyle="1" w:styleId="atredloading">
    <w:name w:val="at_redloading"/>
    <w:basedOn w:val="a"/>
    <w:rsid w:val="002475F4"/>
    <w:pPr>
      <w:bidi w:val="0"/>
    </w:pPr>
  </w:style>
  <w:style w:type="paragraph" w:customStyle="1" w:styleId="at-promo-single-dl-ch">
    <w:name w:val="at-promo-single-dl-ch"/>
    <w:basedOn w:val="a"/>
    <w:rsid w:val="002475F4"/>
    <w:pPr>
      <w:bidi w:val="0"/>
      <w:spacing w:before="100" w:beforeAutospacing="1" w:after="100" w:afterAutospacing="1"/>
    </w:pPr>
  </w:style>
  <w:style w:type="paragraph" w:customStyle="1" w:styleId="at-promo-single-dl-ff">
    <w:name w:val="at-promo-single-dl-ff"/>
    <w:basedOn w:val="a"/>
    <w:rsid w:val="002475F4"/>
    <w:pPr>
      <w:bidi w:val="0"/>
      <w:spacing w:before="100" w:beforeAutospacing="1" w:after="100" w:afterAutospacing="1"/>
    </w:pPr>
  </w:style>
  <w:style w:type="paragraph" w:customStyle="1" w:styleId="at-promo-single-dl-saf">
    <w:name w:val="at-promo-single-dl-saf"/>
    <w:basedOn w:val="a"/>
    <w:rsid w:val="002475F4"/>
    <w:pPr>
      <w:bidi w:val="0"/>
      <w:spacing w:before="100" w:beforeAutospacing="1" w:after="100" w:afterAutospacing="1"/>
    </w:pPr>
  </w:style>
  <w:style w:type="paragraph" w:customStyle="1" w:styleId="at-promo-single-dl-ie">
    <w:name w:val="at-promo-single-dl-ie"/>
    <w:basedOn w:val="a"/>
    <w:rsid w:val="002475F4"/>
    <w:pPr>
      <w:bidi w:val="0"/>
      <w:spacing w:before="100" w:beforeAutospacing="1" w:after="100" w:afterAutospacing="1"/>
    </w:pPr>
  </w:style>
  <w:style w:type="paragraph" w:customStyle="1" w:styleId="atpinhdr">
    <w:name w:val="atpinhdr"/>
    <w:basedOn w:val="a"/>
    <w:rsid w:val="002475F4"/>
    <w:pPr>
      <w:pBdr>
        <w:bottom w:val="single" w:sz="6" w:space="6" w:color="CCCCCC"/>
      </w:pBdr>
      <w:shd w:val="clear" w:color="auto" w:fill="F1F1F1"/>
      <w:bidi w:val="0"/>
      <w:spacing w:before="100" w:beforeAutospacing="1" w:after="100" w:afterAutospacing="1" w:line="240" w:lineRule="atLeast"/>
    </w:pPr>
    <w:rPr>
      <w:color w:val="8C7E7E"/>
    </w:rPr>
  </w:style>
  <w:style w:type="paragraph" w:customStyle="1" w:styleId="atpinwinhdr">
    <w:name w:val="atpinwinhdr"/>
    <w:basedOn w:val="a"/>
    <w:rsid w:val="002475F4"/>
    <w:pPr>
      <w:pBdr>
        <w:bottom w:val="single" w:sz="6" w:space="6" w:color="CCCCCC"/>
      </w:pBdr>
      <w:shd w:val="clear" w:color="auto" w:fill="F1F1F1"/>
      <w:bidi w:val="0"/>
      <w:spacing w:before="100" w:beforeAutospacing="1" w:after="100" w:afterAutospacing="1" w:line="240" w:lineRule="atLeast"/>
    </w:pPr>
    <w:rPr>
      <w:color w:val="8C7E7E"/>
      <w:sz w:val="30"/>
      <w:szCs w:val="30"/>
    </w:rPr>
  </w:style>
  <w:style w:type="paragraph" w:customStyle="1" w:styleId="atpinmn">
    <w:name w:val="atpinmn"/>
    <w:basedOn w:val="a"/>
    <w:rsid w:val="002475F4"/>
    <w:pPr>
      <w:shd w:val="clear" w:color="auto" w:fill="FFFFFF"/>
      <w:bidi w:val="0"/>
      <w:spacing w:before="100" w:beforeAutospacing="1" w:after="100" w:afterAutospacing="1"/>
      <w:jc w:val="center"/>
    </w:pPr>
  </w:style>
  <w:style w:type="paragraph" w:customStyle="1" w:styleId="atpinclose">
    <w:name w:val="atpinclose"/>
    <w:basedOn w:val="a"/>
    <w:rsid w:val="002475F4"/>
    <w:pPr>
      <w:bidi w:val="0"/>
      <w:spacing w:before="100" w:beforeAutospacing="1" w:after="100" w:afterAutospacing="1"/>
      <w:jc w:val="right"/>
    </w:pPr>
    <w:rPr>
      <w:b/>
      <w:bCs/>
    </w:rPr>
  </w:style>
  <w:style w:type="paragraph" w:customStyle="1" w:styleId="atimgspanouter">
    <w:name w:val="atimgspanouter"/>
    <w:basedOn w:val="a"/>
    <w:rsid w:val="002475F4"/>
    <w:pPr>
      <w:pBdr>
        <w:top w:val="single" w:sz="6" w:space="0" w:color="A0A0A0"/>
        <w:left w:val="single" w:sz="6" w:space="0" w:color="A0A0A0"/>
        <w:bottom w:val="single" w:sz="6" w:space="0" w:color="A0A0A0"/>
        <w:right w:val="single" w:sz="6" w:space="0" w:color="A0A0A0"/>
      </w:pBdr>
      <w:shd w:val="clear" w:color="auto" w:fill="FFFFFF"/>
      <w:bidi w:val="0"/>
      <w:spacing w:before="150" w:after="150"/>
      <w:ind w:left="150" w:right="150"/>
    </w:pPr>
  </w:style>
  <w:style w:type="paragraph" w:customStyle="1" w:styleId="atimgspansize">
    <w:name w:val="atimgspansize"/>
    <w:basedOn w:val="a"/>
    <w:rsid w:val="002475F4"/>
    <w:pPr>
      <w:shd w:val="clear" w:color="auto" w:fill="FFFFFF"/>
      <w:bidi w:val="0"/>
      <w:spacing w:before="100" w:beforeAutospacing="1" w:after="100" w:afterAutospacing="1" w:line="360" w:lineRule="atLeast"/>
    </w:pPr>
    <w:rPr>
      <w:color w:val="000000"/>
      <w:sz w:val="15"/>
      <w:szCs w:val="15"/>
    </w:rPr>
  </w:style>
  <w:style w:type="paragraph" w:customStyle="1" w:styleId="atimgactbtn">
    <w:name w:val="atimgactbtn"/>
    <w:basedOn w:val="a"/>
    <w:rsid w:val="002475F4"/>
    <w:pPr>
      <w:shd w:val="clear" w:color="auto" w:fill="FFFFFF"/>
      <w:bidi w:val="0"/>
      <w:spacing w:before="100" w:beforeAutospacing="1" w:after="100" w:afterAutospacing="1"/>
    </w:pPr>
    <w:rPr>
      <w:vanish/>
    </w:rPr>
  </w:style>
  <w:style w:type="paragraph" w:customStyle="1" w:styleId="atpinwin">
    <w:name w:val="atpinwin"/>
    <w:basedOn w:val="a"/>
    <w:rsid w:val="002475F4"/>
    <w:pPr>
      <w:bidi w:val="0"/>
      <w:spacing w:before="100" w:beforeAutospacing="1" w:after="100" w:afterAutospacing="1"/>
      <w:jc w:val="center"/>
    </w:pPr>
    <w:rPr>
      <w:rFonts w:ascii="Arial" w:hAnsi="Arial" w:cs="Arial"/>
    </w:rPr>
  </w:style>
  <w:style w:type="paragraph" w:customStyle="1" w:styleId="atpinwinmn">
    <w:name w:val="atpinwinmn"/>
    <w:basedOn w:val="a"/>
    <w:rsid w:val="002475F4"/>
    <w:pPr>
      <w:bidi w:val="0"/>
      <w:spacing w:before="100" w:beforeAutospacing="1" w:after="100" w:afterAutospacing="1"/>
      <w:jc w:val="center"/>
    </w:pPr>
  </w:style>
  <w:style w:type="paragraph" w:customStyle="1" w:styleId="atimgico">
    <w:name w:val="atimgico"/>
    <w:basedOn w:val="a"/>
    <w:rsid w:val="002475F4"/>
    <w:pPr>
      <w:bidi w:val="0"/>
      <w:spacing w:before="100" w:beforeAutospacing="1" w:after="100" w:afterAutospacing="1"/>
      <w:ind w:right="75"/>
    </w:pPr>
  </w:style>
  <w:style w:type="paragraph" w:customStyle="1" w:styleId="atnoimg">
    <w:name w:val="atnoimg"/>
    <w:basedOn w:val="a"/>
    <w:rsid w:val="002475F4"/>
    <w:pPr>
      <w:bidi w:val="0"/>
      <w:spacing w:before="600" w:after="100" w:afterAutospacing="1" w:line="240" w:lineRule="atLeast"/>
    </w:pPr>
    <w:rPr>
      <w:color w:val="8C7E7E"/>
    </w:rPr>
  </w:style>
  <w:style w:type="paragraph" w:customStyle="1" w:styleId="atpinitbutton">
    <w:name w:val="at_pinitbutton"/>
    <w:basedOn w:val="a"/>
    <w:rsid w:val="002475F4"/>
    <w:pPr>
      <w:pBdr>
        <w:top w:val="single" w:sz="6" w:space="0" w:color="E8E4E4"/>
        <w:left w:val="single" w:sz="6" w:space="0" w:color="C9C5C5"/>
        <w:bottom w:val="single" w:sz="6" w:space="0" w:color="C9C5C5"/>
        <w:right w:val="single" w:sz="6" w:space="0" w:color="C9C5C5"/>
      </w:pBdr>
      <w:bidi w:val="0"/>
      <w:spacing w:line="330" w:lineRule="atLeast"/>
      <w:ind w:firstLine="25072"/>
    </w:pPr>
    <w:rPr>
      <w:rFonts w:ascii="Arial" w:hAnsi="Arial" w:cs="Arial"/>
      <w:color w:val="CD1F1F"/>
      <w:sz w:val="2"/>
      <w:szCs w:val="2"/>
    </w:rPr>
  </w:style>
  <w:style w:type="paragraph" w:customStyle="1" w:styleId="at3pinwinmn">
    <w:name w:val="at3pinwinmn"/>
    <w:basedOn w:val="a"/>
    <w:rsid w:val="002475F4"/>
    <w:pPr>
      <w:bidi w:val="0"/>
      <w:spacing w:before="100" w:beforeAutospacing="1" w:after="100" w:afterAutospacing="1"/>
      <w:jc w:val="center"/>
    </w:pPr>
  </w:style>
  <w:style w:type="paragraph" w:customStyle="1" w:styleId="at3imgspanouter">
    <w:name w:val="at3imgspanouter"/>
    <w:basedOn w:val="a"/>
    <w:rsid w:val="002475F4"/>
    <w:pPr>
      <w:pBdr>
        <w:top w:val="single" w:sz="6" w:space="0" w:color="DEDEDE"/>
        <w:left w:val="single" w:sz="6" w:space="0" w:color="DEDEDE"/>
        <w:bottom w:val="single" w:sz="6" w:space="0" w:color="DEDEDE"/>
        <w:right w:val="single" w:sz="6" w:space="0" w:color="DEDEDE"/>
      </w:pBdr>
      <w:bidi w:val="0"/>
      <w:spacing w:after="150"/>
      <w:ind w:right="150"/>
    </w:pPr>
  </w:style>
  <w:style w:type="paragraph" w:customStyle="1" w:styleId="service-icon">
    <w:name w:val="service-icon"/>
    <w:basedOn w:val="a"/>
    <w:rsid w:val="002475F4"/>
    <w:pPr>
      <w:bidi w:val="0"/>
      <w:spacing w:before="100" w:beforeAutospacing="1" w:after="100" w:afterAutospacing="1"/>
    </w:pPr>
  </w:style>
  <w:style w:type="paragraph" w:customStyle="1" w:styleId="at-quickshare">
    <w:name w:val="at-quickshare"/>
    <w:basedOn w:val="a"/>
    <w:rsid w:val="002475F4"/>
    <w:pPr>
      <w:pBdr>
        <w:top w:val="single" w:sz="6" w:space="0" w:color="BBBBBB"/>
        <w:left w:val="single" w:sz="6" w:space="0" w:color="BBBBBB"/>
        <w:bottom w:val="single" w:sz="6" w:space="0" w:color="BBBBBB"/>
        <w:right w:val="single" w:sz="6" w:space="0" w:color="BBBBBB"/>
      </w:pBdr>
      <w:shd w:val="clear" w:color="auto" w:fill="FFFFFF"/>
      <w:bidi w:val="0"/>
    </w:pPr>
    <w:rPr>
      <w:rFonts w:ascii="Helvetica" w:hAnsi="Helvetica" w:cs="Helvetica"/>
      <w:color w:val="666666"/>
      <w:sz w:val="21"/>
      <w:szCs w:val="21"/>
    </w:rPr>
  </w:style>
  <w:style w:type="paragraph" w:customStyle="1" w:styleId="at-quickshare-header">
    <w:name w:val="at-quickshare-header"/>
    <w:basedOn w:val="a"/>
    <w:rsid w:val="002475F4"/>
    <w:pPr>
      <w:pBdr>
        <w:bottom w:val="single" w:sz="6" w:space="5" w:color="DEDEDE"/>
      </w:pBdr>
      <w:shd w:val="clear" w:color="auto" w:fill="F2F2F2"/>
      <w:bidi w:val="0"/>
      <w:spacing w:before="100" w:beforeAutospacing="1" w:after="100" w:afterAutospacing="1" w:line="240" w:lineRule="atLeast"/>
    </w:pPr>
    <w:rPr>
      <w:b/>
      <w:bCs/>
      <w:color w:val="666666"/>
      <w:sz w:val="18"/>
      <w:szCs w:val="18"/>
    </w:rPr>
  </w:style>
  <w:style w:type="paragraph" w:customStyle="1" w:styleId="at-quickshare-header-peep">
    <w:name w:val="at-quickshare-header-peep"/>
    <w:basedOn w:val="a"/>
    <w:rsid w:val="002475F4"/>
    <w:pPr>
      <w:pBdr>
        <w:left w:val="single" w:sz="6" w:space="5" w:color="DEDEDE"/>
      </w:pBdr>
      <w:bidi w:val="0"/>
      <w:spacing w:before="100" w:beforeAutospacing="1" w:after="100" w:afterAutospacing="1"/>
    </w:pPr>
  </w:style>
  <w:style w:type="paragraph" w:customStyle="1" w:styleId="at-quickshare-content">
    <w:name w:val="at-quickshare-content"/>
    <w:basedOn w:val="a"/>
    <w:rsid w:val="002475F4"/>
    <w:pPr>
      <w:shd w:val="clear" w:color="auto" w:fill="FFFFFF"/>
      <w:bidi w:val="0"/>
      <w:spacing w:before="100" w:beforeAutospacing="1" w:after="100" w:afterAutospacing="1"/>
    </w:pPr>
  </w:style>
  <w:style w:type="paragraph" w:customStyle="1" w:styleId="at-quickshare-footer">
    <w:name w:val="at-quickshare-footer"/>
    <w:basedOn w:val="a"/>
    <w:rsid w:val="002475F4"/>
    <w:pPr>
      <w:pBdr>
        <w:top w:val="single" w:sz="6" w:space="0" w:color="DEDEDE"/>
      </w:pBdr>
      <w:bidi w:val="0"/>
      <w:spacing w:before="100" w:beforeAutospacing="1" w:after="100" w:afterAutospacing="1" w:line="315" w:lineRule="atLeast"/>
    </w:pPr>
    <w:rPr>
      <w:sz w:val="17"/>
      <w:szCs w:val="17"/>
    </w:rPr>
  </w:style>
  <w:style w:type="paragraph" w:customStyle="1" w:styleId="ishareactive">
    <w:name w:val="ishareactive"/>
    <w:basedOn w:val="a"/>
    <w:rsid w:val="002475F4"/>
    <w:pPr>
      <w:bidi w:val="0"/>
    </w:pPr>
  </w:style>
  <w:style w:type="paragraph" w:customStyle="1" w:styleId="ishareactive-sm">
    <w:name w:val="ishareactive-sm"/>
    <w:basedOn w:val="a"/>
    <w:rsid w:val="002475F4"/>
    <w:pPr>
      <w:bidi w:val="0"/>
    </w:pPr>
  </w:style>
  <w:style w:type="paragraph" w:customStyle="1" w:styleId="mainbodydiv">
    <w:name w:val="mainbodydiv"/>
    <w:basedOn w:val="a"/>
    <w:rsid w:val="002475F4"/>
    <w:pPr>
      <w:spacing w:before="100" w:beforeAutospacing="1" w:after="100" w:afterAutospacing="1"/>
    </w:pPr>
  </w:style>
  <w:style w:type="paragraph" w:customStyle="1" w:styleId="headerbgdiv">
    <w:name w:val="headerbgdiv"/>
    <w:basedOn w:val="a"/>
    <w:rsid w:val="002475F4"/>
    <w:pPr>
      <w:bidi w:val="0"/>
      <w:spacing w:before="100" w:beforeAutospacing="1" w:after="100" w:afterAutospacing="1"/>
    </w:pPr>
  </w:style>
  <w:style w:type="paragraph" w:customStyle="1" w:styleId="contentbgdiv">
    <w:name w:val="contentbgdiv"/>
    <w:basedOn w:val="a"/>
    <w:rsid w:val="002475F4"/>
    <w:pPr>
      <w:bidi w:val="0"/>
      <w:spacing w:before="100" w:beforeAutospacing="1" w:after="100" w:afterAutospacing="1"/>
    </w:pPr>
  </w:style>
  <w:style w:type="paragraph" w:customStyle="1" w:styleId="footerdiv">
    <w:name w:val="footerdiv"/>
    <w:basedOn w:val="a"/>
    <w:rsid w:val="002475F4"/>
    <w:pPr>
      <w:bidi w:val="0"/>
      <w:spacing w:before="75" w:after="100" w:afterAutospacing="1"/>
    </w:pPr>
  </w:style>
  <w:style w:type="paragraph" w:customStyle="1" w:styleId="headdatediv">
    <w:name w:val="headdatediv"/>
    <w:basedOn w:val="a"/>
    <w:rsid w:val="002475F4"/>
    <w:pPr>
      <w:bidi w:val="0"/>
      <w:spacing w:before="100" w:beforeAutospacing="1" w:after="100" w:afterAutospacing="1"/>
    </w:pPr>
  </w:style>
  <w:style w:type="paragraph" w:customStyle="1" w:styleId="headmenudiv">
    <w:name w:val="headmenudiv"/>
    <w:basedOn w:val="a"/>
    <w:rsid w:val="002475F4"/>
    <w:pPr>
      <w:bidi w:val="0"/>
      <w:spacing w:before="100" w:beforeAutospacing="1" w:after="100" w:afterAutospacing="1"/>
    </w:pPr>
  </w:style>
  <w:style w:type="paragraph" w:customStyle="1" w:styleId="headimgdiv">
    <w:name w:val="headimgdiv"/>
    <w:basedOn w:val="a"/>
    <w:rsid w:val="002475F4"/>
    <w:pPr>
      <w:bidi w:val="0"/>
      <w:spacing w:before="100" w:beforeAutospacing="1" w:after="100" w:afterAutospacing="1"/>
    </w:pPr>
  </w:style>
  <w:style w:type="paragraph" w:customStyle="1" w:styleId="headnewsdiv">
    <w:name w:val="headnewsdiv"/>
    <w:basedOn w:val="a"/>
    <w:rsid w:val="002475F4"/>
    <w:pPr>
      <w:bidi w:val="0"/>
      <w:spacing w:before="100" w:beforeAutospacing="1" w:after="100" w:afterAutospacing="1"/>
    </w:pPr>
  </w:style>
  <w:style w:type="paragraph" w:customStyle="1" w:styleId="headdatedivl">
    <w:name w:val="headdatedivl"/>
    <w:basedOn w:val="a"/>
    <w:rsid w:val="002475F4"/>
    <w:pPr>
      <w:bidi w:val="0"/>
      <w:spacing w:before="100" w:beforeAutospacing="1" w:after="100" w:afterAutospacing="1"/>
    </w:pPr>
    <w:rPr>
      <w:color w:val="764013"/>
      <w:sz w:val="16"/>
      <w:szCs w:val="16"/>
    </w:rPr>
  </w:style>
  <w:style w:type="paragraph" w:customStyle="1" w:styleId="headdatedivr">
    <w:name w:val="headdatedivr"/>
    <w:basedOn w:val="a"/>
    <w:rsid w:val="002475F4"/>
    <w:pPr>
      <w:bidi w:val="0"/>
      <w:spacing w:before="100" w:beforeAutospacing="1" w:after="100" w:afterAutospacing="1"/>
      <w:jc w:val="right"/>
    </w:pPr>
    <w:rPr>
      <w:rFonts w:ascii="Tahoma" w:hAnsi="Tahoma" w:cs="Tahoma"/>
      <w:color w:val="F9F6F4"/>
      <w:sz w:val="16"/>
      <w:szCs w:val="16"/>
    </w:rPr>
  </w:style>
  <w:style w:type="paragraph" w:customStyle="1" w:styleId="headmenudivr">
    <w:name w:val="headmenudivr"/>
    <w:basedOn w:val="a"/>
    <w:rsid w:val="002475F4"/>
    <w:pPr>
      <w:bidi w:val="0"/>
      <w:spacing w:before="100" w:beforeAutospacing="1" w:after="100" w:afterAutospacing="1"/>
    </w:pPr>
  </w:style>
  <w:style w:type="paragraph" w:customStyle="1" w:styleId="headmenudivl">
    <w:name w:val="headmenudivl"/>
    <w:basedOn w:val="a"/>
    <w:rsid w:val="002475F4"/>
    <w:pPr>
      <w:bidi w:val="0"/>
      <w:spacing w:before="100" w:beforeAutospacing="1" w:after="100" w:afterAutospacing="1"/>
    </w:pPr>
  </w:style>
  <w:style w:type="paragraph" w:customStyle="1" w:styleId="headmenudivla1">
    <w:name w:val="headmenudivla1"/>
    <w:basedOn w:val="a"/>
    <w:rsid w:val="002475F4"/>
    <w:pPr>
      <w:bidi w:val="0"/>
      <w:spacing w:before="100" w:beforeAutospacing="1" w:after="100" w:afterAutospacing="1"/>
      <w:ind w:left="300"/>
    </w:pPr>
  </w:style>
  <w:style w:type="paragraph" w:customStyle="1" w:styleId="headmenudivla2">
    <w:name w:val="headmenudivla2"/>
    <w:basedOn w:val="a"/>
    <w:rsid w:val="002475F4"/>
    <w:pPr>
      <w:bidi w:val="0"/>
      <w:spacing w:before="100" w:beforeAutospacing="1" w:after="100" w:afterAutospacing="1"/>
      <w:ind w:left="300"/>
    </w:pPr>
  </w:style>
  <w:style w:type="paragraph" w:customStyle="1" w:styleId="headmenudivla3">
    <w:name w:val="headmenudivla3"/>
    <w:basedOn w:val="a"/>
    <w:rsid w:val="002475F4"/>
    <w:pPr>
      <w:bidi w:val="0"/>
      <w:spacing w:before="100" w:beforeAutospacing="1" w:after="100" w:afterAutospacing="1"/>
      <w:ind w:left="525"/>
    </w:pPr>
  </w:style>
  <w:style w:type="paragraph" w:customStyle="1" w:styleId="headmenudivla155">
    <w:name w:val="headmenudivla155"/>
    <w:basedOn w:val="a"/>
    <w:rsid w:val="002475F4"/>
    <w:pPr>
      <w:bidi w:val="0"/>
      <w:spacing w:before="100" w:beforeAutospacing="1" w:after="100" w:afterAutospacing="1"/>
      <w:ind w:left="75"/>
    </w:pPr>
  </w:style>
  <w:style w:type="paragraph" w:customStyle="1" w:styleId="headmenudivla255">
    <w:name w:val="headmenudivla255"/>
    <w:basedOn w:val="a"/>
    <w:rsid w:val="002475F4"/>
    <w:pPr>
      <w:bidi w:val="0"/>
      <w:spacing w:before="100" w:beforeAutospacing="1" w:after="100" w:afterAutospacing="1"/>
      <w:ind w:left="75"/>
    </w:pPr>
  </w:style>
  <w:style w:type="paragraph" w:customStyle="1" w:styleId="headmenudivla355">
    <w:name w:val="headmenudivla355"/>
    <w:basedOn w:val="a"/>
    <w:rsid w:val="002475F4"/>
    <w:pPr>
      <w:bidi w:val="0"/>
      <w:spacing w:before="100" w:beforeAutospacing="1" w:after="100" w:afterAutospacing="1"/>
      <w:ind w:left="75"/>
    </w:pPr>
  </w:style>
  <w:style w:type="paragraph" w:customStyle="1" w:styleId="headnewsdivm">
    <w:name w:val="headnewsdivm"/>
    <w:basedOn w:val="a"/>
    <w:rsid w:val="002475F4"/>
    <w:pPr>
      <w:bidi w:val="0"/>
      <w:spacing w:before="100" w:beforeAutospacing="1" w:after="100" w:afterAutospacing="1"/>
    </w:pPr>
    <w:rPr>
      <w:rFonts w:ascii="Tahoma" w:hAnsi="Tahoma" w:cs="Tahoma"/>
      <w:color w:val="777777"/>
      <w:sz w:val="14"/>
      <w:szCs w:val="14"/>
    </w:rPr>
  </w:style>
  <w:style w:type="paragraph" w:customStyle="1" w:styleId="homemarquee">
    <w:name w:val="homemarquee"/>
    <w:basedOn w:val="a"/>
    <w:rsid w:val="002475F4"/>
    <w:pPr>
      <w:bidi w:val="0"/>
      <w:spacing w:before="100" w:beforeAutospacing="1" w:after="105"/>
      <w:ind w:right="300"/>
      <w:textAlignment w:val="center"/>
    </w:pPr>
  </w:style>
  <w:style w:type="paragraph" w:customStyle="1" w:styleId="headmenudivra4">
    <w:name w:val="headmenudivra4"/>
    <w:basedOn w:val="a"/>
    <w:rsid w:val="002475F4"/>
    <w:pPr>
      <w:bidi w:val="0"/>
      <w:spacing w:before="100" w:beforeAutospacing="1" w:after="100" w:afterAutospacing="1"/>
      <w:ind w:right="195"/>
      <w:textAlignment w:val="center"/>
    </w:pPr>
  </w:style>
  <w:style w:type="paragraph" w:customStyle="1" w:styleId="marqueee">
    <w:name w:val="marqueee"/>
    <w:basedOn w:val="a"/>
    <w:rsid w:val="002475F4"/>
    <w:pPr>
      <w:bidi w:val="0"/>
      <w:spacing w:before="100" w:beforeAutospacing="1" w:after="100" w:afterAutospacing="1"/>
      <w:ind w:right="1500"/>
      <w:textAlignment w:val="center"/>
    </w:pPr>
    <w:rPr>
      <w:color w:val="676564"/>
      <w:sz w:val="20"/>
      <w:szCs w:val="20"/>
    </w:rPr>
  </w:style>
  <w:style w:type="paragraph" w:customStyle="1" w:styleId="marqleft">
    <w:name w:val="marqleft"/>
    <w:basedOn w:val="a"/>
    <w:rsid w:val="002475F4"/>
    <w:pPr>
      <w:bidi w:val="0"/>
      <w:spacing w:before="100" w:beforeAutospacing="1" w:after="100" w:afterAutospacing="1"/>
    </w:pPr>
  </w:style>
  <w:style w:type="paragraph" w:customStyle="1" w:styleId="marqstop">
    <w:name w:val="marqstop"/>
    <w:basedOn w:val="a"/>
    <w:rsid w:val="002475F4"/>
    <w:pPr>
      <w:bidi w:val="0"/>
      <w:spacing w:before="100" w:beforeAutospacing="1" w:after="100" w:afterAutospacing="1"/>
    </w:pPr>
  </w:style>
  <w:style w:type="paragraph" w:customStyle="1" w:styleId="marqright">
    <w:name w:val="marqright"/>
    <w:basedOn w:val="a"/>
    <w:rsid w:val="002475F4"/>
    <w:pPr>
      <w:bidi w:val="0"/>
      <w:spacing w:before="100" w:beforeAutospacing="1" w:after="100" w:afterAutospacing="1"/>
    </w:pPr>
  </w:style>
  <w:style w:type="paragraph" w:customStyle="1" w:styleId="newslinks">
    <w:name w:val="newslinks"/>
    <w:basedOn w:val="a"/>
    <w:rsid w:val="002475F4"/>
    <w:pPr>
      <w:bidi w:val="0"/>
      <w:spacing w:before="100" w:beforeAutospacing="1" w:after="100" w:afterAutospacing="1"/>
    </w:pPr>
    <w:rPr>
      <w:rFonts w:ascii="Tahoma" w:hAnsi="Tahoma" w:cs="Tahoma"/>
      <w:color w:val="777777"/>
      <w:sz w:val="18"/>
      <w:szCs w:val="18"/>
    </w:rPr>
  </w:style>
  <w:style w:type="paragraph" w:customStyle="1" w:styleId="newsimg">
    <w:name w:val="newsimg"/>
    <w:basedOn w:val="a"/>
    <w:rsid w:val="002475F4"/>
    <w:pPr>
      <w:bidi w:val="0"/>
      <w:spacing w:before="100" w:beforeAutospacing="1" w:after="100" w:afterAutospacing="1"/>
      <w:textAlignment w:val="center"/>
    </w:pPr>
  </w:style>
  <w:style w:type="paragraph" w:customStyle="1" w:styleId="footertable">
    <w:name w:val="footertable"/>
    <w:basedOn w:val="a"/>
    <w:rsid w:val="002475F4"/>
    <w:pPr>
      <w:bidi w:val="0"/>
      <w:spacing w:before="100" w:beforeAutospacing="1" w:after="100" w:afterAutospacing="1"/>
      <w:jc w:val="center"/>
    </w:pPr>
    <w:rPr>
      <w:color w:val="FFFFFF"/>
      <w:sz w:val="20"/>
      <w:szCs w:val="20"/>
    </w:rPr>
  </w:style>
  <w:style w:type="paragraph" w:customStyle="1" w:styleId="footertd1">
    <w:name w:val="footertd1"/>
    <w:basedOn w:val="a"/>
    <w:rsid w:val="002475F4"/>
    <w:pPr>
      <w:bidi w:val="0"/>
      <w:spacing w:before="100" w:beforeAutospacing="1" w:after="100" w:afterAutospacing="1"/>
    </w:pPr>
    <w:rPr>
      <w:rFonts w:ascii="Tahoma" w:hAnsi="Tahoma" w:cs="Tahoma"/>
      <w:sz w:val="15"/>
      <w:szCs w:val="15"/>
    </w:rPr>
  </w:style>
  <w:style w:type="paragraph" w:customStyle="1" w:styleId="footertd2">
    <w:name w:val="footertd2"/>
    <w:basedOn w:val="a"/>
    <w:rsid w:val="002475F4"/>
    <w:pPr>
      <w:bidi w:val="0"/>
      <w:spacing w:before="100" w:beforeAutospacing="1" w:after="100" w:afterAutospacing="1"/>
    </w:pPr>
    <w:rPr>
      <w:rFonts w:ascii="Tahoma" w:hAnsi="Tahoma" w:cs="Tahoma"/>
      <w:sz w:val="17"/>
      <w:szCs w:val="17"/>
    </w:rPr>
  </w:style>
  <w:style w:type="paragraph" w:customStyle="1" w:styleId="maincontentdiv">
    <w:name w:val="maincontentdiv"/>
    <w:basedOn w:val="a"/>
    <w:rsid w:val="002475F4"/>
    <w:pPr>
      <w:bidi w:val="0"/>
      <w:spacing w:before="100" w:beforeAutospacing="1" w:after="100" w:afterAutospacing="1"/>
    </w:pPr>
  </w:style>
  <w:style w:type="paragraph" w:customStyle="1" w:styleId="tophomeflash">
    <w:name w:val="tophomeflash"/>
    <w:basedOn w:val="a"/>
    <w:rsid w:val="002475F4"/>
    <w:pPr>
      <w:bidi w:val="0"/>
    </w:pPr>
  </w:style>
  <w:style w:type="paragraph" w:customStyle="1" w:styleId="homemenusearchdiv">
    <w:name w:val="homemenusearchdiv"/>
    <w:basedOn w:val="a"/>
    <w:rsid w:val="002475F4"/>
    <w:pPr>
      <w:bidi w:val="0"/>
      <w:spacing w:before="100" w:beforeAutospacing="1" w:after="100" w:afterAutospacing="1"/>
    </w:pPr>
  </w:style>
  <w:style w:type="paragraph" w:customStyle="1" w:styleId="homemenusearchdivl">
    <w:name w:val="homemenusearchdivl"/>
    <w:basedOn w:val="a"/>
    <w:rsid w:val="002475F4"/>
    <w:pPr>
      <w:bidi w:val="0"/>
      <w:spacing w:before="90" w:after="100" w:afterAutospacing="1"/>
    </w:pPr>
  </w:style>
  <w:style w:type="paragraph" w:customStyle="1" w:styleId="homemenusearchdivr">
    <w:name w:val="homemenusearchdivr"/>
    <w:basedOn w:val="a"/>
    <w:rsid w:val="002475F4"/>
    <w:pPr>
      <w:bidi w:val="0"/>
      <w:spacing w:before="180" w:after="100" w:afterAutospacing="1"/>
      <w:ind w:right="75"/>
    </w:pPr>
    <w:rPr>
      <w:rFonts w:ascii="Tahoma" w:hAnsi="Tahoma" w:cs="Tahoma"/>
      <w:sz w:val="16"/>
      <w:szCs w:val="16"/>
    </w:rPr>
  </w:style>
  <w:style w:type="paragraph" w:customStyle="1" w:styleId="homemenusearchdivltb">
    <w:name w:val="homemenusearchdivltb"/>
    <w:basedOn w:val="a"/>
    <w:rsid w:val="002475F4"/>
    <w:pPr>
      <w:bidi w:val="0"/>
      <w:spacing w:before="105" w:after="100" w:afterAutospacing="1"/>
      <w:ind w:right="450"/>
    </w:pPr>
  </w:style>
  <w:style w:type="paragraph" w:customStyle="1" w:styleId="homemenusearchdivlser">
    <w:name w:val="homemenusearchdivlser"/>
    <w:basedOn w:val="a"/>
    <w:rsid w:val="002475F4"/>
    <w:pPr>
      <w:bidi w:val="0"/>
      <w:spacing w:before="105" w:after="100" w:afterAutospacing="1"/>
      <w:ind w:left="30"/>
    </w:pPr>
  </w:style>
  <w:style w:type="paragraph" w:customStyle="1" w:styleId="homemenusearchdivlser1">
    <w:name w:val="homemenusearchdivlser1"/>
    <w:basedOn w:val="a"/>
    <w:rsid w:val="002475F4"/>
    <w:pPr>
      <w:bidi w:val="0"/>
      <w:spacing w:before="105" w:after="100" w:afterAutospacing="1"/>
      <w:ind w:left="30" w:right="75"/>
    </w:pPr>
  </w:style>
  <w:style w:type="paragraph" w:customStyle="1" w:styleId="homebodyheadertopr">
    <w:name w:val="homebodyheadertopr"/>
    <w:basedOn w:val="a"/>
    <w:rsid w:val="002475F4"/>
    <w:pPr>
      <w:bidi w:val="0"/>
      <w:spacing w:before="100" w:beforeAutospacing="1" w:after="100" w:afterAutospacing="1"/>
    </w:pPr>
  </w:style>
  <w:style w:type="paragraph" w:customStyle="1" w:styleId="headertopral">
    <w:name w:val="headertopral"/>
    <w:basedOn w:val="a"/>
    <w:rsid w:val="002475F4"/>
    <w:pPr>
      <w:bidi w:val="0"/>
      <w:spacing w:before="100" w:beforeAutospacing="1" w:after="100" w:afterAutospacing="1"/>
    </w:pPr>
  </w:style>
  <w:style w:type="paragraph" w:customStyle="1" w:styleId="headertoprac">
    <w:name w:val="headertoprac"/>
    <w:basedOn w:val="a"/>
    <w:rsid w:val="002475F4"/>
    <w:pPr>
      <w:bidi w:val="0"/>
      <w:spacing w:before="100" w:beforeAutospacing="1" w:after="100" w:afterAutospacing="1"/>
    </w:pPr>
  </w:style>
  <w:style w:type="paragraph" w:customStyle="1" w:styleId="homebody">
    <w:name w:val="homebody"/>
    <w:basedOn w:val="a"/>
    <w:rsid w:val="002475F4"/>
    <w:pPr>
      <w:bidi w:val="0"/>
      <w:spacing w:before="105" w:after="100" w:afterAutospacing="1"/>
    </w:pPr>
  </w:style>
  <w:style w:type="paragraph" w:customStyle="1" w:styleId="homebodyr">
    <w:name w:val="homebodyr"/>
    <w:basedOn w:val="a"/>
    <w:rsid w:val="002475F4"/>
    <w:pPr>
      <w:bidi w:val="0"/>
      <w:spacing w:after="100" w:afterAutospacing="1"/>
    </w:pPr>
  </w:style>
  <w:style w:type="paragraph" w:customStyle="1" w:styleId="homebodyl">
    <w:name w:val="homebodyl"/>
    <w:basedOn w:val="a"/>
    <w:rsid w:val="002475F4"/>
    <w:pPr>
      <w:bidi w:val="0"/>
      <w:spacing w:after="100" w:afterAutospacing="1"/>
    </w:pPr>
  </w:style>
  <w:style w:type="paragraph" w:customStyle="1" w:styleId="homebodyr1">
    <w:name w:val="homebodyr1"/>
    <w:basedOn w:val="a"/>
    <w:rsid w:val="002475F4"/>
    <w:pPr>
      <w:bidi w:val="0"/>
      <w:spacing w:after="100" w:afterAutospacing="1"/>
    </w:pPr>
  </w:style>
  <w:style w:type="paragraph" w:customStyle="1" w:styleId="homebodyl1">
    <w:name w:val="homebodyl1"/>
    <w:basedOn w:val="a"/>
    <w:rsid w:val="002475F4"/>
    <w:pPr>
      <w:bidi w:val="0"/>
      <w:spacing w:before="150" w:after="100" w:afterAutospacing="1"/>
    </w:pPr>
  </w:style>
  <w:style w:type="paragraph" w:customStyle="1" w:styleId="headersword1">
    <w:name w:val="headersword1"/>
    <w:basedOn w:val="a"/>
    <w:rsid w:val="002475F4"/>
    <w:pPr>
      <w:bidi w:val="0"/>
      <w:spacing w:before="135" w:after="100" w:afterAutospacing="1"/>
      <w:ind w:right="300"/>
    </w:pPr>
  </w:style>
  <w:style w:type="paragraph" w:customStyle="1" w:styleId="bodyelmoharer">
    <w:name w:val="bodyelmoharer"/>
    <w:basedOn w:val="a"/>
    <w:rsid w:val="002475F4"/>
    <w:pPr>
      <w:bidi w:val="0"/>
      <w:spacing w:before="100" w:beforeAutospacing="1" w:after="100" w:afterAutospacing="1"/>
    </w:pPr>
  </w:style>
  <w:style w:type="paragraph" w:customStyle="1" w:styleId="borderbottomline">
    <w:name w:val="borderbottomline"/>
    <w:basedOn w:val="a"/>
    <w:rsid w:val="002475F4"/>
    <w:pPr>
      <w:bidi w:val="0"/>
      <w:spacing w:before="100" w:beforeAutospacing="1" w:after="100" w:afterAutospacing="1"/>
    </w:pPr>
  </w:style>
  <w:style w:type="paragraph" w:customStyle="1" w:styleId="bodyelmoharernews">
    <w:name w:val="bodyelmoharernews"/>
    <w:basedOn w:val="a"/>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flashr">
    <w:name w:val="flashr"/>
    <w:basedOn w:val="a"/>
    <w:rsid w:val="002475F4"/>
    <w:pPr>
      <w:bidi w:val="0"/>
      <w:spacing w:before="150" w:after="100" w:afterAutospacing="1"/>
    </w:pPr>
  </w:style>
  <w:style w:type="paragraph" w:customStyle="1" w:styleId="homebodyheadertopr2">
    <w:name w:val="homebodyheadertopr2"/>
    <w:basedOn w:val="a"/>
    <w:rsid w:val="002475F4"/>
    <w:pPr>
      <w:bidi w:val="0"/>
      <w:spacing w:before="150" w:after="100" w:afterAutospacing="1"/>
    </w:pPr>
  </w:style>
  <w:style w:type="paragraph" w:customStyle="1" w:styleId="headersword2">
    <w:name w:val="headersword2"/>
    <w:basedOn w:val="a"/>
    <w:rsid w:val="002475F4"/>
    <w:pPr>
      <w:bidi w:val="0"/>
      <w:spacing w:before="135" w:after="100" w:afterAutospacing="1"/>
      <w:ind w:right="300"/>
    </w:pPr>
  </w:style>
  <w:style w:type="paragraph" w:customStyle="1" w:styleId="tablect">
    <w:name w:val="tablect"/>
    <w:basedOn w:val="a"/>
    <w:rsid w:val="002475F4"/>
    <w:pPr>
      <w:bidi w:val="0"/>
      <w:spacing w:before="100" w:beforeAutospacing="1" w:after="100" w:afterAutospacing="1"/>
    </w:pPr>
  </w:style>
  <w:style w:type="paragraph" w:customStyle="1" w:styleId="tablecb">
    <w:name w:val="tablecb"/>
    <w:basedOn w:val="a"/>
    <w:rsid w:val="002475F4"/>
    <w:pPr>
      <w:bidi w:val="0"/>
      <w:spacing w:before="100" w:beforeAutospacing="1" w:after="100" w:afterAutospacing="1"/>
    </w:pPr>
  </w:style>
  <w:style w:type="paragraph" w:customStyle="1" w:styleId="tableimg">
    <w:name w:val="tableimg"/>
    <w:basedOn w:val="a"/>
    <w:rsid w:val="002475F4"/>
    <w:pPr>
      <w:bidi w:val="0"/>
      <w:spacing w:before="150" w:after="100" w:afterAutospacing="1"/>
      <w:ind w:right="180"/>
    </w:pPr>
  </w:style>
  <w:style w:type="paragraph" w:customStyle="1" w:styleId="lifedivt">
    <w:name w:val="lifedivt"/>
    <w:basedOn w:val="a"/>
    <w:rsid w:val="002475F4"/>
    <w:pPr>
      <w:bidi w:val="0"/>
      <w:spacing w:before="100" w:beforeAutospacing="1" w:after="100" w:afterAutospacing="1"/>
    </w:pPr>
  </w:style>
  <w:style w:type="paragraph" w:customStyle="1" w:styleId="lifedivrt">
    <w:name w:val="lifedivrt"/>
    <w:basedOn w:val="a"/>
    <w:rsid w:val="002475F4"/>
    <w:pPr>
      <w:bidi w:val="0"/>
      <w:spacing w:before="150" w:after="100" w:afterAutospacing="1"/>
    </w:pPr>
  </w:style>
  <w:style w:type="paragraph" w:customStyle="1" w:styleId="lifedivrtr">
    <w:name w:val="lifedivrtr"/>
    <w:basedOn w:val="a"/>
    <w:rsid w:val="002475F4"/>
    <w:pPr>
      <w:bidi w:val="0"/>
      <w:spacing w:before="100" w:beforeAutospacing="1" w:after="100" w:afterAutospacing="1"/>
    </w:pPr>
  </w:style>
  <w:style w:type="paragraph" w:customStyle="1" w:styleId="lifedivrtl">
    <w:name w:val="lifedivrtl"/>
    <w:basedOn w:val="a"/>
    <w:rsid w:val="002475F4"/>
    <w:pPr>
      <w:bidi w:val="0"/>
      <w:spacing w:before="100" w:beforeAutospacing="1" w:after="100" w:afterAutospacing="1"/>
    </w:pPr>
  </w:style>
  <w:style w:type="paragraph" w:customStyle="1" w:styleId="lifedivrtc">
    <w:name w:val="lifedivrtc"/>
    <w:basedOn w:val="a"/>
    <w:rsid w:val="002475F4"/>
    <w:pPr>
      <w:bidi w:val="0"/>
      <w:spacing w:before="100" w:beforeAutospacing="1" w:after="100" w:afterAutospacing="1"/>
    </w:pPr>
  </w:style>
  <w:style w:type="paragraph" w:customStyle="1" w:styleId="headersword3">
    <w:name w:val="headersword3"/>
    <w:basedOn w:val="a"/>
    <w:rsid w:val="002475F4"/>
    <w:pPr>
      <w:bidi w:val="0"/>
      <w:spacing w:before="135" w:after="100" w:afterAutospacing="1"/>
      <w:ind w:right="300"/>
    </w:pPr>
  </w:style>
  <w:style w:type="paragraph" w:customStyle="1" w:styleId="lifedivlt">
    <w:name w:val="lifedivlt"/>
    <w:basedOn w:val="a"/>
    <w:rsid w:val="002475F4"/>
    <w:pPr>
      <w:bidi w:val="0"/>
      <w:spacing w:before="150" w:after="100" w:afterAutospacing="1"/>
      <w:ind w:right="165"/>
    </w:pPr>
  </w:style>
  <w:style w:type="paragraph" w:customStyle="1" w:styleId="lifedivltr">
    <w:name w:val="lifedivltr"/>
    <w:basedOn w:val="a"/>
    <w:rsid w:val="002475F4"/>
    <w:pPr>
      <w:bidi w:val="0"/>
      <w:spacing w:before="100" w:beforeAutospacing="1" w:after="100" w:afterAutospacing="1"/>
    </w:pPr>
  </w:style>
  <w:style w:type="paragraph" w:customStyle="1" w:styleId="lifedivltl">
    <w:name w:val="lifedivltl"/>
    <w:basedOn w:val="a"/>
    <w:rsid w:val="002475F4"/>
    <w:pPr>
      <w:bidi w:val="0"/>
      <w:spacing w:before="100" w:beforeAutospacing="1" w:after="100" w:afterAutospacing="1"/>
    </w:pPr>
  </w:style>
  <w:style w:type="paragraph" w:customStyle="1" w:styleId="lifedivltc">
    <w:name w:val="lifedivltc"/>
    <w:basedOn w:val="a"/>
    <w:rsid w:val="002475F4"/>
    <w:pPr>
      <w:bidi w:val="0"/>
      <w:spacing w:before="100" w:beforeAutospacing="1" w:after="100" w:afterAutospacing="1"/>
    </w:pPr>
  </w:style>
  <w:style w:type="paragraph" w:customStyle="1" w:styleId="headersword4">
    <w:name w:val="headersword4"/>
    <w:basedOn w:val="a"/>
    <w:rsid w:val="002475F4"/>
    <w:pPr>
      <w:bidi w:val="0"/>
      <w:spacing w:before="135" w:after="100" w:afterAutospacing="1"/>
      <w:ind w:right="300"/>
    </w:pPr>
  </w:style>
  <w:style w:type="paragraph" w:customStyle="1" w:styleId="lifedivb">
    <w:name w:val="lifedivb"/>
    <w:basedOn w:val="a"/>
    <w:rsid w:val="002475F4"/>
    <w:pPr>
      <w:bidi w:val="0"/>
      <w:spacing w:before="100" w:beforeAutospacing="1" w:after="100" w:afterAutospacing="1"/>
    </w:pPr>
  </w:style>
  <w:style w:type="paragraph" w:customStyle="1" w:styleId="lifedivbf">
    <w:name w:val="lifedivbf"/>
    <w:basedOn w:val="a"/>
    <w:rsid w:val="002475F4"/>
    <w:pPr>
      <w:bidi w:val="0"/>
      <w:spacing w:before="100" w:beforeAutospacing="1" w:after="100" w:afterAutospacing="1"/>
    </w:pPr>
  </w:style>
  <w:style w:type="paragraph" w:customStyle="1" w:styleId="makediv">
    <w:name w:val="makediv"/>
    <w:basedOn w:val="a"/>
    <w:rsid w:val="002475F4"/>
    <w:pPr>
      <w:bidi w:val="0"/>
      <w:spacing w:before="150" w:after="100" w:afterAutospacing="1"/>
    </w:pPr>
  </w:style>
  <w:style w:type="paragraph" w:customStyle="1" w:styleId="makedivr">
    <w:name w:val="makedivr"/>
    <w:basedOn w:val="a"/>
    <w:rsid w:val="002475F4"/>
    <w:pPr>
      <w:bidi w:val="0"/>
      <w:spacing w:before="100" w:beforeAutospacing="1" w:after="100" w:afterAutospacing="1"/>
    </w:pPr>
  </w:style>
  <w:style w:type="paragraph" w:customStyle="1" w:styleId="makedivl">
    <w:name w:val="makedivl"/>
    <w:basedOn w:val="a"/>
    <w:rsid w:val="002475F4"/>
    <w:pPr>
      <w:bidi w:val="0"/>
      <w:spacing w:before="100" w:beforeAutospacing="1" w:after="100" w:afterAutospacing="1"/>
    </w:pPr>
  </w:style>
  <w:style w:type="paragraph" w:customStyle="1" w:styleId="makedivc">
    <w:name w:val="makedivc"/>
    <w:basedOn w:val="a"/>
    <w:rsid w:val="002475F4"/>
    <w:pPr>
      <w:bidi w:val="0"/>
      <w:spacing w:before="100" w:beforeAutospacing="1" w:after="100" w:afterAutospacing="1"/>
    </w:pPr>
  </w:style>
  <w:style w:type="paragraph" w:customStyle="1" w:styleId="headersword5">
    <w:name w:val="headersword5"/>
    <w:basedOn w:val="a"/>
    <w:rsid w:val="002475F4"/>
    <w:pPr>
      <w:bidi w:val="0"/>
      <w:spacing w:before="135" w:after="100" w:afterAutospacing="1"/>
      <w:ind w:right="300"/>
    </w:pPr>
  </w:style>
  <w:style w:type="paragraph" w:customStyle="1" w:styleId="makeborderbottom">
    <w:name w:val="makeborderbottom"/>
    <w:basedOn w:val="a"/>
    <w:rsid w:val="002475F4"/>
    <w:pPr>
      <w:bidi w:val="0"/>
      <w:spacing w:before="100" w:beforeAutospacing="1" w:after="100" w:afterAutospacing="1"/>
    </w:pPr>
  </w:style>
  <w:style w:type="paragraph" w:customStyle="1" w:styleId="radio">
    <w:name w:val="radio"/>
    <w:basedOn w:val="a"/>
    <w:rsid w:val="002475F4"/>
    <w:pPr>
      <w:bidi w:val="0"/>
      <w:spacing w:before="100" w:beforeAutospacing="1" w:after="100" w:afterAutospacing="1"/>
    </w:pPr>
  </w:style>
  <w:style w:type="paragraph" w:customStyle="1" w:styleId="radior">
    <w:name w:val="radior"/>
    <w:basedOn w:val="a"/>
    <w:rsid w:val="002475F4"/>
    <w:pPr>
      <w:bidi w:val="0"/>
      <w:spacing w:before="100" w:beforeAutospacing="1" w:after="100" w:afterAutospacing="1"/>
    </w:pPr>
  </w:style>
  <w:style w:type="paragraph" w:customStyle="1" w:styleId="radiol">
    <w:name w:val="radiol"/>
    <w:basedOn w:val="a"/>
    <w:rsid w:val="002475F4"/>
    <w:pPr>
      <w:bidi w:val="0"/>
      <w:spacing w:before="100" w:beforeAutospacing="1" w:after="100" w:afterAutospacing="1"/>
    </w:pPr>
  </w:style>
  <w:style w:type="paragraph" w:customStyle="1" w:styleId="radioc">
    <w:name w:val="radioc"/>
    <w:basedOn w:val="a"/>
    <w:rsid w:val="002475F4"/>
    <w:pPr>
      <w:bidi w:val="0"/>
      <w:spacing w:before="100" w:beforeAutospacing="1" w:after="100" w:afterAutospacing="1"/>
    </w:pPr>
  </w:style>
  <w:style w:type="paragraph" w:customStyle="1" w:styleId="headersword6">
    <w:name w:val="headersword6"/>
    <w:basedOn w:val="a"/>
    <w:rsid w:val="002475F4"/>
    <w:pPr>
      <w:bidi w:val="0"/>
      <w:spacing w:before="135" w:after="100" w:afterAutospacing="1"/>
      <w:ind w:right="300"/>
    </w:pPr>
  </w:style>
  <w:style w:type="paragraph" w:customStyle="1" w:styleId="radiob">
    <w:name w:val="radiob"/>
    <w:basedOn w:val="a"/>
    <w:rsid w:val="002475F4"/>
    <w:pPr>
      <w:bidi w:val="0"/>
      <w:spacing w:before="100" w:beforeAutospacing="1" w:after="100" w:afterAutospacing="1"/>
    </w:pPr>
  </w:style>
  <w:style w:type="paragraph" w:customStyle="1" w:styleId="radiobl">
    <w:name w:val="radiobl"/>
    <w:basedOn w:val="a"/>
    <w:rsid w:val="002475F4"/>
    <w:pPr>
      <w:bidi w:val="0"/>
      <w:spacing w:before="100" w:beforeAutospacing="1" w:after="100" w:afterAutospacing="1"/>
    </w:pPr>
  </w:style>
  <w:style w:type="paragraph" w:customStyle="1" w:styleId="radiobb">
    <w:name w:val="radiobb"/>
    <w:basedOn w:val="a"/>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headersword7">
    <w:name w:val="headersword7"/>
    <w:basedOn w:val="a"/>
    <w:rsid w:val="002475F4"/>
    <w:pPr>
      <w:bidi w:val="0"/>
      <w:spacing w:before="135" w:after="100" w:afterAutospacing="1"/>
      <w:ind w:right="300"/>
    </w:pPr>
  </w:style>
  <w:style w:type="paragraph" w:customStyle="1" w:styleId="radio1">
    <w:name w:val="radio1"/>
    <w:basedOn w:val="a"/>
    <w:rsid w:val="002475F4"/>
    <w:pPr>
      <w:bidi w:val="0"/>
      <w:spacing w:before="150" w:after="100" w:afterAutospacing="1"/>
    </w:pPr>
  </w:style>
  <w:style w:type="paragraph" w:customStyle="1" w:styleId="headersword8">
    <w:name w:val="headersword8"/>
    <w:basedOn w:val="a"/>
    <w:rsid w:val="002475F4"/>
    <w:pPr>
      <w:bidi w:val="0"/>
      <w:spacing w:before="135" w:after="100" w:afterAutospacing="1"/>
      <w:ind w:right="300"/>
    </w:pPr>
  </w:style>
  <w:style w:type="paragraph" w:customStyle="1" w:styleId="headersword70">
    <w:name w:val="headersword70"/>
    <w:basedOn w:val="a"/>
    <w:rsid w:val="002475F4"/>
    <w:pPr>
      <w:bidi w:val="0"/>
      <w:spacing w:before="135" w:after="100" w:afterAutospacing="1"/>
      <w:ind w:right="300"/>
    </w:pPr>
  </w:style>
  <w:style w:type="paragraph" w:customStyle="1" w:styleId="flashl">
    <w:name w:val="flashl"/>
    <w:basedOn w:val="a"/>
    <w:rsid w:val="002475F4"/>
    <w:pPr>
      <w:bidi w:val="0"/>
      <w:spacing w:before="150" w:after="100" w:afterAutospacing="1"/>
    </w:pPr>
  </w:style>
  <w:style w:type="paragraph" w:customStyle="1" w:styleId="headersword9">
    <w:name w:val="headersword9"/>
    <w:basedOn w:val="a"/>
    <w:rsid w:val="002475F4"/>
    <w:pPr>
      <w:bidi w:val="0"/>
      <w:spacing w:before="135" w:after="100" w:afterAutospacing="1"/>
      <w:ind w:right="300"/>
    </w:pPr>
  </w:style>
  <w:style w:type="paragraph" w:customStyle="1" w:styleId="headersword10">
    <w:name w:val="headersword10"/>
    <w:basedOn w:val="a"/>
    <w:rsid w:val="002475F4"/>
    <w:pPr>
      <w:bidi w:val="0"/>
      <w:spacing w:before="135" w:after="100" w:afterAutospacing="1"/>
      <w:ind w:right="300"/>
    </w:pPr>
  </w:style>
  <w:style w:type="paragraph" w:customStyle="1" w:styleId="hbhtr1">
    <w:name w:val="hbhtr1"/>
    <w:basedOn w:val="a"/>
    <w:rsid w:val="002475F4"/>
    <w:pPr>
      <w:bidi w:val="0"/>
      <w:spacing w:before="150" w:after="100" w:afterAutospacing="1"/>
    </w:pPr>
  </w:style>
  <w:style w:type="paragraph" w:customStyle="1" w:styleId="hbhtl1">
    <w:name w:val="hbhtl1"/>
    <w:basedOn w:val="a"/>
    <w:rsid w:val="002475F4"/>
    <w:pPr>
      <w:bidi w:val="0"/>
      <w:spacing w:before="100" w:beforeAutospacing="1" w:after="100" w:afterAutospacing="1"/>
    </w:pPr>
  </w:style>
  <w:style w:type="paragraph" w:customStyle="1" w:styleId="hbhtc1">
    <w:name w:val="hbhtc1"/>
    <w:basedOn w:val="a"/>
    <w:rsid w:val="002475F4"/>
    <w:pPr>
      <w:bidi w:val="0"/>
      <w:spacing w:before="100" w:beforeAutospacing="1" w:after="100" w:afterAutospacing="1"/>
    </w:pPr>
  </w:style>
  <w:style w:type="paragraph" w:customStyle="1" w:styleId="hbhb">
    <w:name w:val="hbhb"/>
    <w:basedOn w:val="a"/>
    <w:rsid w:val="002475F4"/>
    <w:pPr>
      <w:bidi w:val="0"/>
      <w:spacing w:before="100" w:beforeAutospacing="1" w:after="100" w:afterAutospacing="1"/>
    </w:pPr>
  </w:style>
  <w:style w:type="paragraph" w:customStyle="1" w:styleId="hbhbl">
    <w:name w:val="hbhbl"/>
    <w:basedOn w:val="a"/>
    <w:rsid w:val="002475F4"/>
    <w:pPr>
      <w:bidi w:val="0"/>
      <w:spacing w:before="100" w:beforeAutospacing="1" w:after="100" w:afterAutospacing="1"/>
    </w:pPr>
  </w:style>
  <w:style w:type="paragraph" w:customStyle="1" w:styleId="hbhbc">
    <w:name w:val="hbhbc"/>
    <w:basedOn w:val="a"/>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flashadv">
    <w:name w:val="flashadv"/>
    <w:basedOn w:val="a"/>
    <w:rsid w:val="002475F4"/>
    <w:pPr>
      <w:bidi w:val="0"/>
      <w:spacing w:before="150" w:after="100" w:afterAutospacing="1"/>
    </w:pPr>
  </w:style>
  <w:style w:type="paragraph" w:customStyle="1" w:styleId="hbhtr2">
    <w:name w:val="hbhtr2"/>
    <w:basedOn w:val="a"/>
    <w:rsid w:val="002475F4"/>
    <w:pPr>
      <w:bidi w:val="0"/>
      <w:spacing w:before="100" w:beforeAutospacing="1" w:after="100" w:afterAutospacing="1"/>
    </w:pPr>
  </w:style>
  <w:style w:type="paragraph" w:customStyle="1" w:styleId="hbhtl2">
    <w:name w:val="hbhtl2"/>
    <w:basedOn w:val="a"/>
    <w:rsid w:val="002475F4"/>
    <w:pPr>
      <w:bidi w:val="0"/>
      <w:spacing w:before="100" w:beforeAutospacing="1" w:after="100" w:afterAutospacing="1"/>
    </w:pPr>
  </w:style>
  <w:style w:type="paragraph" w:customStyle="1" w:styleId="hbhtc2">
    <w:name w:val="hbhtc2"/>
    <w:basedOn w:val="a"/>
    <w:rsid w:val="002475F4"/>
    <w:pPr>
      <w:bidi w:val="0"/>
      <w:spacing w:before="100" w:beforeAutospacing="1" w:after="100" w:afterAutospacing="1"/>
    </w:pPr>
  </w:style>
  <w:style w:type="paragraph" w:customStyle="1" w:styleId="hbhtc3">
    <w:name w:val="hbhtc3"/>
    <w:basedOn w:val="a"/>
    <w:rsid w:val="002475F4"/>
    <w:pPr>
      <w:bidi w:val="0"/>
      <w:spacing w:before="100" w:beforeAutospacing="1" w:after="100" w:afterAutospacing="1"/>
    </w:pPr>
  </w:style>
  <w:style w:type="paragraph" w:customStyle="1" w:styleId="hbhb2">
    <w:name w:val="hbhb2"/>
    <w:basedOn w:val="a"/>
    <w:rsid w:val="002475F4"/>
    <w:pPr>
      <w:bidi w:val="0"/>
      <w:spacing w:before="100" w:beforeAutospacing="1" w:after="100" w:afterAutospacing="1"/>
    </w:pPr>
  </w:style>
  <w:style w:type="paragraph" w:customStyle="1" w:styleId="hbhbl2">
    <w:name w:val="hbhbl2"/>
    <w:basedOn w:val="a"/>
    <w:rsid w:val="002475F4"/>
    <w:pPr>
      <w:bidi w:val="0"/>
      <w:spacing w:before="100" w:beforeAutospacing="1" w:after="100" w:afterAutospacing="1"/>
    </w:pPr>
  </w:style>
  <w:style w:type="paragraph" w:customStyle="1" w:styleId="hbhbc2">
    <w:name w:val="hbhbc2"/>
    <w:basedOn w:val="a"/>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resultser">
    <w:name w:val="resultser"/>
    <w:basedOn w:val="a"/>
    <w:rsid w:val="002475F4"/>
    <w:pPr>
      <w:bidi w:val="0"/>
      <w:spacing w:before="100" w:beforeAutospacing="1" w:after="100" w:afterAutospacing="1"/>
    </w:pPr>
    <w:rPr>
      <w:rFonts w:ascii="Tahoma" w:hAnsi="Tahoma" w:cs="Tahoma"/>
      <w:b/>
      <w:bCs/>
      <w:color w:val="FFFFFF"/>
      <w:sz w:val="18"/>
      <w:szCs w:val="18"/>
    </w:rPr>
  </w:style>
  <w:style w:type="paragraph" w:customStyle="1" w:styleId="resultser2">
    <w:name w:val="resultser2"/>
    <w:basedOn w:val="a"/>
    <w:rsid w:val="002475F4"/>
    <w:pPr>
      <w:bidi w:val="0"/>
      <w:spacing w:before="100" w:beforeAutospacing="1" w:after="100" w:afterAutospacing="1"/>
    </w:pPr>
    <w:rPr>
      <w:rFonts w:ascii="Tahoma" w:hAnsi="Tahoma" w:cs="Tahoma"/>
      <w:b/>
      <w:bCs/>
      <w:color w:val="FFFFFF"/>
      <w:sz w:val="18"/>
      <w:szCs w:val="18"/>
    </w:rPr>
  </w:style>
  <w:style w:type="paragraph" w:customStyle="1" w:styleId="resultser1">
    <w:name w:val="resultser1"/>
    <w:basedOn w:val="a"/>
    <w:rsid w:val="002475F4"/>
    <w:pPr>
      <w:bidi w:val="0"/>
      <w:spacing w:before="100" w:beforeAutospacing="1" w:after="100" w:afterAutospacing="1"/>
    </w:pPr>
  </w:style>
  <w:style w:type="paragraph" w:customStyle="1" w:styleId="resultsertable">
    <w:name w:val="resultsertable"/>
    <w:basedOn w:val="a"/>
    <w:rsid w:val="002475F4"/>
    <w:pPr>
      <w:shd w:val="clear" w:color="auto" w:fill="FFFFFF"/>
      <w:bidi w:val="0"/>
      <w:spacing w:before="100" w:beforeAutospacing="1" w:after="100" w:afterAutospacing="1"/>
    </w:pPr>
    <w:rPr>
      <w:rFonts w:ascii="Tahoma" w:hAnsi="Tahoma" w:cs="Tahoma"/>
      <w:b/>
      <w:bCs/>
      <w:sz w:val="20"/>
      <w:szCs w:val="20"/>
    </w:rPr>
  </w:style>
  <w:style w:type="paragraph" w:customStyle="1" w:styleId="resultsertablet">
    <w:name w:val="resultsertablet"/>
    <w:basedOn w:val="a"/>
    <w:rsid w:val="002475F4"/>
    <w:pPr>
      <w:bidi w:val="0"/>
      <w:spacing w:before="100" w:beforeAutospacing="1" w:after="100" w:afterAutospacing="1"/>
    </w:pPr>
  </w:style>
  <w:style w:type="paragraph" w:customStyle="1" w:styleId="resultsertableb">
    <w:name w:val="resultsertableb"/>
    <w:basedOn w:val="a"/>
    <w:rsid w:val="002475F4"/>
    <w:pPr>
      <w:bidi w:val="0"/>
      <w:spacing w:before="100" w:beforeAutospacing="1" w:after="100" w:afterAutospacing="1"/>
    </w:pPr>
  </w:style>
  <w:style w:type="paragraph" w:customStyle="1" w:styleId="resultsertablest">
    <w:name w:val="resultsertablest"/>
    <w:basedOn w:val="a"/>
    <w:rsid w:val="002475F4"/>
    <w:pPr>
      <w:bidi w:val="0"/>
      <w:spacing w:before="100" w:beforeAutospacing="1" w:after="100" w:afterAutospacing="1"/>
      <w:ind w:right="555"/>
    </w:pPr>
  </w:style>
  <w:style w:type="paragraph" w:customStyle="1" w:styleId="textbox">
    <w:name w:val="textbox"/>
    <w:basedOn w:val="a"/>
    <w:rsid w:val="002475F4"/>
    <w:pPr>
      <w:bidi w:val="0"/>
      <w:spacing w:before="100" w:beforeAutospacing="1" w:after="100" w:afterAutospacing="1"/>
    </w:pPr>
  </w:style>
  <w:style w:type="paragraph" w:customStyle="1" w:styleId="dropdownlist">
    <w:name w:val="dropdownlist"/>
    <w:basedOn w:val="a"/>
    <w:rsid w:val="002475F4"/>
    <w:pPr>
      <w:bidi w:val="0"/>
      <w:spacing w:before="100" w:beforeAutospacing="1" w:after="100" w:afterAutospacing="1"/>
    </w:pPr>
  </w:style>
  <w:style w:type="paragraph" w:customStyle="1" w:styleId="dropdownlist2">
    <w:name w:val="dropdownlist2"/>
    <w:basedOn w:val="a"/>
    <w:rsid w:val="002475F4"/>
    <w:pPr>
      <w:bidi w:val="0"/>
      <w:spacing w:before="100" w:beforeAutospacing="1" w:after="100" w:afterAutospacing="1"/>
    </w:pPr>
  </w:style>
  <w:style w:type="paragraph" w:customStyle="1" w:styleId="dropdownlist3">
    <w:name w:val="dropdownlist3"/>
    <w:basedOn w:val="a"/>
    <w:rsid w:val="002475F4"/>
    <w:pPr>
      <w:bidi w:val="0"/>
      <w:spacing w:before="100" w:beforeAutospacing="1" w:after="100" w:afterAutospacing="1"/>
      <w:ind w:left="240" w:right="240"/>
    </w:pPr>
  </w:style>
  <w:style w:type="paragraph" w:customStyle="1" w:styleId="dropdownlist4">
    <w:name w:val="dropdownlist4"/>
    <w:basedOn w:val="a"/>
    <w:rsid w:val="002475F4"/>
    <w:pPr>
      <w:bidi w:val="0"/>
      <w:spacing w:before="100" w:beforeAutospacing="1" w:after="100" w:afterAutospacing="1"/>
      <w:ind w:left="375"/>
    </w:pPr>
  </w:style>
  <w:style w:type="paragraph" w:customStyle="1" w:styleId="button">
    <w:name w:val="button"/>
    <w:basedOn w:val="a"/>
    <w:rsid w:val="002475F4"/>
    <w:pPr>
      <w:bidi w:val="0"/>
      <w:spacing w:before="100" w:beforeAutospacing="1" w:after="100" w:afterAutospacing="1"/>
    </w:pPr>
  </w:style>
  <w:style w:type="paragraph" w:customStyle="1" w:styleId="headersword11">
    <w:name w:val="headersword11"/>
    <w:basedOn w:val="a"/>
    <w:rsid w:val="002475F4"/>
    <w:pPr>
      <w:bidi w:val="0"/>
      <w:spacing w:before="135" w:after="100" w:afterAutospacing="1"/>
      <w:ind w:right="300"/>
    </w:pPr>
  </w:style>
  <w:style w:type="paragraph" w:customStyle="1" w:styleId="headersword12">
    <w:name w:val="headersword12"/>
    <w:basedOn w:val="a"/>
    <w:rsid w:val="002475F4"/>
    <w:pPr>
      <w:bidi w:val="0"/>
      <w:spacing w:before="135" w:after="100" w:afterAutospacing="1"/>
      <w:ind w:right="300"/>
    </w:pPr>
  </w:style>
  <w:style w:type="paragraph" w:customStyle="1" w:styleId="flashadvl">
    <w:name w:val="flashadvl"/>
    <w:basedOn w:val="a"/>
    <w:rsid w:val="002475F4"/>
    <w:pPr>
      <w:bidi w:val="0"/>
      <w:spacing w:before="150" w:after="100" w:afterAutospacing="1"/>
    </w:pPr>
  </w:style>
  <w:style w:type="paragraph" w:customStyle="1" w:styleId="newslink">
    <w:name w:val="newslink"/>
    <w:basedOn w:val="a"/>
    <w:rsid w:val="002475F4"/>
    <w:pPr>
      <w:bidi w:val="0"/>
      <w:spacing w:before="100" w:beforeAutospacing="1" w:after="100" w:afterAutospacing="1"/>
    </w:pPr>
    <w:rPr>
      <w:color w:val="4F230D"/>
    </w:rPr>
  </w:style>
  <w:style w:type="paragraph" w:customStyle="1" w:styleId="newsf">
    <w:name w:val="newsf"/>
    <w:basedOn w:val="a"/>
    <w:rsid w:val="002475F4"/>
    <w:pPr>
      <w:bidi w:val="0"/>
      <w:spacing w:before="100" w:beforeAutospacing="1" w:after="100" w:afterAutospacing="1"/>
    </w:pPr>
    <w:rPr>
      <w:rFonts w:ascii="Tahoma" w:hAnsi="Tahoma" w:cs="Tahoma"/>
      <w:color w:val="808080"/>
      <w:sz w:val="16"/>
      <w:szCs w:val="16"/>
    </w:rPr>
  </w:style>
  <w:style w:type="paragraph" w:customStyle="1" w:styleId="newsdate">
    <w:name w:val="newsdate"/>
    <w:basedOn w:val="a"/>
    <w:rsid w:val="002475F4"/>
    <w:pPr>
      <w:bidi w:val="0"/>
      <w:spacing w:before="100" w:beforeAutospacing="1" w:after="100" w:afterAutospacing="1"/>
      <w:textAlignment w:val="center"/>
    </w:pPr>
    <w:rPr>
      <w:rFonts w:ascii="Tahoma" w:hAnsi="Tahoma" w:cs="Tahoma"/>
      <w:color w:val="000000"/>
      <w:sz w:val="14"/>
      <w:szCs w:val="14"/>
    </w:rPr>
  </w:style>
  <w:style w:type="paragraph" w:customStyle="1" w:styleId="tdwidth2">
    <w:name w:val="tdwidth2"/>
    <w:basedOn w:val="a"/>
    <w:rsid w:val="002475F4"/>
    <w:pPr>
      <w:bidi w:val="0"/>
      <w:spacing w:before="75" w:after="100" w:afterAutospacing="1"/>
    </w:pPr>
    <w:rPr>
      <w:rFonts w:ascii="Tahoma" w:hAnsi="Tahoma" w:cs="Tahoma"/>
      <w:sz w:val="14"/>
      <w:szCs w:val="14"/>
    </w:rPr>
  </w:style>
  <w:style w:type="paragraph" w:customStyle="1" w:styleId="headersword13">
    <w:name w:val="headersword13"/>
    <w:basedOn w:val="a"/>
    <w:rsid w:val="002475F4"/>
    <w:pPr>
      <w:bidi w:val="0"/>
      <w:spacing w:before="135" w:after="100" w:afterAutospacing="1"/>
      <w:ind w:right="300"/>
    </w:pPr>
  </w:style>
  <w:style w:type="paragraph" w:customStyle="1" w:styleId="impnewsdiv">
    <w:name w:val="impnewsdiv"/>
    <w:basedOn w:val="a"/>
    <w:rsid w:val="002475F4"/>
    <w:pPr>
      <w:bidi w:val="0"/>
      <w:spacing w:before="150" w:after="100" w:afterAutospacing="1"/>
    </w:pPr>
  </w:style>
  <w:style w:type="paragraph" w:customStyle="1" w:styleId="headersword15">
    <w:name w:val="headersword15"/>
    <w:basedOn w:val="a"/>
    <w:rsid w:val="002475F4"/>
    <w:pPr>
      <w:bidi w:val="0"/>
      <w:spacing w:before="135" w:after="100" w:afterAutospacing="1"/>
      <w:ind w:right="300"/>
    </w:pPr>
  </w:style>
  <w:style w:type="paragraph" w:customStyle="1" w:styleId="headersword14">
    <w:name w:val="headersword14"/>
    <w:basedOn w:val="a"/>
    <w:rsid w:val="002475F4"/>
    <w:pPr>
      <w:bidi w:val="0"/>
      <w:spacing w:before="135" w:after="100" w:afterAutospacing="1"/>
      <w:ind w:right="300"/>
    </w:pPr>
  </w:style>
  <w:style w:type="paragraph" w:customStyle="1" w:styleId="flashnewsl">
    <w:name w:val="flashnewsl"/>
    <w:basedOn w:val="a"/>
    <w:rsid w:val="002475F4"/>
    <w:pPr>
      <w:bidi w:val="0"/>
      <w:spacing w:before="100" w:beforeAutospacing="1" w:after="100" w:afterAutospacing="1"/>
    </w:pPr>
  </w:style>
  <w:style w:type="paragraph" w:customStyle="1" w:styleId="flashnewsldiv">
    <w:name w:val="flashnewsldiv"/>
    <w:basedOn w:val="a"/>
    <w:rsid w:val="002475F4"/>
    <w:pPr>
      <w:bidi w:val="0"/>
      <w:spacing w:before="150" w:after="100" w:afterAutospacing="1"/>
    </w:pPr>
  </w:style>
  <w:style w:type="paragraph" w:customStyle="1" w:styleId="impnewsfont">
    <w:name w:val="impnewsfont"/>
    <w:basedOn w:val="a"/>
    <w:rsid w:val="002475F4"/>
    <w:pPr>
      <w:bidi w:val="0"/>
      <w:spacing w:before="100" w:beforeAutospacing="1" w:after="100" w:afterAutospacing="1"/>
      <w:jc w:val="both"/>
    </w:pPr>
    <w:rPr>
      <w:rFonts w:ascii="Tahoma" w:hAnsi="Tahoma" w:cs="Tahoma"/>
      <w:color w:val="B1B0B0"/>
      <w:sz w:val="18"/>
      <w:szCs w:val="18"/>
    </w:rPr>
  </w:style>
  <w:style w:type="paragraph" w:customStyle="1" w:styleId="impnewstitle">
    <w:name w:val="impnewstitle"/>
    <w:basedOn w:val="a"/>
    <w:rsid w:val="002475F4"/>
    <w:pPr>
      <w:bidi w:val="0"/>
      <w:spacing w:before="100" w:beforeAutospacing="1" w:after="100" w:afterAutospacing="1"/>
      <w:textAlignment w:val="top"/>
    </w:pPr>
    <w:rPr>
      <w:rFonts w:ascii="Tahoma" w:hAnsi="Tahoma" w:cs="Tahoma"/>
      <w:b/>
      <w:bCs/>
      <w:color w:val="000000"/>
      <w:sz w:val="18"/>
      <w:szCs w:val="18"/>
    </w:rPr>
  </w:style>
  <w:style w:type="paragraph" w:customStyle="1" w:styleId="impnewsbutton">
    <w:name w:val="impnewsbutton"/>
    <w:basedOn w:val="a"/>
    <w:rsid w:val="002475F4"/>
    <w:pPr>
      <w:bidi w:val="0"/>
      <w:spacing w:before="100" w:beforeAutospacing="1" w:after="100" w:afterAutospacing="1"/>
      <w:ind w:right="450"/>
    </w:pPr>
    <w:rPr>
      <w:rFonts w:ascii="Tahoma" w:hAnsi="Tahoma" w:cs="Tahoma"/>
      <w:b/>
      <w:bCs/>
      <w:color w:val="4F230D"/>
      <w:sz w:val="14"/>
      <w:szCs w:val="14"/>
    </w:rPr>
  </w:style>
  <w:style w:type="paragraph" w:customStyle="1" w:styleId="impnewsbutton1">
    <w:name w:val="impnewsbutton1"/>
    <w:basedOn w:val="a"/>
    <w:rsid w:val="002475F4"/>
    <w:pPr>
      <w:bidi w:val="0"/>
      <w:spacing w:before="100" w:beforeAutospacing="1" w:after="100" w:afterAutospacing="1"/>
    </w:pPr>
    <w:rPr>
      <w:rFonts w:ascii="Tahoma" w:hAnsi="Tahoma" w:cs="Tahoma"/>
      <w:b/>
      <w:bCs/>
      <w:color w:val="4F230D"/>
      <w:sz w:val="14"/>
      <w:szCs w:val="14"/>
    </w:rPr>
  </w:style>
  <w:style w:type="paragraph" w:customStyle="1" w:styleId="impnewsbutton2">
    <w:name w:val="impnewsbutton2"/>
    <w:basedOn w:val="a"/>
    <w:rsid w:val="002475F4"/>
    <w:pPr>
      <w:bidi w:val="0"/>
      <w:spacing w:before="100" w:beforeAutospacing="1" w:after="100" w:afterAutospacing="1"/>
      <w:ind w:left="75"/>
    </w:pPr>
    <w:rPr>
      <w:rFonts w:ascii="Tahoma" w:hAnsi="Tahoma" w:cs="Tahoma"/>
      <w:b/>
      <w:bCs/>
      <w:color w:val="4F230D"/>
      <w:sz w:val="14"/>
      <w:szCs w:val="14"/>
    </w:rPr>
  </w:style>
  <w:style w:type="paragraph" w:customStyle="1" w:styleId="visit">
    <w:name w:val="visit"/>
    <w:basedOn w:val="a"/>
    <w:rsid w:val="002475F4"/>
    <w:pPr>
      <w:bidi w:val="0"/>
      <w:spacing w:before="100" w:beforeAutospacing="1" w:after="100" w:afterAutospacing="1"/>
    </w:pPr>
    <w:rPr>
      <w:rFonts w:ascii="Tahoma" w:hAnsi="Tahoma" w:cs="Tahoma"/>
      <w:sz w:val="16"/>
      <w:szCs w:val="16"/>
    </w:rPr>
  </w:style>
  <w:style w:type="paragraph" w:customStyle="1" w:styleId="likedive">
    <w:name w:val="likedive"/>
    <w:basedOn w:val="a"/>
    <w:rsid w:val="002475F4"/>
    <w:pPr>
      <w:bidi w:val="0"/>
      <w:spacing w:before="100" w:beforeAutospacing="1" w:after="150"/>
    </w:pPr>
  </w:style>
  <w:style w:type="paragraph" w:customStyle="1" w:styleId="likedive1">
    <w:name w:val="likedive1"/>
    <w:basedOn w:val="a"/>
    <w:rsid w:val="002475F4"/>
    <w:pPr>
      <w:bidi w:val="0"/>
      <w:spacing w:before="100" w:beforeAutospacing="1" w:after="100" w:afterAutospacing="1"/>
      <w:ind w:right="75"/>
    </w:pPr>
  </w:style>
  <w:style w:type="paragraph" w:customStyle="1" w:styleId="likedive2">
    <w:name w:val="likedive2"/>
    <w:basedOn w:val="a"/>
    <w:rsid w:val="002475F4"/>
    <w:pPr>
      <w:bidi w:val="0"/>
      <w:spacing w:before="100" w:beforeAutospacing="1" w:after="100" w:afterAutospacing="1"/>
      <w:ind w:left="75"/>
    </w:pPr>
  </w:style>
  <w:style w:type="paragraph" w:customStyle="1" w:styleId="likedive3">
    <w:name w:val="likedive3"/>
    <w:basedOn w:val="a"/>
    <w:rsid w:val="002475F4"/>
    <w:pPr>
      <w:bidi w:val="0"/>
      <w:spacing w:before="100" w:beforeAutospacing="1" w:after="100" w:afterAutospacing="1"/>
      <w:jc w:val="center"/>
    </w:pPr>
  </w:style>
  <w:style w:type="paragraph" w:customStyle="1" w:styleId="headersword16">
    <w:name w:val="headersword16"/>
    <w:basedOn w:val="a"/>
    <w:rsid w:val="002475F4"/>
    <w:pPr>
      <w:bidi w:val="0"/>
      <w:spacing w:before="135" w:after="100" w:afterAutospacing="1"/>
      <w:ind w:right="300"/>
    </w:pPr>
  </w:style>
  <w:style w:type="paragraph" w:customStyle="1" w:styleId="resultserl">
    <w:name w:val="resultserl"/>
    <w:basedOn w:val="a"/>
    <w:rsid w:val="002475F4"/>
    <w:pPr>
      <w:shd w:val="clear" w:color="auto" w:fill="FFFFFF"/>
      <w:bidi w:val="0"/>
      <w:spacing w:before="100" w:beforeAutospacing="1" w:after="100" w:afterAutospacing="1"/>
      <w:ind w:left="45"/>
    </w:pPr>
  </w:style>
  <w:style w:type="paragraph" w:customStyle="1" w:styleId="resultserr">
    <w:name w:val="resultserr"/>
    <w:basedOn w:val="a"/>
    <w:rsid w:val="002475F4"/>
    <w:pPr>
      <w:shd w:val="clear" w:color="auto" w:fill="F5F5F5"/>
      <w:bidi w:val="0"/>
      <w:spacing w:before="100" w:beforeAutospacing="1" w:after="100" w:afterAutospacing="1"/>
    </w:pPr>
    <w:rPr>
      <w:rFonts w:ascii="Tahoma" w:hAnsi="Tahoma" w:cs="Tahoma"/>
      <w:b/>
      <w:bCs/>
      <w:color w:val="FFFFFF"/>
      <w:sz w:val="18"/>
      <w:szCs w:val="18"/>
    </w:rPr>
  </w:style>
  <w:style w:type="paragraph" w:customStyle="1" w:styleId="impnewstitle2">
    <w:name w:val="impnewstitle2"/>
    <w:basedOn w:val="a"/>
    <w:rsid w:val="002475F4"/>
    <w:pPr>
      <w:bidi w:val="0"/>
      <w:spacing w:before="100" w:beforeAutospacing="1" w:after="100" w:afterAutospacing="1"/>
      <w:textAlignment w:val="baseline"/>
    </w:pPr>
    <w:rPr>
      <w:rFonts w:ascii="Tahoma" w:hAnsi="Tahoma" w:cs="Tahoma"/>
      <w:b/>
      <w:bCs/>
      <w:color w:val="7F7F7F"/>
      <w:sz w:val="16"/>
      <w:szCs w:val="16"/>
    </w:rPr>
  </w:style>
  <w:style w:type="paragraph" w:customStyle="1" w:styleId="headersword17">
    <w:name w:val="headersword17"/>
    <w:basedOn w:val="a"/>
    <w:rsid w:val="002475F4"/>
    <w:pPr>
      <w:bidi w:val="0"/>
      <w:spacing w:before="135" w:after="100" w:afterAutospacing="1"/>
      <w:ind w:right="300"/>
    </w:pPr>
  </w:style>
  <w:style w:type="paragraph" w:customStyle="1" w:styleId="resultserlike">
    <w:name w:val="resultserlike"/>
    <w:basedOn w:val="a"/>
    <w:rsid w:val="002475F4"/>
    <w:pPr>
      <w:bidi w:val="0"/>
      <w:spacing w:before="100" w:beforeAutospacing="1" w:after="100" w:afterAutospacing="1"/>
    </w:pPr>
    <w:rPr>
      <w:rFonts w:ascii="Tahoma" w:hAnsi="Tahoma" w:cs="Tahoma"/>
      <w:b/>
      <w:bCs/>
      <w:color w:val="FFFFFF"/>
      <w:sz w:val="18"/>
      <w:szCs w:val="18"/>
    </w:rPr>
  </w:style>
  <w:style w:type="paragraph" w:customStyle="1" w:styleId="textbox3">
    <w:name w:val="textbox3"/>
    <w:basedOn w:val="a"/>
    <w:rsid w:val="002475F4"/>
    <w:pPr>
      <w:bidi w:val="0"/>
      <w:spacing w:before="100" w:beforeAutospacing="1" w:after="100" w:afterAutospacing="1"/>
    </w:pPr>
  </w:style>
  <w:style w:type="paragraph" w:customStyle="1" w:styleId="consaltantr">
    <w:name w:val="consaltantr"/>
    <w:basedOn w:val="a"/>
    <w:rsid w:val="002475F4"/>
    <w:pPr>
      <w:shd w:val="clear" w:color="auto" w:fill="F5F5F5"/>
      <w:bidi w:val="0"/>
      <w:spacing w:before="100" w:beforeAutospacing="1" w:after="100" w:afterAutospacing="1"/>
    </w:pPr>
    <w:rPr>
      <w:rFonts w:ascii="Tahoma" w:hAnsi="Tahoma" w:cs="Tahoma"/>
      <w:b/>
      <w:bCs/>
      <w:color w:val="000000"/>
      <w:sz w:val="18"/>
      <w:szCs w:val="18"/>
    </w:rPr>
  </w:style>
  <w:style w:type="paragraph" w:customStyle="1" w:styleId="consaltantpic1">
    <w:name w:val="consaltantpic1"/>
    <w:basedOn w:val="a"/>
    <w:rsid w:val="002475F4"/>
    <w:pPr>
      <w:bidi w:val="0"/>
      <w:spacing w:before="100" w:beforeAutospacing="1" w:after="100" w:afterAutospacing="1"/>
    </w:pPr>
  </w:style>
  <w:style w:type="paragraph" w:customStyle="1" w:styleId="consaltantpic2">
    <w:name w:val="consaltantpic2"/>
    <w:basedOn w:val="a"/>
    <w:rsid w:val="002475F4"/>
    <w:pPr>
      <w:bidi w:val="0"/>
      <w:spacing w:before="100" w:beforeAutospacing="1" w:after="100" w:afterAutospacing="1"/>
    </w:pPr>
  </w:style>
  <w:style w:type="paragraph" w:customStyle="1" w:styleId="consaltantpic3">
    <w:name w:val="consaltantpic3"/>
    <w:basedOn w:val="a"/>
    <w:rsid w:val="002475F4"/>
    <w:pPr>
      <w:bidi w:val="0"/>
      <w:spacing w:before="100" w:beforeAutospacing="1" w:after="100" w:afterAutospacing="1"/>
    </w:pPr>
  </w:style>
  <w:style w:type="paragraph" w:customStyle="1" w:styleId="consaltantpic4">
    <w:name w:val="consaltantpic4"/>
    <w:basedOn w:val="a"/>
    <w:rsid w:val="002475F4"/>
    <w:pPr>
      <w:bidi w:val="0"/>
      <w:spacing w:before="100" w:beforeAutospacing="1" w:after="100" w:afterAutospacing="1"/>
    </w:pPr>
  </w:style>
  <w:style w:type="paragraph" w:customStyle="1" w:styleId="consaltantpic5">
    <w:name w:val="consaltantpic5"/>
    <w:basedOn w:val="a"/>
    <w:rsid w:val="002475F4"/>
    <w:pPr>
      <w:bidi w:val="0"/>
      <w:spacing w:before="100" w:beforeAutospacing="1" w:after="100" w:afterAutospacing="1"/>
    </w:pPr>
  </w:style>
  <w:style w:type="paragraph" w:customStyle="1" w:styleId="consaltantpic6">
    <w:name w:val="consaltantpic6"/>
    <w:basedOn w:val="a"/>
    <w:rsid w:val="002475F4"/>
    <w:pPr>
      <w:bidi w:val="0"/>
      <w:spacing w:before="100" w:beforeAutospacing="1" w:after="100" w:afterAutospacing="1"/>
    </w:pPr>
  </w:style>
  <w:style w:type="paragraph" w:customStyle="1" w:styleId="greendot">
    <w:name w:val="greendot"/>
    <w:basedOn w:val="a"/>
    <w:rsid w:val="002475F4"/>
    <w:pPr>
      <w:bidi w:val="0"/>
      <w:spacing w:before="100" w:beforeAutospacing="1" w:after="100" w:afterAutospacing="1"/>
      <w:ind w:left="45" w:right="150"/>
    </w:pPr>
    <w:rPr>
      <w:color w:val="008000"/>
    </w:rPr>
  </w:style>
  <w:style w:type="paragraph" w:customStyle="1" w:styleId="hrefcolor">
    <w:name w:val="hrefcolor"/>
    <w:basedOn w:val="a"/>
    <w:rsid w:val="002475F4"/>
    <w:pPr>
      <w:bidi w:val="0"/>
      <w:spacing w:before="100" w:beforeAutospacing="1" w:after="100" w:afterAutospacing="1"/>
    </w:pPr>
    <w:rPr>
      <w:rFonts w:ascii="Tahoma" w:hAnsi="Tahoma" w:cs="Tahoma"/>
      <w:color w:val="B1B0B0"/>
      <w:sz w:val="17"/>
      <w:szCs w:val="17"/>
    </w:rPr>
  </w:style>
  <w:style w:type="paragraph" w:customStyle="1" w:styleId="morehref">
    <w:name w:val="morehref"/>
    <w:basedOn w:val="a"/>
    <w:rsid w:val="002475F4"/>
    <w:pPr>
      <w:bidi w:val="0"/>
      <w:spacing w:before="100" w:beforeAutospacing="1" w:after="100" w:afterAutospacing="1"/>
    </w:pPr>
    <w:rPr>
      <w:color w:val="000000"/>
    </w:rPr>
  </w:style>
  <w:style w:type="paragraph" w:customStyle="1" w:styleId="tdclass">
    <w:name w:val="tdclass"/>
    <w:basedOn w:val="a"/>
    <w:rsid w:val="002475F4"/>
    <w:pPr>
      <w:bidi w:val="0"/>
      <w:spacing w:before="100" w:beforeAutospacing="1" w:after="100" w:afterAutospacing="1"/>
      <w:jc w:val="both"/>
    </w:pPr>
  </w:style>
  <w:style w:type="paragraph" w:customStyle="1" w:styleId="headersword18">
    <w:name w:val="headersword18"/>
    <w:basedOn w:val="a"/>
    <w:rsid w:val="002475F4"/>
    <w:pPr>
      <w:bidi w:val="0"/>
      <w:spacing w:before="135" w:after="100" w:afterAutospacing="1"/>
      <w:ind w:right="300"/>
    </w:pPr>
  </w:style>
  <w:style w:type="paragraph" w:customStyle="1" w:styleId="numbervisit">
    <w:name w:val="numbervisit"/>
    <w:basedOn w:val="a"/>
    <w:rsid w:val="002475F4"/>
    <w:pPr>
      <w:bidi w:val="0"/>
      <w:spacing w:before="450" w:after="100" w:afterAutospacing="1"/>
    </w:pPr>
  </w:style>
  <w:style w:type="paragraph" w:customStyle="1" w:styleId="numbervisit1">
    <w:name w:val="numbervisit1"/>
    <w:basedOn w:val="a"/>
    <w:rsid w:val="002475F4"/>
    <w:pPr>
      <w:bidi w:val="0"/>
      <w:spacing w:before="300" w:after="100" w:afterAutospacing="1"/>
    </w:pPr>
  </w:style>
  <w:style w:type="paragraph" w:customStyle="1" w:styleId="numbervisit2">
    <w:name w:val="numbervisit2"/>
    <w:basedOn w:val="a"/>
    <w:rsid w:val="002475F4"/>
    <w:pPr>
      <w:bidi w:val="0"/>
      <w:spacing w:before="375" w:after="100" w:afterAutospacing="1"/>
    </w:pPr>
  </w:style>
  <w:style w:type="paragraph" w:customStyle="1" w:styleId="numbervisit3">
    <w:name w:val="numbervisit3"/>
    <w:basedOn w:val="a"/>
    <w:rsid w:val="002475F4"/>
    <w:pPr>
      <w:bidi w:val="0"/>
      <w:spacing w:before="645" w:after="100" w:afterAutospacing="1"/>
    </w:pPr>
  </w:style>
  <w:style w:type="paragraph" w:customStyle="1" w:styleId="numbervisit4">
    <w:name w:val="numbervisit4"/>
    <w:basedOn w:val="a"/>
    <w:rsid w:val="002475F4"/>
    <w:pPr>
      <w:bidi w:val="0"/>
      <w:spacing w:before="330" w:after="100" w:afterAutospacing="1"/>
      <w:ind w:right="795"/>
    </w:pPr>
    <w:rPr>
      <w:rFonts w:ascii="Tahoma" w:hAnsi="Tahoma" w:cs="Tahoma"/>
      <w:color w:val="FFFFFF"/>
      <w:sz w:val="23"/>
      <w:szCs w:val="23"/>
    </w:rPr>
  </w:style>
  <w:style w:type="paragraph" w:customStyle="1" w:styleId="numbervisit5">
    <w:name w:val="numbervisit5"/>
    <w:basedOn w:val="a"/>
    <w:rsid w:val="002475F4"/>
    <w:pPr>
      <w:bidi w:val="0"/>
      <w:spacing w:before="180" w:after="100" w:afterAutospacing="1"/>
      <w:ind w:right="975"/>
    </w:pPr>
    <w:rPr>
      <w:rFonts w:ascii="Tahoma" w:hAnsi="Tahoma" w:cs="Tahoma"/>
      <w:color w:val="FFFFFF"/>
      <w:sz w:val="23"/>
      <w:szCs w:val="23"/>
    </w:rPr>
  </w:style>
  <w:style w:type="paragraph" w:customStyle="1" w:styleId="numbervisit6">
    <w:name w:val="numbervisit6"/>
    <w:basedOn w:val="a"/>
    <w:rsid w:val="002475F4"/>
    <w:pPr>
      <w:bidi w:val="0"/>
      <w:spacing w:before="270" w:after="100" w:afterAutospacing="1"/>
      <w:ind w:right="750"/>
    </w:pPr>
    <w:rPr>
      <w:rFonts w:ascii="Tahoma" w:hAnsi="Tahoma" w:cs="Tahoma"/>
      <w:color w:val="FFFFFF"/>
      <w:sz w:val="23"/>
      <w:szCs w:val="23"/>
    </w:rPr>
  </w:style>
  <w:style w:type="paragraph" w:customStyle="1" w:styleId="numbervisit7">
    <w:name w:val="numbervisit7"/>
    <w:basedOn w:val="a"/>
    <w:rsid w:val="002475F4"/>
    <w:pPr>
      <w:bidi w:val="0"/>
      <w:spacing w:before="270" w:after="100" w:afterAutospacing="1"/>
      <w:ind w:right="900"/>
    </w:pPr>
    <w:rPr>
      <w:rFonts w:ascii="Tahoma" w:hAnsi="Tahoma" w:cs="Tahoma"/>
      <w:color w:val="FFFFFF"/>
      <w:sz w:val="23"/>
      <w:szCs w:val="23"/>
    </w:rPr>
  </w:style>
  <w:style w:type="paragraph" w:customStyle="1" w:styleId="numbervisit8">
    <w:name w:val="numbervisit8"/>
    <w:basedOn w:val="a"/>
    <w:rsid w:val="002475F4"/>
    <w:pPr>
      <w:bidi w:val="0"/>
      <w:spacing w:before="510" w:after="100" w:afterAutospacing="1"/>
      <w:ind w:right="900"/>
    </w:pPr>
    <w:rPr>
      <w:rFonts w:ascii="Tahoma" w:hAnsi="Tahoma" w:cs="Tahoma"/>
      <w:color w:val="FFFFFF"/>
      <w:sz w:val="23"/>
      <w:szCs w:val="23"/>
    </w:rPr>
  </w:style>
  <w:style w:type="paragraph" w:customStyle="1" w:styleId="headersword19">
    <w:name w:val="headersword19"/>
    <w:basedOn w:val="a"/>
    <w:rsid w:val="002475F4"/>
    <w:pPr>
      <w:bidi w:val="0"/>
      <w:spacing w:before="135" w:after="100" w:afterAutospacing="1"/>
      <w:ind w:right="300"/>
    </w:pPr>
  </w:style>
  <w:style w:type="paragraph" w:customStyle="1" w:styleId="infrapic">
    <w:name w:val="infrapic"/>
    <w:basedOn w:val="a"/>
    <w:rsid w:val="002475F4"/>
    <w:pPr>
      <w:bidi w:val="0"/>
      <w:spacing w:before="100" w:beforeAutospacing="1" w:after="100" w:afterAutospacing="1"/>
    </w:pPr>
  </w:style>
  <w:style w:type="paragraph" w:customStyle="1" w:styleId="newsdetailsr">
    <w:name w:val="newsdetailsr"/>
    <w:basedOn w:val="a"/>
    <w:rsid w:val="002475F4"/>
    <w:pPr>
      <w:bidi w:val="0"/>
      <w:spacing w:before="100" w:beforeAutospacing="1" w:after="100" w:afterAutospacing="1"/>
    </w:pPr>
  </w:style>
  <w:style w:type="paragraph" w:customStyle="1" w:styleId="newsdetailsl">
    <w:name w:val="newsdetailsl"/>
    <w:basedOn w:val="a"/>
    <w:rsid w:val="002475F4"/>
    <w:pPr>
      <w:bidi w:val="0"/>
      <w:spacing w:before="100" w:beforeAutospacing="1" w:after="100" w:afterAutospacing="1"/>
    </w:pPr>
  </w:style>
  <w:style w:type="paragraph" w:customStyle="1" w:styleId="newsdetailss">
    <w:name w:val="newsdetailss"/>
    <w:basedOn w:val="a"/>
    <w:rsid w:val="002475F4"/>
    <w:pPr>
      <w:bidi w:val="0"/>
      <w:spacing w:before="100" w:beforeAutospacing="1" w:after="100" w:afterAutospacing="1"/>
    </w:pPr>
  </w:style>
  <w:style w:type="paragraph" w:customStyle="1" w:styleId="newsdetailsfont">
    <w:name w:val="newsdetailsfont"/>
    <w:basedOn w:val="a"/>
    <w:rsid w:val="002475F4"/>
    <w:pPr>
      <w:bidi w:val="0"/>
      <w:spacing w:before="100" w:beforeAutospacing="1" w:after="100" w:afterAutospacing="1"/>
    </w:pPr>
    <w:rPr>
      <w:rFonts w:ascii="Tahoma" w:hAnsi="Tahoma" w:cs="Tahoma"/>
      <w:b/>
      <w:bCs/>
      <w:color w:val="FF0000"/>
      <w:sz w:val="20"/>
      <w:szCs w:val="20"/>
    </w:rPr>
  </w:style>
  <w:style w:type="paragraph" w:customStyle="1" w:styleId="newsdetails">
    <w:name w:val="newsdetails"/>
    <w:basedOn w:val="a"/>
    <w:rsid w:val="002475F4"/>
    <w:pPr>
      <w:bidi w:val="0"/>
      <w:spacing w:before="100" w:beforeAutospacing="1" w:after="100" w:afterAutospacing="1"/>
    </w:pPr>
  </w:style>
  <w:style w:type="paragraph" w:customStyle="1" w:styleId="addcomment">
    <w:name w:val="addcomment"/>
    <w:basedOn w:val="a"/>
    <w:rsid w:val="002475F4"/>
    <w:pPr>
      <w:bidi w:val="0"/>
      <w:spacing w:before="100" w:beforeAutospacing="1" w:after="100" w:afterAutospacing="1"/>
      <w:ind w:left="150"/>
    </w:pPr>
  </w:style>
  <w:style w:type="paragraph" w:customStyle="1" w:styleId="textbox2">
    <w:name w:val="textbox2"/>
    <w:basedOn w:val="a"/>
    <w:rsid w:val="002475F4"/>
    <w:pPr>
      <w:bidi w:val="0"/>
      <w:spacing w:before="100" w:beforeAutospacing="1" w:after="100" w:afterAutospacing="1"/>
    </w:pPr>
  </w:style>
  <w:style w:type="paragraph" w:customStyle="1" w:styleId="button1">
    <w:name w:val="button1"/>
    <w:basedOn w:val="a"/>
    <w:rsid w:val="002475F4"/>
    <w:pPr>
      <w:bidi w:val="0"/>
      <w:spacing w:before="75" w:after="75"/>
      <w:ind w:left="195"/>
    </w:pPr>
    <w:rPr>
      <w:rFonts w:ascii="Tahoma" w:hAnsi="Tahoma" w:cs="Tahoma"/>
      <w:color w:val="919191"/>
    </w:rPr>
  </w:style>
  <w:style w:type="paragraph" w:customStyle="1" w:styleId="newsdetailsdiv">
    <w:name w:val="newsdetailsdiv"/>
    <w:basedOn w:val="a"/>
    <w:rsid w:val="002475F4"/>
    <w:pPr>
      <w:pBdr>
        <w:left w:val="single" w:sz="6" w:space="0" w:color="D7D7D7"/>
        <w:right w:val="single" w:sz="6" w:space="31" w:color="D7D7D7"/>
      </w:pBdr>
      <w:bidi w:val="0"/>
      <w:spacing w:before="100" w:beforeAutospacing="1" w:after="100" w:afterAutospacing="1"/>
    </w:pPr>
  </w:style>
  <w:style w:type="paragraph" w:customStyle="1" w:styleId="hrefcolor1">
    <w:name w:val="hrefcolor1"/>
    <w:basedOn w:val="a"/>
    <w:rsid w:val="002475F4"/>
    <w:pPr>
      <w:bidi w:val="0"/>
      <w:spacing w:before="100" w:beforeAutospacing="1" w:after="100" w:afterAutospacing="1"/>
    </w:pPr>
    <w:rPr>
      <w:rFonts w:ascii="Tahoma" w:hAnsi="Tahoma" w:cs="Tahoma"/>
      <w:color w:val="B1B0B0"/>
      <w:sz w:val="18"/>
      <w:szCs w:val="18"/>
    </w:rPr>
  </w:style>
  <w:style w:type="paragraph" w:customStyle="1" w:styleId="headersword20">
    <w:name w:val="headersword20"/>
    <w:basedOn w:val="a"/>
    <w:rsid w:val="002475F4"/>
    <w:pPr>
      <w:bidi w:val="0"/>
      <w:spacing w:before="135" w:after="100" w:afterAutospacing="1"/>
      <w:ind w:right="300"/>
    </w:pPr>
  </w:style>
  <w:style w:type="paragraph" w:customStyle="1" w:styleId="headersword21">
    <w:name w:val="headersword21"/>
    <w:basedOn w:val="a"/>
    <w:rsid w:val="002475F4"/>
    <w:pPr>
      <w:bidi w:val="0"/>
      <w:spacing w:before="135" w:after="100" w:afterAutospacing="1"/>
      <w:ind w:right="300"/>
    </w:pPr>
  </w:style>
  <w:style w:type="paragraph" w:customStyle="1" w:styleId="headersword22">
    <w:name w:val="headersword22"/>
    <w:basedOn w:val="a"/>
    <w:rsid w:val="002475F4"/>
    <w:pPr>
      <w:bidi w:val="0"/>
      <w:spacing w:before="135" w:after="100" w:afterAutospacing="1"/>
      <w:ind w:right="300"/>
    </w:pPr>
  </w:style>
  <w:style w:type="paragraph" w:customStyle="1" w:styleId="headersword23">
    <w:name w:val="headersword23"/>
    <w:basedOn w:val="a"/>
    <w:rsid w:val="002475F4"/>
    <w:pPr>
      <w:bidi w:val="0"/>
      <w:spacing w:before="135" w:after="100" w:afterAutospacing="1"/>
      <w:ind w:right="300"/>
    </w:pPr>
  </w:style>
  <w:style w:type="paragraph" w:customStyle="1" w:styleId="headersword25">
    <w:name w:val="headersword25"/>
    <w:basedOn w:val="a"/>
    <w:rsid w:val="002475F4"/>
    <w:pPr>
      <w:bidi w:val="0"/>
      <w:spacing w:before="135" w:after="100" w:afterAutospacing="1"/>
      <w:ind w:right="300"/>
    </w:pPr>
  </w:style>
  <w:style w:type="paragraph" w:customStyle="1" w:styleId="headersword26">
    <w:name w:val="headersword26"/>
    <w:basedOn w:val="a"/>
    <w:rsid w:val="002475F4"/>
    <w:pPr>
      <w:bidi w:val="0"/>
      <w:spacing w:before="135" w:after="100" w:afterAutospacing="1"/>
      <w:ind w:right="300"/>
    </w:pPr>
  </w:style>
  <w:style w:type="paragraph" w:customStyle="1" w:styleId="headersword27">
    <w:name w:val="headersword27"/>
    <w:basedOn w:val="a"/>
    <w:rsid w:val="002475F4"/>
    <w:pPr>
      <w:bidi w:val="0"/>
      <w:spacing w:before="135" w:after="100" w:afterAutospacing="1"/>
      <w:ind w:right="300"/>
    </w:pPr>
  </w:style>
  <w:style w:type="paragraph" w:customStyle="1" w:styleId="headersword28">
    <w:name w:val="headersword28"/>
    <w:basedOn w:val="a"/>
    <w:rsid w:val="002475F4"/>
    <w:pPr>
      <w:bidi w:val="0"/>
      <w:spacing w:before="135" w:after="100" w:afterAutospacing="1"/>
      <w:ind w:right="300"/>
    </w:pPr>
  </w:style>
  <w:style w:type="paragraph" w:customStyle="1" w:styleId="headersword55">
    <w:name w:val="headersword55"/>
    <w:basedOn w:val="a"/>
    <w:rsid w:val="002475F4"/>
    <w:pPr>
      <w:bidi w:val="0"/>
      <w:spacing w:before="135" w:after="100" w:afterAutospacing="1"/>
      <w:ind w:right="300"/>
    </w:pPr>
  </w:style>
  <w:style w:type="paragraph" w:customStyle="1" w:styleId="headersword29">
    <w:name w:val="headersword29"/>
    <w:basedOn w:val="a"/>
    <w:rsid w:val="002475F4"/>
    <w:pPr>
      <w:bidi w:val="0"/>
      <w:spacing w:before="135" w:after="100" w:afterAutospacing="1"/>
      <w:ind w:right="300"/>
    </w:pPr>
  </w:style>
  <w:style w:type="paragraph" w:customStyle="1" w:styleId="headersword30">
    <w:name w:val="headersword30"/>
    <w:basedOn w:val="a"/>
    <w:rsid w:val="002475F4"/>
    <w:pPr>
      <w:bidi w:val="0"/>
      <w:spacing w:before="135" w:after="100" w:afterAutospacing="1"/>
      <w:ind w:right="300"/>
    </w:pPr>
  </w:style>
  <w:style w:type="paragraph" w:customStyle="1" w:styleId="headersword31">
    <w:name w:val="headersword31"/>
    <w:basedOn w:val="a"/>
    <w:rsid w:val="002475F4"/>
    <w:pPr>
      <w:bidi w:val="0"/>
      <w:spacing w:before="135" w:after="100" w:afterAutospacing="1"/>
      <w:ind w:right="300"/>
    </w:pPr>
  </w:style>
  <w:style w:type="paragraph" w:customStyle="1" w:styleId="headersword32">
    <w:name w:val="headersword32"/>
    <w:basedOn w:val="a"/>
    <w:rsid w:val="002475F4"/>
    <w:pPr>
      <w:bidi w:val="0"/>
      <w:spacing w:before="135" w:after="100" w:afterAutospacing="1"/>
      <w:ind w:right="300"/>
    </w:pPr>
  </w:style>
  <w:style w:type="paragraph" w:customStyle="1" w:styleId="tdclass1">
    <w:name w:val="tdclass1"/>
    <w:basedOn w:val="a"/>
    <w:rsid w:val="002475F4"/>
    <w:pPr>
      <w:shd w:val="clear" w:color="auto" w:fill="FFFFFF"/>
      <w:bidi w:val="0"/>
      <w:spacing w:before="100" w:beforeAutospacing="1" w:after="100" w:afterAutospacing="1"/>
    </w:pPr>
  </w:style>
  <w:style w:type="paragraph" w:customStyle="1" w:styleId="tdclass2">
    <w:name w:val="tdclass2"/>
    <w:basedOn w:val="a"/>
    <w:rsid w:val="002475F4"/>
    <w:pPr>
      <w:shd w:val="clear" w:color="auto" w:fill="FFFFFF"/>
      <w:bidi w:val="0"/>
      <w:spacing w:before="100" w:beforeAutospacing="1" w:after="100" w:afterAutospacing="1"/>
    </w:pPr>
  </w:style>
  <w:style w:type="paragraph" w:customStyle="1" w:styleId="tdclass3">
    <w:name w:val="tdclass3"/>
    <w:basedOn w:val="a"/>
    <w:rsid w:val="002475F4"/>
    <w:pPr>
      <w:shd w:val="clear" w:color="auto" w:fill="FFFFFF"/>
      <w:bidi w:val="0"/>
      <w:spacing w:before="100" w:beforeAutospacing="1" w:after="100" w:afterAutospacing="1"/>
    </w:pPr>
  </w:style>
  <w:style w:type="paragraph" w:customStyle="1" w:styleId="button2">
    <w:name w:val="button2"/>
    <w:basedOn w:val="a"/>
    <w:rsid w:val="002475F4"/>
    <w:pPr>
      <w:bidi w:val="0"/>
      <w:spacing w:before="100" w:beforeAutospacing="1" w:after="100" w:afterAutospacing="1"/>
    </w:pPr>
    <w:rPr>
      <w:rFonts w:ascii="Tahoma" w:hAnsi="Tahoma" w:cs="Tahoma"/>
      <w:color w:val="919191"/>
    </w:rPr>
  </w:style>
  <w:style w:type="paragraph" w:customStyle="1" w:styleId="button3">
    <w:name w:val="button3"/>
    <w:basedOn w:val="a"/>
    <w:rsid w:val="002475F4"/>
    <w:pPr>
      <w:bidi w:val="0"/>
      <w:spacing w:before="100" w:beforeAutospacing="1" w:after="100" w:afterAutospacing="1"/>
    </w:pPr>
    <w:rPr>
      <w:rFonts w:ascii="Tahoma" w:hAnsi="Tahoma" w:cs="Tahoma"/>
      <w:b/>
      <w:bCs/>
      <w:color w:val="FFFFFF"/>
      <w:sz w:val="16"/>
      <w:szCs w:val="16"/>
    </w:rPr>
  </w:style>
  <w:style w:type="paragraph" w:customStyle="1" w:styleId="button3mor">
    <w:name w:val="button3mor"/>
    <w:basedOn w:val="a"/>
    <w:rsid w:val="002475F4"/>
    <w:pPr>
      <w:bidi w:val="0"/>
      <w:spacing w:before="100" w:beforeAutospacing="1" w:after="100" w:afterAutospacing="1"/>
    </w:pPr>
  </w:style>
  <w:style w:type="paragraph" w:customStyle="1" w:styleId="button3mor2">
    <w:name w:val="button3mor2"/>
    <w:basedOn w:val="a"/>
    <w:rsid w:val="002475F4"/>
    <w:pPr>
      <w:bidi w:val="0"/>
      <w:spacing w:before="100" w:beforeAutospacing="1" w:after="100" w:afterAutospacing="1"/>
    </w:pPr>
  </w:style>
  <w:style w:type="paragraph" w:customStyle="1" w:styleId="button3mor3">
    <w:name w:val="button3mor3"/>
    <w:basedOn w:val="a"/>
    <w:rsid w:val="002475F4"/>
    <w:pPr>
      <w:bidi w:val="0"/>
      <w:spacing w:before="100" w:beforeAutospacing="1" w:after="100" w:afterAutospacing="1"/>
    </w:pPr>
  </w:style>
  <w:style w:type="paragraph" w:customStyle="1" w:styleId="button3mor4">
    <w:name w:val="button3mor4"/>
    <w:basedOn w:val="a"/>
    <w:rsid w:val="002475F4"/>
    <w:pPr>
      <w:bidi w:val="0"/>
      <w:spacing w:before="100" w:beforeAutospacing="1" w:after="100" w:afterAutospacing="1"/>
    </w:pPr>
  </w:style>
  <w:style w:type="paragraph" w:customStyle="1" w:styleId="button5">
    <w:name w:val="button5"/>
    <w:basedOn w:val="a"/>
    <w:rsid w:val="002475F4"/>
    <w:pPr>
      <w:bidi w:val="0"/>
      <w:spacing w:before="100" w:beforeAutospacing="1" w:after="100" w:afterAutospacing="1"/>
      <w:ind w:right="105"/>
    </w:pPr>
    <w:rPr>
      <w:rFonts w:ascii="Tahoma" w:hAnsi="Tahoma" w:cs="Tahoma"/>
    </w:rPr>
  </w:style>
  <w:style w:type="paragraph" w:customStyle="1" w:styleId="button6">
    <w:name w:val="button6"/>
    <w:basedOn w:val="a"/>
    <w:rsid w:val="002475F4"/>
    <w:pPr>
      <w:bidi w:val="0"/>
      <w:spacing w:before="100" w:beforeAutospacing="1" w:after="100" w:afterAutospacing="1"/>
      <w:ind w:left="510"/>
    </w:pPr>
    <w:rPr>
      <w:rFonts w:ascii="Tahoma" w:hAnsi="Tahoma" w:cs="Tahoma"/>
      <w:b/>
      <w:bCs/>
      <w:color w:val="FFFFFF"/>
      <w:sz w:val="16"/>
      <w:szCs w:val="16"/>
    </w:rPr>
  </w:style>
  <w:style w:type="paragraph" w:customStyle="1" w:styleId="divmargin">
    <w:name w:val="divmargin"/>
    <w:basedOn w:val="a"/>
    <w:rsid w:val="002475F4"/>
    <w:pPr>
      <w:bidi w:val="0"/>
      <w:spacing w:before="100" w:beforeAutospacing="1" w:after="100" w:afterAutospacing="1"/>
    </w:pPr>
  </w:style>
  <w:style w:type="paragraph" w:customStyle="1" w:styleId="divfloat">
    <w:name w:val="divfloat"/>
    <w:basedOn w:val="a"/>
    <w:rsid w:val="002475F4"/>
    <w:pPr>
      <w:bidi w:val="0"/>
      <w:spacing w:before="300" w:after="100" w:afterAutospacing="1"/>
    </w:pPr>
  </w:style>
  <w:style w:type="paragraph" w:customStyle="1" w:styleId="tdclass4">
    <w:name w:val="tdclass4"/>
    <w:basedOn w:val="a"/>
    <w:rsid w:val="002475F4"/>
    <w:pPr>
      <w:bidi w:val="0"/>
      <w:spacing w:before="100" w:beforeAutospacing="1" w:after="100" w:afterAutospacing="1"/>
    </w:pPr>
  </w:style>
  <w:style w:type="paragraph" w:customStyle="1" w:styleId="tablediv">
    <w:name w:val="tablediv"/>
    <w:basedOn w:val="a"/>
    <w:rsid w:val="002475F4"/>
    <w:pPr>
      <w:bidi w:val="0"/>
      <w:spacing w:before="100" w:beforeAutospacing="1" w:after="100" w:afterAutospacing="1"/>
    </w:pPr>
    <w:rPr>
      <w:rFonts w:ascii="Tahoma" w:hAnsi="Tahoma" w:cs="Tahoma"/>
      <w:b/>
      <w:bCs/>
      <w:sz w:val="18"/>
      <w:szCs w:val="18"/>
    </w:rPr>
  </w:style>
  <w:style w:type="paragraph" w:customStyle="1" w:styleId="hrefunder">
    <w:name w:val="hrefunder"/>
    <w:basedOn w:val="a"/>
    <w:rsid w:val="002475F4"/>
    <w:pPr>
      <w:bidi w:val="0"/>
      <w:spacing w:before="100" w:beforeAutospacing="1" w:after="100" w:afterAutospacing="1"/>
    </w:pPr>
    <w:rPr>
      <w:color w:val="1E4374"/>
    </w:rPr>
  </w:style>
  <w:style w:type="paragraph" w:customStyle="1" w:styleId="spanfont">
    <w:name w:val="spanfont"/>
    <w:basedOn w:val="a"/>
    <w:rsid w:val="002475F4"/>
    <w:pPr>
      <w:bidi w:val="0"/>
      <w:spacing w:before="100" w:beforeAutospacing="1" w:after="100" w:afterAutospacing="1"/>
    </w:pPr>
    <w:rPr>
      <w:color w:val="777777"/>
    </w:rPr>
  </w:style>
  <w:style w:type="paragraph" w:customStyle="1" w:styleId="spanfont2">
    <w:name w:val="spanfont2"/>
    <w:basedOn w:val="a"/>
    <w:rsid w:val="002475F4"/>
    <w:pPr>
      <w:bidi w:val="0"/>
      <w:spacing w:before="100" w:beforeAutospacing="1" w:after="100" w:afterAutospacing="1"/>
    </w:pPr>
    <w:rPr>
      <w:rFonts w:ascii="Tahoma" w:hAnsi="Tahoma" w:cs="Tahoma"/>
      <w:b/>
      <w:bCs/>
      <w:color w:val="FFFFFF"/>
      <w:sz w:val="22"/>
      <w:szCs w:val="22"/>
    </w:rPr>
  </w:style>
  <w:style w:type="paragraph" w:customStyle="1" w:styleId="spanfont3">
    <w:name w:val="spanfont3"/>
    <w:basedOn w:val="a"/>
    <w:rsid w:val="002475F4"/>
    <w:pPr>
      <w:bidi w:val="0"/>
      <w:spacing w:before="100" w:beforeAutospacing="1" w:after="100" w:afterAutospacing="1"/>
    </w:pPr>
    <w:rPr>
      <w:rFonts w:ascii="Tahoma" w:hAnsi="Tahoma" w:cs="Tahoma"/>
      <w:color w:val="777777"/>
      <w:sz w:val="18"/>
      <w:szCs w:val="18"/>
    </w:rPr>
  </w:style>
  <w:style w:type="paragraph" w:customStyle="1" w:styleId="spanfont4">
    <w:name w:val="spanfont4"/>
    <w:basedOn w:val="a"/>
    <w:rsid w:val="002475F4"/>
    <w:pPr>
      <w:bidi w:val="0"/>
      <w:spacing w:before="100" w:beforeAutospacing="1" w:after="100" w:afterAutospacing="1"/>
    </w:pPr>
    <w:rPr>
      <w:rFonts w:ascii="Tahoma" w:hAnsi="Tahoma" w:cs="Tahoma"/>
      <w:b/>
      <w:bCs/>
      <w:color w:val="864911"/>
      <w:sz w:val="14"/>
      <w:szCs w:val="14"/>
    </w:rPr>
  </w:style>
  <w:style w:type="paragraph" w:customStyle="1" w:styleId="spanfont5">
    <w:name w:val="spanfont5"/>
    <w:basedOn w:val="a"/>
    <w:rsid w:val="002475F4"/>
    <w:pPr>
      <w:bidi w:val="0"/>
      <w:spacing w:before="100" w:beforeAutospacing="1" w:after="100" w:afterAutospacing="1"/>
    </w:pPr>
    <w:rPr>
      <w:b/>
      <w:bCs/>
      <w:color w:val="359104"/>
    </w:rPr>
  </w:style>
  <w:style w:type="paragraph" w:customStyle="1" w:styleId="spanfont6">
    <w:name w:val="spanfont6"/>
    <w:basedOn w:val="a"/>
    <w:rsid w:val="002475F4"/>
    <w:pPr>
      <w:bidi w:val="0"/>
      <w:spacing w:before="100" w:beforeAutospacing="1" w:after="100" w:afterAutospacing="1"/>
    </w:pPr>
    <w:rPr>
      <w:rFonts w:ascii="Tahoma" w:hAnsi="Tahoma" w:cs="Tahoma"/>
      <w:b/>
      <w:bCs/>
      <w:color w:val="000000"/>
      <w:sz w:val="18"/>
      <w:szCs w:val="18"/>
    </w:rPr>
  </w:style>
  <w:style w:type="paragraph" w:customStyle="1" w:styleId="imgfloat1">
    <w:name w:val="imgfloat1"/>
    <w:basedOn w:val="a"/>
    <w:rsid w:val="002475F4"/>
    <w:pPr>
      <w:bidi w:val="0"/>
      <w:spacing w:before="100" w:beforeAutospacing="1" w:after="100" w:afterAutospacing="1"/>
      <w:jc w:val="right"/>
    </w:pPr>
  </w:style>
  <w:style w:type="paragraph" w:customStyle="1" w:styleId="headersword33">
    <w:name w:val="headersword33"/>
    <w:basedOn w:val="a"/>
    <w:rsid w:val="002475F4"/>
    <w:pPr>
      <w:bidi w:val="0"/>
      <w:spacing w:before="135" w:after="100" w:afterAutospacing="1"/>
      <w:ind w:right="300"/>
    </w:pPr>
  </w:style>
  <w:style w:type="paragraph" w:customStyle="1" w:styleId="headersword35">
    <w:name w:val="headersword35"/>
    <w:basedOn w:val="a"/>
    <w:rsid w:val="002475F4"/>
    <w:pPr>
      <w:bidi w:val="0"/>
      <w:spacing w:before="135" w:after="100" w:afterAutospacing="1"/>
      <w:ind w:right="300"/>
    </w:pPr>
  </w:style>
  <w:style w:type="paragraph" w:customStyle="1" w:styleId="textbox4">
    <w:name w:val="textbox4"/>
    <w:basedOn w:val="a"/>
    <w:rsid w:val="002475F4"/>
    <w:pPr>
      <w:bidi w:val="0"/>
      <w:spacing w:before="100" w:beforeAutospacing="1" w:after="100" w:afterAutospacing="1"/>
    </w:pPr>
  </w:style>
  <w:style w:type="paragraph" w:customStyle="1" w:styleId="imgmiddle">
    <w:name w:val="imgmiddle"/>
    <w:basedOn w:val="a"/>
    <w:rsid w:val="002475F4"/>
    <w:pPr>
      <w:bidi w:val="0"/>
      <w:spacing w:before="100" w:beforeAutospacing="1" w:after="100" w:afterAutospacing="1"/>
      <w:ind w:left="75"/>
      <w:textAlignment w:val="center"/>
    </w:pPr>
  </w:style>
  <w:style w:type="paragraph" w:customStyle="1" w:styleId="hrefcolor2">
    <w:name w:val="hrefcolor2"/>
    <w:basedOn w:val="a"/>
    <w:rsid w:val="002475F4"/>
    <w:pPr>
      <w:bidi w:val="0"/>
      <w:spacing w:before="100" w:beforeAutospacing="1" w:after="100" w:afterAutospacing="1"/>
    </w:pPr>
    <w:rPr>
      <w:rFonts w:ascii="Tahoma" w:hAnsi="Tahoma" w:cs="Tahoma"/>
      <w:color w:val="000000"/>
      <w:sz w:val="20"/>
      <w:szCs w:val="20"/>
    </w:rPr>
  </w:style>
  <w:style w:type="paragraph" w:customStyle="1" w:styleId="floatleft">
    <w:name w:val="floatleft"/>
    <w:basedOn w:val="a"/>
    <w:rsid w:val="002475F4"/>
    <w:pPr>
      <w:bidi w:val="0"/>
      <w:spacing w:before="100" w:beforeAutospacing="1" w:after="100" w:afterAutospacing="1"/>
    </w:pPr>
  </w:style>
  <w:style w:type="paragraph" w:customStyle="1" w:styleId="plus1">
    <w:name w:val="plus1"/>
    <w:basedOn w:val="a"/>
    <w:rsid w:val="002475F4"/>
    <w:pPr>
      <w:bidi w:val="0"/>
      <w:spacing w:before="100" w:beforeAutospacing="1" w:after="100" w:afterAutospacing="1"/>
      <w:ind w:left="75" w:right="150"/>
      <w:textAlignment w:val="center"/>
    </w:pPr>
  </w:style>
  <w:style w:type="paragraph" w:customStyle="1" w:styleId="plus2">
    <w:name w:val="plus2"/>
    <w:basedOn w:val="a"/>
    <w:rsid w:val="002475F4"/>
    <w:pPr>
      <w:bidi w:val="0"/>
      <w:spacing w:before="100" w:beforeAutospacing="1" w:after="100" w:afterAutospacing="1"/>
      <w:ind w:left="75" w:right="600"/>
      <w:textAlignment w:val="center"/>
    </w:pPr>
  </w:style>
  <w:style w:type="paragraph" w:customStyle="1" w:styleId="hrefcolor3">
    <w:name w:val="hrefcolor3"/>
    <w:basedOn w:val="a"/>
    <w:rsid w:val="002475F4"/>
    <w:pPr>
      <w:bidi w:val="0"/>
      <w:spacing w:before="100" w:beforeAutospacing="1" w:after="100" w:afterAutospacing="1"/>
    </w:pPr>
    <w:rPr>
      <w:color w:val="B1B0B0"/>
      <w:sz w:val="21"/>
      <w:szCs w:val="21"/>
    </w:rPr>
  </w:style>
  <w:style w:type="paragraph" w:customStyle="1" w:styleId="pollst">
    <w:name w:val="pollst"/>
    <w:basedOn w:val="a"/>
    <w:rsid w:val="002475F4"/>
    <w:pPr>
      <w:bidi w:val="0"/>
      <w:spacing w:before="100" w:beforeAutospacing="1" w:after="100" w:afterAutospacing="1"/>
    </w:pPr>
  </w:style>
  <w:style w:type="paragraph" w:customStyle="1" w:styleId="pollsb">
    <w:name w:val="pollsb"/>
    <w:basedOn w:val="a"/>
    <w:rsid w:val="002475F4"/>
    <w:pPr>
      <w:bidi w:val="0"/>
      <w:spacing w:before="100" w:beforeAutospacing="1" w:after="100" w:afterAutospacing="1"/>
    </w:pPr>
  </w:style>
  <w:style w:type="paragraph" w:customStyle="1" w:styleId="pollsc">
    <w:name w:val="pollsc"/>
    <w:basedOn w:val="a"/>
    <w:rsid w:val="002475F4"/>
    <w:pPr>
      <w:shd w:val="clear" w:color="auto" w:fill="FFFFFF"/>
      <w:bidi w:val="0"/>
      <w:spacing w:before="100" w:beforeAutospacing="1" w:after="100" w:afterAutospacing="1"/>
    </w:pPr>
  </w:style>
  <w:style w:type="paragraph" w:customStyle="1" w:styleId="polls">
    <w:name w:val="polls"/>
    <w:basedOn w:val="a"/>
    <w:rsid w:val="002475F4"/>
    <w:pPr>
      <w:bidi w:val="0"/>
      <w:spacing w:before="100" w:beforeAutospacing="1" w:after="100" w:afterAutospacing="1"/>
      <w:ind w:left="150"/>
    </w:pPr>
  </w:style>
  <w:style w:type="paragraph" w:customStyle="1" w:styleId="aboutusdiv">
    <w:name w:val="aboutusdiv"/>
    <w:basedOn w:val="a"/>
    <w:rsid w:val="002475F4"/>
    <w:pPr>
      <w:bidi w:val="0"/>
      <w:spacing w:before="75" w:after="300"/>
      <w:ind w:left="300" w:right="300"/>
      <w:jc w:val="both"/>
    </w:pPr>
    <w:rPr>
      <w:rFonts w:ascii="Tahoma" w:hAnsi="Tahoma" w:cs="Tahoma"/>
      <w:color w:val="777777"/>
      <w:sz w:val="23"/>
      <w:szCs w:val="23"/>
    </w:rPr>
  </w:style>
  <w:style w:type="paragraph" w:customStyle="1" w:styleId="spanwidth">
    <w:name w:val="spanwidth"/>
    <w:basedOn w:val="a"/>
    <w:rsid w:val="002475F4"/>
    <w:pPr>
      <w:bidi w:val="0"/>
      <w:spacing w:before="100" w:beforeAutospacing="1" w:after="100" w:afterAutospacing="1"/>
    </w:pPr>
    <w:rPr>
      <w:rFonts w:ascii="Tahoma" w:hAnsi="Tahoma" w:cs="Tahoma"/>
      <w:color w:val="FFFFFF"/>
      <w:sz w:val="22"/>
      <w:szCs w:val="22"/>
    </w:rPr>
  </w:style>
  <w:style w:type="paragraph" w:customStyle="1" w:styleId="pageroutertable">
    <w:name w:val="pageroutertable"/>
    <w:basedOn w:val="a"/>
    <w:rsid w:val="002475F4"/>
    <w:pPr>
      <w:bidi w:val="0"/>
      <w:spacing w:before="180" w:after="150"/>
      <w:jc w:val="center"/>
    </w:pPr>
    <w:rPr>
      <w:b/>
      <w:bCs/>
      <w:color w:val="959595"/>
    </w:rPr>
  </w:style>
  <w:style w:type="paragraph" w:customStyle="1" w:styleId="pagecounter">
    <w:name w:val="pagecounter"/>
    <w:basedOn w:val="a"/>
    <w:rsid w:val="002475F4"/>
    <w:pPr>
      <w:bidi w:val="0"/>
      <w:spacing w:before="100" w:beforeAutospacing="1" w:after="100" w:afterAutospacing="1"/>
      <w:jc w:val="center"/>
      <w:textAlignment w:val="center"/>
    </w:pPr>
    <w:rPr>
      <w:rFonts w:ascii="Tahoma" w:hAnsi="Tahoma" w:cs="Tahoma"/>
      <w:color w:val="959595"/>
      <w:sz w:val="16"/>
      <w:szCs w:val="16"/>
    </w:rPr>
  </w:style>
  <w:style w:type="paragraph" w:customStyle="1" w:styleId="pagefirstlast">
    <w:name w:val="pagefirstlast"/>
    <w:basedOn w:val="a"/>
    <w:rsid w:val="002475F4"/>
    <w:pPr>
      <w:bidi w:val="0"/>
      <w:spacing w:before="100" w:beforeAutospacing="1" w:after="100" w:afterAutospacing="1"/>
      <w:jc w:val="center"/>
      <w:textAlignment w:val="center"/>
    </w:pPr>
    <w:rPr>
      <w:rFonts w:ascii="Tahoma" w:hAnsi="Tahoma" w:cs="Tahoma"/>
      <w:color w:val="898989"/>
      <w:sz w:val="16"/>
      <w:szCs w:val="16"/>
    </w:rPr>
  </w:style>
  <w:style w:type="paragraph" w:customStyle="1" w:styleId="pageprevnextnumber">
    <w:name w:val="pageprevnextnumber"/>
    <w:basedOn w:val="a"/>
    <w:rsid w:val="002475F4"/>
    <w:pPr>
      <w:bidi w:val="0"/>
      <w:spacing w:before="100" w:beforeAutospacing="1" w:after="100" w:afterAutospacing="1"/>
      <w:jc w:val="center"/>
      <w:textAlignment w:val="center"/>
    </w:pPr>
    <w:rPr>
      <w:rFonts w:ascii="Tahoma" w:hAnsi="Tahoma" w:cs="Tahoma"/>
      <w:color w:val="4D5C93"/>
      <w:sz w:val="16"/>
      <w:szCs w:val="16"/>
    </w:rPr>
  </w:style>
  <w:style w:type="paragraph" w:customStyle="1" w:styleId="pagecurrentnumber">
    <w:name w:val="pagecurrentnumber"/>
    <w:basedOn w:val="a"/>
    <w:rsid w:val="002475F4"/>
    <w:pPr>
      <w:pBdr>
        <w:top w:val="single" w:sz="6" w:space="0" w:color="555555"/>
        <w:left w:val="single" w:sz="6" w:space="0" w:color="555555"/>
        <w:bottom w:val="single" w:sz="6" w:space="0" w:color="555555"/>
        <w:right w:val="single" w:sz="6" w:space="0" w:color="555555"/>
      </w:pBdr>
      <w:bidi w:val="0"/>
      <w:spacing w:before="45" w:after="100" w:afterAutospacing="1"/>
      <w:jc w:val="center"/>
      <w:textAlignment w:val="center"/>
    </w:pPr>
    <w:rPr>
      <w:rFonts w:ascii="Tahoma" w:hAnsi="Tahoma" w:cs="Tahoma"/>
      <w:sz w:val="16"/>
      <w:szCs w:val="16"/>
    </w:rPr>
  </w:style>
  <w:style w:type="paragraph" w:customStyle="1" w:styleId="pagegroups">
    <w:name w:val="pagegroups"/>
    <w:basedOn w:val="a"/>
    <w:rsid w:val="002475F4"/>
    <w:pPr>
      <w:bidi w:val="0"/>
    </w:pPr>
    <w:rPr>
      <w:rFonts w:ascii="Tahoma" w:hAnsi="Tahoma" w:cs="Tahoma"/>
      <w:color w:val="C2C2C2"/>
      <w:sz w:val="16"/>
      <w:szCs w:val="16"/>
    </w:rPr>
  </w:style>
  <w:style w:type="paragraph" w:customStyle="1" w:styleId="bluorabolta">
    <w:name w:val="bluorabolta"/>
    <w:basedOn w:val="a"/>
    <w:rsid w:val="002475F4"/>
    <w:pPr>
      <w:bidi w:val="0"/>
      <w:spacing w:before="100" w:beforeAutospacing="1" w:after="45"/>
    </w:pPr>
    <w:rPr>
      <w:rFonts w:ascii="Tahoma" w:hAnsi="Tahoma" w:cs="Tahoma"/>
      <w:b/>
      <w:bCs/>
      <w:color w:val="4F230D"/>
      <w:sz w:val="14"/>
      <w:szCs w:val="14"/>
    </w:rPr>
  </w:style>
  <w:style w:type="paragraph" w:customStyle="1" w:styleId="catimg">
    <w:name w:val="catimg"/>
    <w:basedOn w:val="a"/>
    <w:rsid w:val="002475F4"/>
    <w:pPr>
      <w:bidi w:val="0"/>
      <w:spacing w:before="100" w:beforeAutospacing="1" w:after="45"/>
    </w:pPr>
  </w:style>
  <w:style w:type="paragraph" w:customStyle="1" w:styleId="artpager">
    <w:name w:val="art_pager"/>
    <w:basedOn w:val="a"/>
    <w:rsid w:val="002475F4"/>
    <w:pPr>
      <w:bidi w:val="0"/>
      <w:spacing w:before="100" w:beforeAutospacing="1" w:after="100" w:afterAutospacing="1"/>
    </w:pPr>
    <w:rPr>
      <w:color w:val="808080"/>
    </w:rPr>
  </w:style>
  <w:style w:type="paragraph" w:customStyle="1" w:styleId="h1">
    <w:name w:val="h1"/>
    <w:basedOn w:val="a"/>
    <w:rsid w:val="002475F4"/>
    <w:pPr>
      <w:bidi w:val="0"/>
      <w:spacing w:before="100" w:beforeAutospacing="1" w:after="100" w:afterAutospacing="1"/>
    </w:pPr>
    <w:rPr>
      <w:rFonts w:ascii="Tahoma" w:hAnsi="Tahoma" w:cs="Tahoma"/>
      <w:b/>
      <w:bCs/>
      <w:color w:val="FFFFFF"/>
      <w:sz w:val="20"/>
      <w:szCs w:val="20"/>
    </w:rPr>
  </w:style>
  <w:style w:type="paragraph" w:customStyle="1" w:styleId="bgbigimage">
    <w:name w:val="bg_big_image"/>
    <w:basedOn w:val="a"/>
    <w:rsid w:val="002475F4"/>
    <w:pPr>
      <w:bidi w:val="0"/>
      <w:spacing w:before="100" w:beforeAutospacing="1" w:after="100" w:afterAutospacing="1"/>
    </w:pPr>
  </w:style>
  <w:style w:type="paragraph" w:customStyle="1" w:styleId="ddsubmenustyle">
    <w:name w:val="ddsubmenustyle"/>
    <w:basedOn w:val="a"/>
    <w:rsid w:val="002475F4"/>
    <w:pPr>
      <w:pBdr>
        <w:top w:val="single" w:sz="6" w:space="0" w:color="000000"/>
        <w:left w:val="single" w:sz="6" w:space="0" w:color="000000"/>
        <w:bottom w:val="single" w:sz="2" w:space="0" w:color="000000"/>
        <w:right w:val="single" w:sz="6" w:space="0" w:color="000000"/>
      </w:pBdr>
      <w:shd w:val="clear" w:color="auto" w:fill="FFFFFF"/>
    </w:pPr>
    <w:rPr>
      <w:rFonts w:ascii="Verdana" w:hAnsi="Verdana"/>
      <w:sz w:val="20"/>
      <w:szCs w:val="20"/>
    </w:rPr>
  </w:style>
  <w:style w:type="paragraph" w:customStyle="1" w:styleId="downarrowpointer">
    <w:name w:val="downarrowpointer"/>
    <w:basedOn w:val="a"/>
    <w:rsid w:val="002475F4"/>
    <w:pPr>
      <w:bidi w:val="0"/>
      <w:spacing w:before="100" w:beforeAutospacing="1" w:after="100" w:afterAutospacing="1"/>
    </w:pPr>
  </w:style>
  <w:style w:type="paragraph" w:customStyle="1" w:styleId="rightarrowpointer">
    <w:name w:val="rightarrowpointer"/>
    <w:basedOn w:val="a"/>
    <w:rsid w:val="002475F4"/>
    <w:pPr>
      <w:bidi w:val="0"/>
      <w:spacing w:before="100" w:beforeAutospacing="1" w:after="100" w:afterAutospacing="1"/>
    </w:pPr>
  </w:style>
  <w:style w:type="paragraph" w:customStyle="1" w:styleId="ddiframeshim">
    <w:name w:val="ddiframeshim"/>
    <w:basedOn w:val="a"/>
    <w:rsid w:val="002475F4"/>
    <w:pPr>
      <w:bidi w:val="0"/>
      <w:spacing w:before="100" w:beforeAutospacing="1" w:after="100" w:afterAutospacing="1"/>
    </w:pPr>
  </w:style>
  <w:style w:type="paragraph" w:customStyle="1" w:styleId="markermenu">
    <w:name w:val="markermenu"/>
    <w:basedOn w:val="a"/>
    <w:rsid w:val="002475F4"/>
    <w:pPr>
      <w:bidi w:val="0"/>
      <w:spacing w:before="100" w:beforeAutospacing="1" w:after="100" w:afterAutospacing="1"/>
    </w:pPr>
  </w:style>
  <w:style w:type="paragraph" w:customStyle="1" w:styleId="addthisseparator">
    <w:name w:val="addthis_separator"/>
    <w:basedOn w:val="a"/>
    <w:rsid w:val="002475F4"/>
    <w:pPr>
      <w:bidi w:val="0"/>
      <w:spacing w:before="100" w:beforeAutospacing="1" w:after="100" w:afterAutospacing="1"/>
    </w:pPr>
  </w:style>
  <w:style w:type="paragraph" w:customStyle="1" w:styleId="at300b">
    <w:name w:val="at300b"/>
    <w:basedOn w:val="a"/>
    <w:rsid w:val="002475F4"/>
    <w:pPr>
      <w:bidi w:val="0"/>
      <w:spacing w:before="100" w:beforeAutospacing="1" w:after="100" w:afterAutospacing="1"/>
    </w:pPr>
  </w:style>
  <w:style w:type="paragraph" w:customStyle="1" w:styleId="at300bo">
    <w:name w:val="at300bo"/>
    <w:basedOn w:val="a"/>
    <w:rsid w:val="002475F4"/>
    <w:pPr>
      <w:bidi w:val="0"/>
      <w:spacing w:before="100" w:beforeAutospacing="1" w:after="100" w:afterAutospacing="1"/>
    </w:pPr>
  </w:style>
  <w:style w:type="paragraph" w:customStyle="1" w:styleId="at300m">
    <w:name w:val="at300m"/>
    <w:basedOn w:val="a"/>
    <w:rsid w:val="002475F4"/>
    <w:pPr>
      <w:bidi w:val="0"/>
      <w:spacing w:before="100" w:beforeAutospacing="1" w:after="100" w:afterAutospacing="1"/>
    </w:pPr>
  </w:style>
  <w:style w:type="paragraph" w:customStyle="1" w:styleId="at15texpanded">
    <w:name w:val="at15t_expanded"/>
    <w:basedOn w:val="a"/>
    <w:rsid w:val="002475F4"/>
    <w:pPr>
      <w:bidi w:val="0"/>
      <w:spacing w:before="100" w:beforeAutospacing="1" w:after="100" w:afterAutospacing="1"/>
    </w:pPr>
  </w:style>
  <w:style w:type="paragraph" w:customStyle="1" w:styleId="at15tcompact">
    <w:name w:val="at15t_compact"/>
    <w:basedOn w:val="a"/>
    <w:rsid w:val="002475F4"/>
    <w:pPr>
      <w:bidi w:val="0"/>
      <w:spacing w:before="100" w:beforeAutospacing="1" w:after="100" w:afterAutospacing="1"/>
    </w:pPr>
  </w:style>
  <w:style w:type="paragraph" w:customStyle="1" w:styleId="addthistoolbox">
    <w:name w:val="addthis_toolbox"/>
    <w:basedOn w:val="a"/>
    <w:rsid w:val="002475F4"/>
    <w:pPr>
      <w:bidi w:val="0"/>
      <w:spacing w:before="100" w:beforeAutospacing="1" w:after="100" w:afterAutospacing="1"/>
    </w:pPr>
  </w:style>
  <w:style w:type="paragraph" w:customStyle="1" w:styleId="atm-f-logo">
    <w:name w:val="atm-f-logo"/>
    <w:basedOn w:val="a"/>
    <w:rsid w:val="002475F4"/>
    <w:pPr>
      <w:bidi w:val="0"/>
      <w:spacing w:before="100" w:beforeAutospacing="1" w:after="100" w:afterAutospacing="1"/>
    </w:pPr>
  </w:style>
  <w:style w:type="paragraph" w:customStyle="1" w:styleId="addthisbuttonpinterestpinit">
    <w:name w:val="addthis_button_pinterest_pinit"/>
    <w:basedOn w:val="a"/>
    <w:rsid w:val="002475F4"/>
    <w:pPr>
      <w:bidi w:val="0"/>
      <w:spacing w:before="100" w:beforeAutospacing="1" w:after="100" w:afterAutospacing="1"/>
    </w:pPr>
  </w:style>
  <w:style w:type="paragraph" w:customStyle="1" w:styleId="atimglb">
    <w:name w:val="atimglb"/>
    <w:basedOn w:val="a"/>
    <w:rsid w:val="002475F4"/>
    <w:pPr>
      <w:bidi w:val="0"/>
      <w:spacing w:before="100" w:beforeAutospacing="1" w:after="100" w:afterAutospacing="1"/>
    </w:pPr>
  </w:style>
  <w:style w:type="paragraph" w:customStyle="1" w:styleId="at-quickshare-header-x">
    <w:name w:val="at-quickshare-header-x"/>
    <w:basedOn w:val="a"/>
    <w:rsid w:val="002475F4"/>
    <w:pPr>
      <w:bidi w:val="0"/>
      <w:spacing w:before="100" w:beforeAutospacing="1" w:after="100" w:afterAutospacing="1"/>
    </w:pPr>
  </w:style>
  <w:style w:type="paragraph" w:customStyle="1" w:styleId="at-quickshare-success">
    <w:name w:val="at-quickshare-success"/>
    <w:basedOn w:val="a"/>
    <w:rsid w:val="002475F4"/>
    <w:pPr>
      <w:bidi w:val="0"/>
      <w:spacing w:before="100" w:beforeAutospacing="1" w:after="100" w:afterAutospacing="1"/>
    </w:pPr>
  </w:style>
  <w:style w:type="paragraph" w:customStyle="1" w:styleId="at-button-blue">
    <w:name w:val="at-button-blue"/>
    <w:basedOn w:val="a"/>
    <w:rsid w:val="002475F4"/>
    <w:pPr>
      <w:bidi w:val="0"/>
      <w:spacing w:before="100" w:beforeAutospacing="1" w:after="100" w:afterAutospacing="1"/>
    </w:pPr>
  </w:style>
  <w:style w:type="paragraph" w:customStyle="1" w:styleId="at-quickshare-content-lb">
    <w:name w:val="at-quickshare-content-lb"/>
    <w:basedOn w:val="a"/>
    <w:rsid w:val="002475F4"/>
    <w:pPr>
      <w:bidi w:val="0"/>
      <w:spacing w:before="100" w:beforeAutospacing="1" w:after="100" w:afterAutospacing="1"/>
    </w:pPr>
  </w:style>
  <w:style w:type="paragraph" w:customStyle="1" w:styleId="ac-logo">
    <w:name w:val="ac-logo"/>
    <w:basedOn w:val="a"/>
    <w:rsid w:val="002475F4"/>
    <w:pPr>
      <w:bidi w:val="0"/>
      <w:spacing w:before="100" w:beforeAutospacing="1" w:after="100" w:afterAutospacing="1"/>
    </w:pPr>
  </w:style>
  <w:style w:type="paragraph" w:customStyle="1" w:styleId="atitem">
    <w:name w:val="at_item"/>
    <w:basedOn w:val="a"/>
    <w:rsid w:val="002475F4"/>
    <w:pPr>
      <w:bidi w:val="0"/>
      <w:spacing w:before="100" w:beforeAutospacing="1" w:after="100" w:afterAutospacing="1"/>
    </w:pPr>
  </w:style>
  <w:style w:type="paragraph" w:customStyle="1" w:styleId="atbold">
    <w:name w:val="at_bold"/>
    <w:basedOn w:val="a"/>
    <w:rsid w:val="002475F4"/>
    <w:pPr>
      <w:bidi w:val="0"/>
      <w:spacing w:before="100" w:beforeAutospacing="1" w:after="100" w:afterAutospacing="1"/>
    </w:pPr>
  </w:style>
  <w:style w:type="paragraph" w:customStyle="1" w:styleId="atbtn">
    <w:name w:val="atbtn"/>
    <w:basedOn w:val="a"/>
    <w:rsid w:val="002475F4"/>
    <w:pPr>
      <w:bidi w:val="0"/>
      <w:spacing w:before="100" w:beforeAutospacing="1" w:after="100" w:afterAutospacing="1"/>
    </w:pPr>
  </w:style>
  <w:style w:type="paragraph" w:customStyle="1" w:styleId="atrse">
    <w:name w:val="atrse"/>
    <w:basedOn w:val="a"/>
    <w:rsid w:val="002475F4"/>
    <w:pPr>
      <w:bidi w:val="0"/>
      <w:spacing w:before="100" w:beforeAutospacing="1" w:after="100" w:afterAutospacing="1"/>
    </w:pPr>
  </w:style>
  <w:style w:type="paragraph" w:customStyle="1" w:styleId="tmsg">
    <w:name w:val="tmsg"/>
    <w:basedOn w:val="a"/>
    <w:rsid w:val="002475F4"/>
    <w:pPr>
      <w:bidi w:val="0"/>
      <w:spacing w:before="100" w:beforeAutospacing="1" w:after="100" w:afterAutospacing="1"/>
    </w:pPr>
  </w:style>
  <w:style w:type="paragraph" w:customStyle="1" w:styleId="aterror">
    <w:name w:val="at_error"/>
    <w:basedOn w:val="a"/>
    <w:rsid w:val="002475F4"/>
    <w:pPr>
      <w:bidi w:val="0"/>
      <w:spacing w:before="100" w:beforeAutospacing="1" w:after="100" w:afterAutospacing="1"/>
    </w:pPr>
  </w:style>
  <w:style w:type="paragraph" w:customStyle="1" w:styleId="atinp">
    <w:name w:val="atinp"/>
    <w:basedOn w:val="a"/>
    <w:rsid w:val="002475F4"/>
    <w:pPr>
      <w:bidi w:val="0"/>
      <w:spacing w:before="100" w:beforeAutospacing="1" w:after="100" w:afterAutospacing="1"/>
    </w:pPr>
  </w:style>
  <w:style w:type="paragraph" w:customStyle="1" w:styleId="at-promo-content">
    <w:name w:val="at-promo-content"/>
    <w:basedOn w:val="a"/>
    <w:rsid w:val="002475F4"/>
    <w:pPr>
      <w:bidi w:val="0"/>
      <w:spacing w:before="100" w:beforeAutospacing="1" w:after="100" w:afterAutospacing="1"/>
    </w:pPr>
  </w:style>
  <w:style w:type="paragraph" w:customStyle="1" w:styleId="at-promo-btn">
    <w:name w:val="at-promo-btn"/>
    <w:basedOn w:val="a"/>
    <w:rsid w:val="002475F4"/>
    <w:pPr>
      <w:bidi w:val="0"/>
      <w:spacing w:before="100" w:beforeAutospacing="1" w:after="100" w:afterAutospacing="1"/>
    </w:pPr>
  </w:style>
  <w:style w:type="character" w:customStyle="1" w:styleId="addthisfollowlabel">
    <w:name w:val="addthis_follow_label"/>
    <w:rsid w:val="002475F4"/>
  </w:style>
  <w:style w:type="paragraph" w:customStyle="1" w:styleId="ac-logo1">
    <w:name w:val="ac-logo1"/>
    <w:basedOn w:val="a"/>
    <w:rsid w:val="002475F4"/>
    <w:pPr>
      <w:bidi w:val="0"/>
      <w:spacing w:before="100" w:beforeAutospacing="1" w:after="100" w:afterAutospacing="1"/>
    </w:pPr>
  </w:style>
  <w:style w:type="paragraph" w:customStyle="1" w:styleId="ac-logo2">
    <w:name w:val="ac-logo2"/>
    <w:basedOn w:val="a"/>
    <w:rsid w:val="002475F4"/>
    <w:pPr>
      <w:bidi w:val="0"/>
      <w:spacing w:before="100" w:beforeAutospacing="1" w:after="100" w:afterAutospacing="1"/>
    </w:pPr>
  </w:style>
  <w:style w:type="paragraph" w:customStyle="1" w:styleId="atitem1">
    <w:name w:val="at_item1"/>
    <w:basedOn w:val="a"/>
    <w:rsid w:val="002475F4"/>
    <w:pPr>
      <w:pBdr>
        <w:top w:val="single" w:sz="6" w:space="3" w:color="FFFFFF"/>
        <w:left w:val="single" w:sz="6" w:space="3" w:color="FFFFFF"/>
        <w:bottom w:val="single" w:sz="6" w:space="3" w:color="FFFFFF"/>
        <w:right w:val="single" w:sz="6" w:space="3" w:color="FFFFFF"/>
      </w:pBdr>
      <w:bidi w:val="0"/>
      <w:spacing w:before="100" w:beforeAutospacing="1" w:after="100" w:afterAutospacing="1" w:line="240" w:lineRule="atLeast"/>
      <w:ind w:right="30"/>
    </w:pPr>
    <w:rPr>
      <w:rFonts w:ascii="Arial" w:hAnsi="Arial" w:cs="Arial"/>
    </w:rPr>
  </w:style>
  <w:style w:type="paragraph" w:customStyle="1" w:styleId="atbold1">
    <w:name w:val="at_bold1"/>
    <w:basedOn w:val="a"/>
    <w:rsid w:val="002475F4"/>
    <w:pPr>
      <w:bidi w:val="0"/>
      <w:spacing w:before="100" w:beforeAutospacing="1" w:after="100" w:afterAutospacing="1"/>
    </w:pPr>
    <w:rPr>
      <w:b/>
      <w:bCs/>
    </w:rPr>
  </w:style>
  <w:style w:type="paragraph" w:customStyle="1" w:styleId="atitem2">
    <w:name w:val="at_item2"/>
    <w:basedOn w:val="a"/>
    <w:rsid w:val="002475F4"/>
    <w:pPr>
      <w:bidi w:val="0"/>
      <w:spacing w:before="15" w:after="15"/>
      <w:ind w:left="15" w:right="15"/>
    </w:pPr>
  </w:style>
  <w:style w:type="paragraph" w:customStyle="1" w:styleId="at15t1">
    <w:name w:val="at15t1"/>
    <w:basedOn w:val="a"/>
    <w:rsid w:val="002475F4"/>
    <w:pPr>
      <w:bidi w:val="0"/>
      <w:spacing w:before="100" w:beforeAutospacing="1" w:after="100" w:afterAutospacing="1"/>
    </w:pPr>
  </w:style>
  <w:style w:type="character" w:customStyle="1" w:styleId="addthisfollowlabel1">
    <w:name w:val="addthis_follow_label1"/>
    <w:rsid w:val="002475F4"/>
    <w:rPr>
      <w:vanish/>
      <w:webHidden w:val="0"/>
      <w:specVanish w:val="0"/>
    </w:rPr>
  </w:style>
  <w:style w:type="paragraph" w:customStyle="1" w:styleId="addthisseparator1">
    <w:name w:val="addthis_separator1"/>
    <w:basedOn w:val="a"/>
    <w:rsid w:val="002475F4"/>
    <w:pPr>
      <w:bidi w:val="0"/>
      <w:ind w:left="75" w:right="75"/>
    </w:pPr>
  </w:style>
  <w:style w:type="paragraph" w:customStyle="1" w:styleId="at300b1">
    <w:name w:val="at300b1"/>
    <w:basedOn w:val="a"/>
    <w:rsid w:val="002475F4"/>
    <w:pPr>
      <w:bidi w:val="0"/>
      <w:spacing w:before="100" w:beforeAutospacing="1" w:after="100" w:afterAutospacing="1"/>
    </w:pPr>
  </w:style>
  <w:style w:type="paragraph" w:customStyle="1" w:styleId="at300bo1">
    <w:name w:val="at300bo1"/>
    <w:basedOn w:val="a"/>
    <w:rsid w:val="002475F4"/>
    <w:pPr>
      <w:bidi w:val="0"/>
      <w:spacing w:before="100" w:beforeAutospacing="1" w:after="100" w:afterAutospacing="1"/>
    </w:pPr>
  </w:style>
  <w:style w:type="paragraph" w:customStyle="1" w:styleId="at300m1">
    <w:name w:val="at300m1"/>
    <w:basedOn w:val="a"/>
    <w:rsid w:val="002475F4"/>
    <w:pPr>
      <w:bidi w:val="0"/>
      <w:spacing w:before="100" w:beforeAutospacing="1" w:after="100" w:afterAutospacing="1"/>
    </w:pPr>
  </w:style>
  <w:style w:type="paragraph" w:customStyle="1" w:styleId="at300bs1">
    <w:name w:val="at300bs1"/>
    <w:basedOn w:val="a"/>
    <w:rsid w:val="002475F4"/>
    <w:pPr>
      <w:bidi w:val="0"/>
      <w:spacing w:before="100" w:beforeAutospacing="1" w:after="100" w:afterAutospacing="1"/>
    </w:pPr>
  </w:style>
  <w:style w:type="paragraph" w:customStyle="1" w:styleId="at300bs2">
    <w:name w:val="at300bs2"/>
    <w:basedOn w:val="a"/>
    <w:rsid w:val="002475F4"/>
    <w:pPr>
      <w:bidi w:val="0"/>
      <w:spacing w:before="100" w:beforeAutospacing="1" w:after="100" w:afterAutospacing="1"/>
    </w:pPr>
  </w:style>
  <w:style w:type="paragraph" w:customStyle="1" w:styleId="at15t2">
    <w:name w:val="at15t2"/>
    <w:basedOn w:val="a"/>
    <w:rsid w:val="002475F4"/>
    <w:pPr>
      <w:bidi w:val="0"/>
      <w:spacing w:before="100" w:beforeAutospacing="1" w:after="100" w:afterAutospacing="1"/>
    </w:pPr>
  </w:style>
  <w:style w:type="paragraph" w:customStyle="1" w:styleId="at300bs3">
    <w:name w:val="at300bs3"/>
    <w:basedOn w:val="a"/>
    <w:rsid w:val="002475F4"/>
    <w:pPr>
      <w:bidi w:val="0"/>
      <w:spacing w:before="100" w:beforeAutospacing="1" w:after="100" w:afterAutospacing="1"/>
    </w:pPr>
  </w:style>
  <w:style w:type="paragraph" w:customStyle="1" w:styleId="at300bs4">
    <w:name w:val="at300bs4"/>
    <w:basedOn w:val="a"/>
    <w:rsid w:val="002475F4"/>
    <w:pPr>
      <w:bidi w:val="0"/>
      <w:spacing w:before="100" w:beforeAutospacing="1" w:after="100" w:afterAutospacing="1"/>
    </w:pPr>
  </w:style>
  <w:style w:type="paragraph" w:customStyle="1" w:styleId="at15t3">
    <w:name w:val="at15t3"/>
    <w:basedOn w:val="a"/>
    <w:rsid w:val="002475F4"/>
    <w:pPr>
      <w:bidi w:val="0"/>
      <w:spacing w:before="100" w:beforeAutospacing="1" w:after="100" w:afterAutospacing="1"/>
    </w:pPr>
  </w:style>
  <w:style w:type="paragraph" w:customStyle="1" w:styleId="at300bs5">
    <w:name w:val="at300bs5"/>
    <w:basedOn w:val="a"/>
    <w:rsid w:val="002475F4"/>
    <w:pPr>
      <w:bidi w:val="0"/>
      <w:spacing w:before="100" w:beforeAutospacing="1" w:after="100" w:afterAutospacing="1"/>
    </w:pPr>
  </w:style>
  <w:style w:type="paragraph" w:customStyle="1" w:styleId="at16nc1">
    <w:name w:val="at16nc1"/>
    <w:basedOn w:val="a"/>
    <w:rsid w:val="002475F4"/>
    <w:pPr>
      <w:bidi w:val="0"/>
      <w:spacing w:before="100" w:beforeAutospacing="1" w:after="100" w:afterAutospacing="1"/>
    </w:pPr>
  </w:style>
  <w:style w:type="paragraph" w:customStyle="1" w:styleId="at15texpanded1">
    <w:name w:val="at15t_expanded1"/>
    <w:basedOn w:val="a"/>
    <w:rsid w:val="002475F4"/>
    <w:pPr>
      <w:bidi w:val="0"/>
      <w:spacing w:before="100" w:beforeAutospacing="1" w:after="100" w:afterAutospacing="1"/>
      <w:ind w:right="60"/>
    </w:pPr>
  </w:style>
  <w:style w:type="paragraph" w:customStyle="1" w:styleId="at15tcompact1">
    <w:name w:val="at15t_compact1"/>
    <w:basedOn w:val="a"/>
    <w:rsid w:val="002475F4"/>
    <w:pPr>
      <w:bidi w:val="0"/>
      <w:spacing w:before="100" w:beforeAutospacing="1" w:after="100" w:afterAutospacing="1"/>
      <w:ind w:right="60"/>
    </w:pPr>
  </w:style>
  <w:style w:type="paragraph" w:customStyle="1" w:styleId="atbtn1">
    <w:name w:val="atbtn1"/>
    <w:basedOn w:val="a"/>
    <w:rsid w:val="002475F4"/>
    <w:pPr>
      <w:pBdr>
        <w:top w:val="single" w:sz="6" w:space="2" w:color="B5B5B5"/>
        <w:left w:val="single" w:sz="6" w:space="3" w:color="B5B5B5"/>
        <w:bottom w:val="single" w:sz="6" w:space="2" w:color="B5B5B5"/>
        <w:right w:val="single" w:sz="6" w:space="3" w:color="B5B5B5"/>
      </w:pBdr>
      <w:shd w:val="clear" w:color="auto" w:fill="FFFFFF"/>
      <w:bidi w:val="0"/>
    </w:pPr>
    <w:rPr>
      <w:b/>
      <w:bCs/>
      <w:color w:val="333333"/>
    </w:rPr>
  </w:style>
  <w:style w:type="paragraph" w:customStyle="1" w:styleId="atbtn2">
    <w:name w:val="atbtn2"/>
    <w:basedOn w:val="a"/>
    <w:rsid w:val="002475F4"/>
    <w:pPr>
      <w:pBdr>
        <w:top w:val="single" w:sz="6" w:space="2" w:color="B5B5B5"/>
        <w:left w:val="single" w:sz="6" w:space="3" w:color="B5B5B5"/>
        <w:bottom w:val="single" w:sz="6" w:space="2" w:color="B5B5B5"/>
        <w:right w:val="single" w:sz="6" w:space="3" w:color="B5B5B5"/>
      </w:pBdr>
      <w:shd w:val="clear" w:color="auto" w:fill="FFFFFF"/>
      <w:bidi w:val="0"/>
    </w:pPr>
    <w:rPr>
      <w:b/>
      <w:bCs/>
      <w:color w:val="333333"/>
    </w:rPr>
  </w:style>
  <w:style w:type="paragraph" w:customStyle="1" w:styleId="atrse1">
    <w:name w:val="atrse1"/>
    <w:basedOn w:val="a"/>
    <w:rsid w:val="002475F4"/>
    <w:pPr>
      <w:bidi w:val="0"/>
      <w:spacing w:before="100" w:beforeAutospacing="1" w:after="100" w:afterAutospacing="1"/>
    </w:pPr>
    <w:rPr>
      <w:color w:val="666666"/>
    </w:rPr>
  </w:style>
  <w:style w:type="paragraph" w:customStyle="1" w:styleId="atrse2">
    <w:name w:val="atrse2"/>
    <w:basedOn w:val="a"/>
    <w:rsid w:val="002475F4"/>
    <w:pPr>
      <w:bidi w:val="0"/>
      <w:spacing w:before="100" w:beforeAutospacing="1" w:after="100" w:afterAutospacing="1"/>
    </w:pPr>
    <w:rPr>
      <w:color w:val="666666"/>
    </w:rPr>
  </w:style>
  <w:style w:type="paragraph" w:customStyle="1" w:styleId="tmsg1">
    <w:name w:val="tmsg1"/>
    <w:basedOn w:val="a"/>
    <w:rsid w:val="002475F4"/>
    <w:pPr>
      <w:bidi w:val="0"/>
      <w:spacing w:before="100" w:beforeAutospacing="1" w:after="100" w:afterAutospacing="1"/>
      <w:jc w:val="right"/>
    </w:pPr>
  </w:style>
  <w:style w:type="paragraph" w:customStyle="1" w:styleId="aterror1">
    <w:name w:val="at_error1"/>
    <w:basedOn w:val="a"/>
    <w:rsid w:val="002475F4"/>
    <w:pPr>
      <w:pBdr>
        <w:bottom w:val="single" w:sz="6" w:space="4" w:color="DF5666"/>
      </w:pBdr>
      <w:shd w:val="clear" w:color="auto" w:fill="F26D7D"/>
      <w:bidi w:val="0"/>
      <w:spacing w:before="100" w:beforeAutospacing="1" w:after="100" w:afterAutospacing="1"/>
    </w:pPr>
    <w:rPr>
      <w:color w:val="FFFFFF"/>
    </w:rPr>
  </w:style>
  <w:style w:type="paragraph" w:customStyle="1" w:styleId="aterror2">
    <w:name w:val="at_error2"/>
    <w:basedOn w:val="a"/>
    <w:rsid w:val="002475F4"/>
    <w:pPr>
      <w:pBdr>
        <w:bottom w:val="single" w:sz="6" w:space="4" w:color="DF5666"/>
      </w:pBdr>
      <w:shd w:val="clear" w:color="auto" w:fill="F26D7D"/>
      <w:bidi w:val="0"/>
      <w:spacing w:before="100" w:beforeAutospacing="1" w:after="100" w:afterAutospacing="1"/>
    </w:pPr>
    <w:rPr>
      <w:color w:val="FFFFFF"/>
    </w:rPr>
  </w:style>
  <w:style w:type="paragraph" w:customStyle="1" w:styleId="atinp1">
    <w:name w:val="atinp1"/>
    <w:basedOn w:val="a"/>
    <w:rsid w:val="002475F4"/>
    <w:pPr>
      <w:bidi w:val="0"/>
      <w:spacing w:before="100" w:beforeAutospacing="1" w:after="100" w:afterAutospacing="1"/>
    </w:pPr>
  </w:style>
  <w:style w:type="paragraph" w:customStyle="1" w:styleId="at-promo-content1">
    <w:name w:val="at-promo-content1"/>
    <w:basedOn w:val="a"/>
    <w:rsid w:val="002475F4"/>
    <w:pPr>
      <w:bidi w:val="0"/>
      <w:spacing w:before="180" w:after="100" w:afterAutospacing="1"/>
    </w:pPr>
  </w:style>
  <w:style w:type="paragraph" w:customStyle="1" w:styleId="at-promo-content2">
    <w:name w:val="at-promo-content2"/>
    <w:basedOn w:val="a"/>
    <w:rsid w:val="002475F4"/>
    <w:pPr>
      <w:bidi w:val="0"/>
      <w:spacing w:before="180" w:after="100" w:afterAutospacing="1"/>
    </w:pPr>
  </w:style>
  <w:style w:type="paragraph" w:customStyle="1" w:styleId="at-promo-btn1">
    <w:name w:val="at-promo-btn1"/>
    <w:basedOn w:val="a"/>
    <w:rsid w:val="002475F4"/>
    <w:pPr>
      <w:bidi w:val="0"/>
      <w:spacing w:before="100" w:beforeAutospacing="1" w:after="100" w:afterAutospacing="1"/>
    </w:pPr>
  </w:style>
  <w:style w:type="paragraph" w:customStyle="1" w:styleId="at-promo-btn2">
    <w:name w:val="at-promo-btn2"/>
    <w:basedOn w:val="a"/>
    <w:rsid w:val="002475F4"/>
    <w:pPr>
      <w:bidi w:val="0"/>
      <w:spacing w:before="100" w:beforeAutospacing="1" w:after="100" w:afterAutospacing="1"/>
    </w:pPr>
  </w:style>
  <w:style w:type="paragraph" w:customStyle="1" w:styleId="addthistoolbox1">
    <w:name w:val="addthis_toolbox1"/>
    <w:basedOn w:val="a"/>
    <w:rsid w:val="002475F4"/>
    <w:pPr>
      <w:bidi w:val="0"/>
    </w:pPr>
  </w:style>
  <w:style w:type="paragraph" w:customStyle="1" w:styleId="atm-f1">
    <w:name w:val="atm-f1"/>
    <w:basedOn w:val="a"/>
    <w:rsid w:val="002475F4"/>
    <w:pPr>
      <w:bidi w:val="0"/>
      <w:spacing w:before="100" w:beforeAutospacing="1" w:after="100" w:afterAutospacing="1"/>
    </w:pPr>
    <w:rPr>
      <w:sz w:val="14"/>
      <w:szCs w:val="14"/>
    </w:rPr>
  </w:style>
  <w:style w:type="paragraph" w:customStyle="1" w:styleId="atm-f-logo1">
    <w:name w:val="atm-f-logo1"/>
    <w:basedOn w:val="a"/>
    <w:rsid w:val="002475F4"/>
    <w:pPr>
      <w:bidi w:val="0"/>
      <w:spacing w:before="100" w:beforeAutospacing="1" w:after="100" w:afterAutospacing="1"/>
    </w:pPr>
  </w:style>
  <w:style w:type="paragraph" w:customStyle="1" w:styleId="addthisbuttonpinterestpinit1">
    <w:name w:val="addthis_button_pinterest_pinit1"/>
    <w:basedOn w:val="a"/>
    <w:rsid w:val="002475F4"/>
    <w:pPr>
      <w:bidi w:val="0"/>
      <w:spacing w:before="100" w:beforeAutospacing="1" w:after="100" w:afterAutospacing="1"/>
      <w:ind w:right="150"/>
    </w:pPr>
  </w:style>
  <w:style w:type="paragraph" w:customStyle="1" w:styleId="atimglb1">
    <w:name w:val="atimglb1"/>
    <w:basedOn w:val="a"/>
    <w:rsid w:val="002475F4"/>
    <w:pPr>
      <w:bidi w:val="0"/>
      <w:spacing w:before="100" w:beforeAutospacing="1" w:after="100" w:afterAutospacing="1"/>
    </w:pPr>
  </w:style>
  <w:style w:type="paragraph" w:customStyle="1" w:styleId="at-quickshare-header-x1">
    <w:name w:val="at-quickshare-header-x1"/>
    <w:basedOn w:val="a"/>
    <w:rsid w:val="002475F4"/>
    <w:pPr>
      <w:pBdr>
        <w:left w:val="single" w:sz="6" w:space="9" w:color="DEDEDE"/>
      </w:pBdr>
      <w:bidi w:val="0"/>
      <w:spacing w:before="100" w:beforeAutospacing="1" w:after="100" w:afterAutospacing="1"/>
    </w:pPr>
  </w:style>
  <w:style w:type="paragraph" w:customStyle="1" w:styleId="at-quickshare-success1">
    <w:name w:val="at-quickshare-success1"/>
    <w:basedOn w:val="a"/>
    <w:rsid w:val="002475F4"/>
    <w:pPr>
      <w:bidi w:val="0"/>
      <w:spacing w:before="100" w:beforeAutospacing="1" w:after="100" w:afterAutospacing="1"/>
    </w:pPr>
    <w:rPr>
      <w:color w:val="2AAC36"/>
    </w:rPr>
  </w:style>
  <w:style w:type="paragraph" w:customStyle="1" w:styleId="at-button-blue1">
    <w:name w:val="at-button-blue1"/>
    <w:basedOn w:val="a"/>
    <w:rsid w:val="002475F4"/>
    <w:pPr>
      <w:pBdr>
        <w:top w:val="single" w:sz="6" w:space="5" w:color="125CB5"/>
        <w:left w:val="single" w:sz="6" w:space="12" w:color="125CB5"/>
        <w:bottom w:val="single" w:sz="6" w:space="5" w:color="125CB5"/>
        <w:right w:val="single" w:sz="6" w:space="12" w:color="125CB5"/>
      </w:pBdr>
      <w:shd w:val="clear" w:color="auto" w:fill="0D98FB"/>
      <w:bidi w:val="0"/>
      <w:spacing w:before="180"/>
    </w:pPr>
    <w:rPr>
      <w:b/>
      <w:bCs/>
      <w:color w:val="FFFFFF"/>
      <w:sz w:val="18"/>
      <w:szCs w:val="18"/>
    </w:rPr>
  </w:style>
  <w:style w:type="paragraph" w:customStyle="1" w:styleId="at-quickshare-content-lb1">
    <w:name w:val="at-quickshare-content-lb1"/>
    <w:basedOn w:val="a"/>
    <w:rsid w:val="002475F4"/>
    <w:pPr>
      <w:shd w:val="clear" w:color="auto" w:fill="FFFFFF"/>
      <w:bidi w:val="0"/>
      <w:spacing w:before="100" w:beforeAutospacing="1" w:after="100" w:afterAutospacing="1"/>
      <w:jc w:val="center"/>
    </w:pPr>
    <w:rPr>
      <w:color w:val="000000"/>
      <w:sz w:val="21"/>
      <w:szCs w:val="21"/>
    </w:rPr>
  </w:style>
  <w:style w:type="paragraph" w:customStyle="1" w:styleId="at-quickshare-success2">
    <w:name w:val="at-quickshare-success2"/>
    <w:basedOn w:val="a"/>
    <w:rsid w:val="002475F4"/>
    <w:pPr>
      <w:shd w:val="clear" w:color="auto" w:fill="FFFFFF"/>
      <w:bidi w:val="0"/>
      <w:spacing w:before="100" w:beforeAutospacing="1" w:after="100" w:afterAutospacing="1"/>
      <w:jc w:val="center"/>
    </w:pPr>
    <w:rPr>
      <w:color w:val="000000"/>
      <w:sz w:val="21"/>
      <w:szCs w:val="21"/>
    </w:rPr>
  </w:style>
  <w:style w:type="character" w:customStyle="1" w:styleId="style1">
    <w:name w:val="style1"/>
    <w:rsid w:val="002475F4"/>
  </w:style>
  <w:style w:type="character" w:customStyle="1" w:styleId="footmen">
    <w:name w:val="footmen"/>
    <w:rsid w:val="002475F4"/>
  </w:style>
  <w:style w:type="character" w:customStyle="1" w:styleId="newsdetailsfont1">
    <w:name w:val="newsdetailsfont1"/>
    <w:rsid w:val="002475F4"/>
    <w:rPr>
      <w:rFonts w:ascii="Tahoma" w:hAnsi="Tahoma" w:cs="Tahoma" w:hint="default"/>
      <w:b/>
      <w:bCs/>
      <w:color w:val="FF0000"/>
      <w:sz w:val="20"/>
      <w:szCs w:val="20"/>
    </w:rPr>
  </w:style>
  <w:style w:type="character" w:customStyle="1" w:styleId="at16ncat300bsat15ncat15tcompactat16tcompact">
    <w:name w:val="at16nc at300bs at15nc at15t_compact at16t_compact"/>
    <w:rsid w:val="002475F4"/>
  </w:style>
  <w:style w:type="character" w:customStyle="1" w:styleId="ata11y">
    <w:name w:val="at_a11y"/>
    <w:rsid w:val="002475F4"/>
  </w:style>
  <w:style w:type="character" w:customStyle="1" w:styleId="addthisseparator2">
    <w:name w:val="addthis_separator2"/>
    <w:rsid w:val="002475F4"/>
  </w:style>
  <w:style w:type="character" w:customStyle="1" w:styleId="at16ncat300bsat15ncat15tfacebookat16tfacebook">
    <w:name w:val="at16nc at300bs at15nc at15t_facebook at16t_facebook"/>
    <w:rsid w:val="002475F4"/>
  </w:style>
  <w:style w:type="character" w:customStyle="1" w:styleId="at16ncat300bsat15ncat15ttwitterat16ttwitter">
    <w:name w:val="at16nc at300bs at15nc at15t_twitter at16t_twitter"/>
    <w:rsid w:val="002475F4"/>
  </w:style>
  <w:style w:type="character" w:customStyle="1" w:styleId="at16ncat300bsat15ncat15tfavoritesat16tfavorites">
    <w:name w:val="at16nc at300bs at15nc at15t_favorites at16t_favorites"/>
    <w:rsid w:val="002475F4"/>
  </w:style>
  <w:style w:type="character" w:customStyle="1" w:styleId="at16ncat300bsat15ncat15tadifniat16tadifni">
    <w:name w:val="at16nc at300bs at15nc at15t_adifni at16t_adifni"/>
    <w:rsid w:val="002475F4"/>
  </w:style>
  <w:style w:type="character" w:customStyle="1" w:styleId="nodata">
    <w:name w:val="nodata"/>
    <w:rsid w:val="002475F4"/>
  </w:style>
  <w:style w:type="character" w:customStyle="1" w:styleId="impnewsfont1">
    <w:name w:val="impnewsfont1"/>
    <w:rsid w:val="002475F4"/>
    <w:rPr>
      <w:rFonts w:ascii="Tahoma" w:hAnsi="Tahoma" w:cs="Tahoma" w:hint="default"/>
      <w:color w:val="B1B0B0"/>
      <w:sz w:val="18"/>
      <w:szCs w:val="18"/>
    </w:rPr>
  </w:style>
  <w:style w:type="character" w:customStyle="1" w:styleId="st1">
    <w:name w:val="st1"/>
    <w:rsid w:val="002475F4"/>
  </w:style>
  <w:style w:type="character" w:customStyle="1" w:styleId="indexindex-1751">
    <w:name w:val="index index-1751"/>
    <w:rsid w:val="002475F4"/>
  </w:style>
  <w:style w:type="character" w:customStyle="1" w:styleId="indexindex-1939">
    <w:name w:val="index index-1939"/>
    <w:rsid w:val="002475F4"/>
  </w:style>
  <w:style w:type="character" w:customStyle="1" w:styleId="fn">
    <w:name w:val="fn"/>
    <w:rsid w:val="002475F4"/>
  </w:style>
  <w:style w:type="character" w:customStyle="1" w:styleId="Chard">
    <w:name w:val="حاشية Char"/>
    <w:link w:val="aff1"/>
    <w:semiHidden/>
    <w:locked/>
    <w:rsid w:val="002475F4"/>
    <w:rPr>
      <w:rFonts w:cs="Simplified Arabic"/>
      <w:b/>
      <w:bCs/>
      <w:sz w:val="40"/>
      <w:szCs w:val="40"/>
    </w:rPr>
  </w:style>
  <w:style w:type="paragraph" w:customStyle="1" w:styleId="aff1">
    <w:name w:val="حاشية"/>
    <w:basedOn w:val="1"/>
    <w:next w:val="a"/>
    <w:link w:val="Chard"/>
    <w:autoRedefine/>
    <w:semiHidden/>
    <w:rsid w:val="002475F4"/>
    <w:pPr>
      <w:keepNext w:val="0"/>
      <w:keepLines w:val="0"/>
      <w:spacing w:before="0" w:line="240" w:lineRule="auto"/>
      <w:ind w:firstLine="227"/>
      <w:outlineLvl w:val="9"/>
    </w:pPr>
    <w:rPr>
      <w:rFonts w:ascii="Times New Roman" w:hAnsi="Times New Roman" w:cs="Simplified Arabic"/>
      <w:color w:val="auto"/>
      <w:sz w:val="40"/>
      <w:szCs w:val="40"/>
      <w:lang w:val="en-US" w:eastAsia="en-US"/>
    </w:rPr>
  </w:style>
  <w:style w:type="character" w:customStyle="1" w:styleId="hpsatn">
    <w:name w:val="hps atn"/>
    <w:rsid w:val="002475F4"/>
  </w:style>
  <w:style w:type="character" w:customStyle="1" w:styleId="flc">
    <w:name w:val="flc"/>
    <w:rsid w:val="002475F4"/>
  </w:style>
  <w:style w:type="character" w:customStyle="1" w:styleId="summaryrowtitle">
    <w:name w:val="summaryrowtitle"/>
    <w:rsid w:val="002475F4"/>
    <w:rPr>
      <w:rtl/>
    </w:rPr>
  </w:style>
  <w:style w:type="character" w:customStyle="1" w:styleId="shorttext">
    <w:name w:val="short_text"/>
    <w:rsid w:val="002475F4"/>
  </w:style>
  <w:style w:type="paragraph" w:styleId="HTML1">
    <w:name w:val="HTML Preformatted"/>
    <w:basedOn w:val="a"/>
    <w:link w:val="HTMLChar"/>
    <w:uiPriority w:val="99"/>
    <w:rsid w:val="0024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link w:val="HTML1"/>
    <w:uiPriority w:val="99"/>
    <w:rsid w:val="002475F4"/>
    <w:rPr>
      <w:rFonts w:ascii="Courier New" w:hAnsi="Courier New" w:cs="Courier New"/>
    </w:rPr>
  </w:style>
  <w:style w:type="paragraph" w:customStyle="1" w:styleId="16">
    <w:name w:val="سرد الفقرات1"/>
    <w:basedOn w:val="a"/>
    <w:qFormat/>
    <w:rsid w:val="00390083"/>
    <w:pPr>
      <w:spacing w:after="200" w:line="276" w:lineRule="auto"/>
      <w:ind w:left="720"/>
    </w:pPr>
    <w:rPr>
      <w:rFonts w:ascii="Calibri" w:hAnsi="Calibri" w:cs="Arial"/>
      <w:sz w:val="22"/>
      <w:szCs w:val="22"/>
    </w:rPr>
  </w:style>
  <w:style w:type="character" w:customStyle="1" w:styleId="normaltext">
    <w:name w:val="normaltext"/>
    <w:rsid w:val="00433EE7"/>
  </w:style>
  <w:style w:type="character" w:customStyle="1" w:styleId="Char11">
    <w:name w:val="نص حاشية سفلية Char1"/>
    <w:semiHidden/>
    <w:locked/>
    <w:rsid w:val="00433EE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C41"/>
    <w:pPr>
      <w:bidi/>
    </w:pPr>
    <w:rPr>
      <w:sz w:val="24"/>
      <w:szCs w:val="24"/>
    </w:rPr>
  </w:style>
  <w:style w:type="paragraph" w:styleId="1">
    <w:name w:val="heading 1"/>
    <w:basedOn w:val="a"/>
    <w:next w:val="a"/>
    <w:link w:val="1Char"/>
    <w:qFormat/>
    <w:rsid w:val="002C3077"/>
    <w:pPr>
      <w:keepNext/>
      <w:keepLines/>
      <w:spacing w:before="480" w:line="276" w:lineRule="auto"/>
      <w:outlineLvl w:val="0"/>
    </w:pPr>
    <w:rPr>
      <w:rFonts w:ascii="Cambria" w:hAnsi="Cambria"/>
      <w:b/>
      <w:bCs/>
      <w:color w:val="365F91"/>
      <w:sz w:val="28"/>
      <w:szCs w:val="28"/>
      <w:lang w:val="x-none" w:eastAsia="x-none"/>
    </w:rPr>
  </w:style>
  <w:style w:type="paragraph" w:styleId="2">
    <w:name w:val="heading 2"/>
    <w:basedOn w:val="a"/>
    <w:next w:val="a"/>
    <w:link w:val="2Char"/>
    <w:qFormat/>
    <w:rsid w:val="002C3077"/>
    <w:pPr>
      <w:keepNext/>
      <w:keepLines/>
      <w:spacing w:before="200" w:line="276" w:lineRule="auto"/>
      <w:outlineLvl w:val="1"/>
    </w:pPr>
    <w:rPr>
      <w:rFonts w:ascii="Cambria" w:hAnsi="Cambria"/>
      <w:b/>
      <w:bCs/>
      <w:color w:val="4F81BD"/>
      <w:sz w:val="26"/>
      <w:szCs w:val="26"/>
      <w:lang w:val="x-none" w:eastAsia="x-none"/>
    </w:rPr>
  </w:style>
  <w:style w:type="paragraph" w:styleId="3">
    <w:name w:val="heading 3"/>
    <w:basedOn w:val="a"/>
    <w:next w:val="a"/>
    <w:link w:val="3Char"/>
    <w:unhideWhenUsed/>
    <w:qFormat/>
    <w:rsid w:val="002475F4"/>
    <w:pPr>
      <w:keepNext/>
      <w:spacing w:before="240" w:after="60"/>
      <w:outlineLvl w:val="2"/>
    </w:pPr>
    <w:rPr>
      <w:rFonts w:ascii="Cambria" w:hAnsi="Cambria"/>
      <w:b/>
      <w:bCs/>
      <w:sz w:val="26"/>
      <w:szCs w:val="26"/>
    </w:rPr>
  </w:style>
  <w:style w:type="paragraph" w:styleId="4">
    <w:name w:val="heading 4"/>
    <w:basedOn w:val="a"/>
    <w:next w:val="a"/>
    <w:link w:val="4Char"/>
    <w:qFormat/>
    <w:rsid w:val="00B27E24"/>
    <w:pPr>
      <w:keepNext/>
      <w:jc w:val="center"/>
      <w:outlineLvl w:val="3"/>
    </w:pPr>
    <w:rPr>
      <w:b/>
      <w:bCs/>
      <w:color w:val="000000"/>
      <w:sz w:val="32"/>
      <w:szCs w:val="32"/>
      <w:u w:val="single"/>
    </w:rPr>
  </w:style>
  <w:style w:type="paragraph" w:styleId="5">
    <w:name w:val="heading 5"/>
    <w:basedOn w:val="a"/>
    <w:next w:val="a"/>
    <w:link w:val="5Char"/>
    <w:uiPriority w:val="9"/>
    <w:unhideWhenUsed/>
    <w:qFormat/>
    <w:rsid w:val="00E35EDC"/>
    <w:pPr>
      <w:spacing w:before="240" w:after="60"/>
      <w:outlineLvl w:val="4"/>
    </w:pPr>
    <w:rPr>
      <w:rFonts w:ascii="Calibri" w:hAnsi="Calibri" w:cs="Arial"/>
      <w:b/>
      <w:bCs/>
      <w:i/>
      <w:iCs/>
      <w:position w:val="20"/>
      <w:sz w:val="26"/>
      <w:szCs w:val="26"/>
    </w:rPr>
  </w:style>
  <w:style w:type="paragraph" w:styleId="6">
    <w:name w:val="heading 6"/>
    <w:basedOn w:val="a"/>
    <w:next w:val="a"/>
    <w:link w:val="6Char"/>
    <w:qFormat/>
    <w:rsid w:val="002475F4"/>
    <w:pPr>
      <w:spacing w:before="240" w:after="60"/>
      <w:outlineLvl w:val="5"/>
    </w:pPr>
    <w:rPr>
      <w:b/>
      <w:bCs/>
      <w:color w:val="000000"/>
      <w:sz w:val="22"/>
      <w:szCs w:val="22"/>
      <w:lang w:eastAsia="ar-SA"/>
    </w:rPr>
  </w:style>
  <w:style w:type="paragraph" w:styleId="7">
    <w:name w:val="heading 7"/>
    <w:basedOn w:val="a"/>
    <w:next w:val="a"/>
    <w:link w:val="7Char"/>
    <w:qFormat/>
    <w:rsid w:val="002475F4"/>
    <w:pPr>
      <w:spacing w:before="240" w:after="60"/>
      <w:outlineLvl w:val="6"/>
    </w:pPr>
    <w:rPr>
      <w:color w:val="000000"/>
      <w:sz w:val="26"/>
      <w:lang w:eastAsia="ar-SA"/>
    </w:rPr>
  </w:style>
  <w:style w:type="paragraph" w:styleId="8">
    <w:name w:val="heading 8"/>
    <w:basedOn w:val="a"/>
    <w:next w:val="a"/>
    <w:link w:val="8Char"/>
    <w:qFormat/>
    <w:rsid w:val="002475F4"/>
    <w:pPr>
      <w:spacing w:before="240" w:after="60"/>
      <w:outlineLvl w:val="7"/>
    </w:pPr>
    <w:rPr>
      <w:i/>
      <w:iCs/>
      <w:color w:val="000000"/>
      <w:sz w:val="26"/>
      <w:lang w:eastAsia="ar-SA"/>
    </w:rPr>
  </w:style>
  <w:style w:type="paragraph" w:styleId="9">
    <w:name w:val="heading 9"/>
    <w:basedOn w:val="a"/>
    <w:next w:val="a"/>
    <w:link w:val="9Char"/>
    <w:qFormat/>
    <w:rsid w:val="002475F4"/>
    <w:pPr>
      <w:spacing w:before="240" w:after="60"/>
      <w:outlineLvl w:val="8"/>
    </w:pPr>
    <w:rPr>
      <w:rFonts w:ascii="Arial" w:hAnsi="Arial" w:cs="Arial"/>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7646"/>
    <w:pPr>
      <w:tabs>
        <w:tab w:val="center" w:pos="4153"/>
        <w:tab w:val="right" w:pos="8306"/>
      </w:tabs>
    </w:pPr>
  </w:style>
  <w:style w:type="paragraph" w:styleId="a4">
    <w:name w:val="footer"/>
    <w:basedOn w:val="a"/>
    <w:link w:val="Char0"/>
    <w:uiPriority w:val="99"/>
    <w:rsid w:val="00617646"/>
    <w:pPr>
      <w:tabs>
        <w:tab w:val="center" w:pos="4153"/>
        <w:tab w:val="right" w:pos="8306"/>
      </w:tabs>
    </w:pPr>
  </w:style>
  <w:style w:type="character" w:styleId="a5">
    <w:name w:val="page number"/>
    <w:basedOn w:val="a0"/>
    <w:rsid w:val="00290151"/>
  </w:style>
  <w:style w:type="table" w:styleId="a6">
    <w:name w:val="Table Grid"/>
    <w:basedOn w:val="a1"/>
    <w:rsid w:val="00DB5C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rsid w:val="00DB5C41"/>
    <w:pPr>
      <w:bidi w:val="0"/>
    </w:pPr>
    <w:rPr>
      <w:color w:val="000000"/>
      <w:sz w:val="32"/>
      <w:szCs w:val="32"/>
      <w:lang w:eastAsia="ar-SA"/>
    </w:rPr>
  </w:style>
  <w:style w:type="paragraph" w:styleId="a8">
    <w:name w:val="Title"/>
    <w:basedOn w:val="a"/>
    <w:link w:val="Char2"/>
    <w:qFormat/>
    <w:rsid w:val="00DB5C41"/>
    <w:pPr>
      <w:jc w:val="center"/>
    </w:pPr>
    <w:rPr>
      <w:color w:val="000000"/>
      <w:sz w:val="32"/>
      <w:szCs w:val="32"/>
    </w:rPr>
  </w:style>
  <w:style w:type="character" w:customStyle="1" w:styleId="Char2">
    <w:name w:val="العنوان Char"/>
    <w:link w:val="a8"/>
    <w:rsid w:val="00DB5C41"/>
    <w:rPr>
      <w:color w:val="000000"/>
      <w:sz w:val="32"/>
      <w:szCs w:val="32"/>
      <w:lang w:val="en-US" w:eastAsia="en-US" w:bidi="ar-SA"/>
    </w:rPr>
  </w:style>
  <w:style w:type="character" w:styleId="a9">
    <w:name w:val="endnote reference"/>
    <w:rsid w:val="00DB5C41"/>
    <w:rPr>
      <w:vertAlign w:val="superscript"/>
    </w:rPr>
  </w:style>
  <w:style w:type="paragraph" w:styleId="aa">
    <w:name w:val="footnote text"/>
    <w:basedOn w:val="a"/>
    <w:link w:val="Char3"/>
    <w:rsid w:val="00DB5C41"/>
    <w:rPr>
      <w:sz w:val="20"/>
      <w:szCs w:val="20"/>
    </w:rPr>
  </w:style>
  <w:style w:type="paragraph" w:styleId="ab">
    <w:name w:val="endnote text"/>
    <w:basedOn w:val="a"/>
    <w:link w:val="Char4"/>
    <w:uiPriority w:val="99"/>
    <w:rsid w:val="00DB5C41"/>
    <w:rPr>
      <w:sz w:val="20"/>
      <w:szCs w:val="20"/>
    </w:rPr>
  </w:style>
  <w:style w:type="character" w:styleId="ac">
    <w:name w:val="footnote reference"/>
    <w:aliases w:val="Footnote Reference1,Footnote Reference2,Footnote Reference11,Footnote Reference21,Footnote Reference12,Footnote Reference22,Footnote Reference13,Footnote Reference23,Footnote Reference111,Footnote Reference211,Footnote Reference121"/>
    <w:rsid w:val="00DB5C41"/>
    <w:rPr>
      <w:vertAlign w:val="superscript"/>
    </w:rPr>
  </w:style>
  <w:style w:type="character" w:styleId="ad">
    <w:name w:val="Strong"/>
    <w:qFormat/>
    <w:rsid w:val="008121EC"/>
    <w:rPr>
      <w:b/>
      <w:bCs/>
    </w:rPr>
  </w:style>
  <w:style w:type="character" w:customStyle="1" w:styleId="4Char">
    <w:name w:val="عنوان 4 Char"/>
    <w:link w:val="4"/>
    <w:rsid w:val="00B27E24"/>
    <w:rPr>
      <w:b/>
      <w:bCs/>
      <w:color w:val="000000"/>
      <w:sz w:val="32"/>
      <w:szCs w:val="32"/>
      <w:u w:val="single"/>
    </w:rPr>
  </w:style>
  <w:style w:type="character" w:customStyle="1" w:styleId="Char4">
    <w:name w:val="نص تعليق ختامي Char"/>
    <w:link w:val="ab"/>
    <w:uiPriority w:val="99"/>
    <w:locked/>
    <w:rsid w:val="00B27E24"/>
  </w:style>
  <w:style w:type="paragraph" w:customStyle="1" w:styleId="msolistparagraph0">
    <w:name w:val="msolistparagraph"/>
    <w:basedOn w:val="a"/>
    <w:rsid w:val="00B27E24"/>
    <w:pPr>
      <w:spacing w:after="200" w:line="276" w:lineRule="auto"/>
      <w:ind w:left="720"/>
      <w:contextualSpacing/>
    </w:pPr>
    <w:rPr>
      <w:rFonts w:ascii="Calibri" w:hAnsi="Calibri" w:cs="Arial"/>
      <w:sz w:val="22"/>
      <w:szCs w:val="22"/>
    </w:rPr>
  </w:style>
  <w:style w:type="character" w:customStyle="1" w:styleId="alt-edited">
    <w:name w:val="alt-edited"/>
    <w:rsid w:val="00B27E24"/>
  </w:style>
  <w:style w:type="numbering" w:customStyle="1" w:styleId="10">
    <w:name w:val="بلا قائمة1"/>
    <w:next w:val="a2"/>
    <w:uiPriority w:val="99"/>
    <w:semiHidden/>
    <w:unhideWhenUsed/>
    <w:rsid w:val="0052666A"/>
  </w:style>
  <w:style w:type="character" w:customStyle="1" w:styleId="Char">
    <w:name w:val="رأس الصفحة Char"/>
    <w:link w:val="a3"/>
    <w:rsid w:val="0052666A"/>
    <w:rPr>
      <w:sz w:val="24"/>
      <w:szCs w:val="24"/>
    </w:rPr>
  </w:style>
  <w:style w:type="character" w:customStyle="1" w:styleId="Char0">
    <w:name w:val="تذييل الصفحة Char"/>
    <w:link w:val="a4"/>
    <w:uiPriority w:val="99"/>
    <w:rsid w:val="0052666A"/>
    <w:rPr>
      <w:sz w:val="24"/>
      <w:szCs w:val="24"/>
    </w:rPr>
  </w:style>
  <w:style w:type="character" w:customStyle="1" w:styleId="Char3">
    <w:name w:val="نص حاشية سفلية Char"/>
    <w:link w:val="aa"/>
    <w:rsid w:val="0052666A"/>
  </w:style>
  <w:style w:type="paragraph" w:styleId="ae">
    <w:name w:val="Normal (Web)"/>
    <w:basedOn w:val="a"/>
    <w:rsid w:val="0052666A"/>
    <w:pPr>
      <w:bidi w:val="0"/>
      <w:spacing w:before="100" w:beforeAutospacing="1" w:after="100" w:afterAutospacing="1"/>
    </w:pPr>
  </w:style>
  <w:style w:type="character" w:customStyle="1" w:styleId="apple-converted-space">
    <w:name w:val="apple-converted-space"/>
    <w:rsid w:val="0052666A"/>
    <w:rPr>
      <w:rFonts w:cs="Times New Roman"/>
    </w:rPr>
  </w:style>
  <w:style w:type="paragraph" w:styleId="af">
    <w:name w:val="List Paragraph"/>
    <w:basedOn w:val="a"/>
    <w:uiPriority w:val="34"/>
    <w:qFormat/>
    <w:rsid w:val="0052666A"/>
    <w:pPr>
      <w:spacing w:after="200" w:line="276" w:lineRule="auto"/>
      <w:ind w:left="720"/>
      <w:contextualSpacing/>
    </w:pPr>
    <w:rPr>
      <w:rFonts w:ascii="Calibri" w:hAnsi="Calibri" w:cs="Arial"/>
      <w:sz w:val="22"/>
      <w:szCs w:val="22"/>
    </w:rPr>
  </w:style>
  <w:style w:type="character" w:customStyle="1" w:styleId="messagebody2">
    <w:name w:val="messagebody2"/>
    <w:rsid w:val="0052666A"/>
    <w:rPr>
      <w:rFonts w:cs="Times New Roman"/>
    </w:rPr>
  </w:style>
  <w:style w:type="character" w:customStyle="1" w:styleId="classblue">
    <w:name w:val="class_blue"/>
    <w:rsid w:val="0052666A"/>
    <w:rPr>
      <w:rFonts w:cs="Times New Roman"/>
    </w:rPr>
  </w:style>
  <w:style w:type="character" w:customStyle="1" w:styleId="classgreen">
    <w:name w:val="class_green"/>
    <w:rsid w:val="0052666A"/>
    <w:rPr>
      <w:rFonts w:cs="Times New Roman"/>
    </w:rPr>
  </w:style>
  <w:style w:type="character" w:styleId="Hyperlink">
    <w:name w:val="Hyperlink"/>
    <w:unhideWhenUsed/>
    <w:rsid w:val="0052666A"/>
    <w:rPr>
      <w:rFonts w:cs="Times New Roman"/>
      <w:color w:val="0000FF"/>
      <w:u w:val="single"/>
    </w:rPr>
  </w:style>
  <w:style w:type="character" w:customStyle="1" w:styleId="spelle">
    <w:name w:val="spelle"/>
    <w:rsid w:val="0052666A"/>
    <w:rPr>
      <w:rFonts w:cs="Times New Roman"/>
    </w:rPr>
  </w:style>
  <w:style w:type="paragraph" w:styleId="af0">
    <w:name w:val="Balloon Text"/>
    <w:basedOn w:val="a"/>
    <w:link w:val="Char5"/>
    <w:uiPriority w:val="99"/>
    <w:unhideWhenUsed/>
    <w:rsid w:val="0052666A"/>
    <w:rPr>
      <w:rFonts w:ascii="Tahoma" w:hAnsi="Tahoma" w:cs="Tahoma"/>
      <w:sz w:val="16"/>
      <w:szCs w:val="16"/>
    </w:rPr>
  </w:style>
  <w:style w:type="character" w:customStyle="1" w:styleId="Char5">
    <w:name w:val="نص في بالون Char"/>
    <w:link w:val="af0"/>
    <w:uiPriority w:val="99"/>
    <w:rsid w:val="0052666A"/>
    <w:rPr>
      <w:rFonts w:ascii="Tahoma" w:hAnsi="Tahoma" w:cs="Tahoma"/>
      <w:sz w:val="16"/>
      <w:szCs w:val="16"/>
    </w:rPr>
  </w:style>
  <w:style w:type="character" w:customStyle="1" w:styleId="Char1">
    <w:name w:val="نص أساسي Char"/>
    <w:link w:val="a7"/>
    <w:rsid w:val="0052666A"/>
    <w:rPr>
      <w:color w:val="000000"/>
      <w:sz w:val="32"/>
      <w:szCs w:val="32"/>
      <w:lang w:eastAsia="ar-SA"/>
    </w:rPr>
  </w:style>
  <w:style w:type="character" w:customStyle="1" w:styleId="longtext">
    <w:name w:val="long_text"/>
    <w:rsid w:val="0052666A"/>
    <w:rPr>
      <w:rFonts w:cs="Times New Roman"/>
    </w:rPr>
  </w:style>
  <w:style w:type="character" w:customStyle="1" w:styleId="1Char">
    <w:name w:val="عنوان 1 Char"/>
    <w:link w:val="1"/>
    <w:rsid w:val="002C3077"/>
    <w:rPr>
      <w:rFonts w:ascii="Cambria" w:hAnsi="Cambria"/>
      <w:b/>
      <w:bCs/>
      <w:color w:val="365F91"/>
      <w:sz w:val="28"/>
      <w:szCs w:val="28"/>
      <w:lang w:val="x-none" w:eastAsia="x-none"/>
    </w:rPr>
  </w:style>
  <w:style w:type="character" w:customStyle="1" w:styleId="2Char">
    <w:name w:val="عنوان 2 Char"/>
    <w:link w:val="2"/>
    <w:uiPriority w:val="9"/>
    <w:rsid w:val="002C3077"/>
    <w:rPr>
      <w:rFonts w:ascii="Cambria" w:hAnsi="Cambria"/>
      <w:b/>
      <w:bCs/>
      <w:color w:val="4F81BD"/>
      <w:sz w:val="26"/>
      <w:szCs w:val="26"/>
      <w:lang w:val="x-none" w:eastAsia="x-none"/>
    </w:rPr>
  </w:style>
  <w:style w:type="character" w:customStyle="1" w:styleId="style11">
    <w:name w:val="style11"/>
    <w:rsid w:val="002C3077"/>
    <w:rPr>
      <w:rFonts w:cs="Traditional Arabic" w:hint="cs"/>
      <w:b/>
      <w:bCs/>
      <w:color w:val="000000"/>
      <w:sz w:val="36"/>
      <w:szCs w:val="36"/>
    </w:rPr>
  </w:style>
  <w:style w:type="paragraph" w:customStyle="1" w:styleId="yiv263608262msonormal">
    <w:name w:val="yiv263608262msonormal"/>
    <w:basedOn w:val="a"/>
    <w:rsid w:val="002C3077"/>
    <w:pPr>
      <w:bidi w:val="0"/>
      <w:spacing w:before="100" w:beforeAutospacing="1" w:after="100" w:afterAutospacing="1"/>
    </w:pPr>
  </w:style>
  <w:style w:type="character" w:customStyle="1" w:styleId="blablobloa">
    <w:name w:val="blablobloa"/>
    <w:rsid w:val="002C3077"/>
  </w:style>
  <w:style w:type="character" w:customStyle="1" w:styleId="apple-style-span">
    <w:name w:val="apple-style-span"/>
    <w:rsid w:val="002C3077"/>
  </w:style>
  <w:style w:type="character" w:customStyle="1" w:styleId="hps">
    <w:name w:val="hps"/>
    <w:rsid w:val="002C3077"/>
  </w:style>
  <w:style w:type="character" w:customStyle="1" w:styleId="atn">
    <w:name w:val="atn"/>
    <w:rsid w:val="002C3077"/>
  </w:style>
  <w:style w:type="character" w:customStyle="1" w:styleId="Char10">
    <w:name w:val="نص تعليق ختامي Char1"/>
    <w:semiHidden/>
    <w:rsid w:val="002C3077"/>
    <w:rPr>
      <w:rFonts w:ascii="Arial" w:eastAsia="Times New Roman" w:hAnsi="Arial" w:cs="Traditional Arabic"/>
      <w:color w:val="000000"/>
    </w:rPr>
  </w:style>
  <w:style w:type="paragraph" w:customStyle="1" w:styleId="largefont">
    <w:name w:val="largefont"/>
    <w:basedOn w:val="a"/>
    <w:rsid w:val="002C3077"/>
    <w:pPr>
      <w:bidi w:val="0"/>
      <w:spacing w:before="100" w:beforeAutospacing="1" w:after="100" w:afterAutospacing="1"/>
      <w:jc w:val="right"/>
    </w:pPr>
    <w:rPr>
      <w:rFonts w:ascii="Arial" w:hAnsi="Arial" w:cs="Arial"/>
      <w:b/>
      <w:bCs/>
      <w:sz w:val="48"/>
      <w:szCs w:val="48"/>
    </w:rPr>
  </w:style>
  <w:style w:type="character" w:customStyle="1" w:styleId="info-subtitle1">
    <w:name w:val="info-subtitle1"/>
    <w:rsid w:val="002C3077"/>
    <w:rPr>
      <w:rFonts w:ascii="Tahoma" w:hAnsi="Tahoma" w:cs="Tahoma" w:hint="default"/>
      <w:color w:val="800000"/>
      <w:sz w:val="18"/>
      <w:szCs w:val="18"/>
    </w:rPr>
  </w:style>
  <w:style w:type="character" w:customStyle="1" w:styleId="edit-title">
    <w:name w:val="edit-title"/>
    <w:rsid w:val="002C3077"/>
  </w:style>
  <w:style w:type="character" w:styleId="af1">
    <w:name w:val="FollowedHyperlink"/>
    <w:unhideWhenUsed/>
    <w:rsid w:val="002C3077"/>
    <w:rPr>
      <w:color w:val="800080"/>
      <w:u w:val="single"/>
    </w:rPr>
  </w:style>
  <w:style w:type="paragraph" w:styleId="af2">
    <w:name w:val="Body Text Indent"/>
    <w:basedOn w:val="a"/>
    <w:link w:val="Char6"/>
    <w:rsid w:val="00E35EDC"/>
    <w:pPr>
      <w:spacing w:after="120"/>
      <w:ind w:left="360"/>
    </w:pPr>
  </w:style>
  <w:style w:type="character" w:customStyle="1" w:styleId="Char6">
    <w:name w:val="نص أساسي بمسافة بادئة Char"/>
    <w:link w:val="af2"/>
    <w:rsid w:val="00E35EDC"/>
    <w:rPr>
      <w:sz w:val="24"/>
      <w:szCs w:val="24"/>
    </w:rPr>
  </w:style>
  <w:style w:type="character" w:customStyle="1" w:styleId="5Char">
    <w:name w:val="عنوان 5 Char"/>
    <w:link w:val="5"/>
    <w:uiPriority w:val="9"/>
    <w:semiHidden/>
    <w:rsid w:val="00E35EDC"/>
    <w:rPr>
      <w:rFonts w:ascii="Calibri" w:hAnsi="Calibri" w:cs="Arial"/>
      <w:b/>
      <w:bCs/>
      <w:i/>
      <w:iCs/>
      <w:position w:val="20"/>
      <w:sz w:val="26"/>
      <w:szCs w:val="26"/>
    </w:rPr>
  </w:style>
  <w:style w:type="paragraph" w:styleId="af3">
    <w:name w:val="No Spacing"/>
    <w:uiPriority w:val="1"/>
    <w:qFormat/>
    <w:rsid w:val="00E35EDC"/>
    <w:pPr>
      <w:bidi/>
    </w:pPr>
    <w:rPr>
      <w:rFonts w:cs="Simplified Arabic"/>
      <w:position w:val="20"/>
      <w:sz w:val="28"/>
      <w:szCs w:val="28"/>
    </w:rPr>
  </w:style>
  <w:style w:type="paragraph" w:customStyle="1" w:styleId="buttonheading">
    <w:name w:val="buttonheading"/>
    <w:basedOn w:val="a"/>
    <w:rsid w:val="00E35EDC"/>
    <w:pPr>
      <w:bidi w:val="0"/>
      <w:spacing w:before="100" w:beforeAutospacing="1" w:after="100" w:afterAutospacing="1"/>
    </w:pPr>
  </w:style>
  <w:style w:type="paragraph" w:customStyle="1" w:styleId="articleinfo">
    <w:name w:val="articleinfo"/>
    <w:basedOn w:val="a"/>
    <w:rsid w:val="00E35EDC"/>
    <w:pPr>
      <w:bidi w:val="0"/>
      <w:spacing w:before="100" w:beforeAutospacing="1" w:after="100" w:afterAutospacing="1"/>
    </w:pPr>
  </w:style>
  <w:style w:type="character" w:customStyle="1" w:styleId="createdate">
    <w:name w:val="createdate"/>
    <w:rsid w:val="00E35EDC"/>
  </w:style>
  <w:style w:type="character" w:customStyle="1" w:styleId="3Char">
    <w:name w:val="عنوان 3 Char"/>
    <w:link w:val="3"/>
    <w:rsid w:val="002475F4"/>
    <w:rPr>
      <w:rFonts w:ascii="Cambria" w:eastAsia="Times New Roman" w:hAnsi="Cambria" w:cs="Times New Roman"/>
      <w:b/>
      <w:bCs/>
      <w:sz w:val="26"/>
      <w:szCs w:val="26"/>
    </w:rPr>
  </w:style>
  <w:style w:type="character" w:customStyle="1" w:styleId="6Char">
    <w:name w:val="عنوان 6 Char"/>
    <w:link w:val="6"/>
    <w:rsid w:val="002475F4"/>
    <w:rPr>
      <w:b/>
      <w:bCs/>
      <w:color w:val="000000"/>
      <w:sz w:val="22"/>
      <w:szCs w:val="22"/>
      <w:lang w:eastAsia="ar-SA"/>
    </w:rPr>
  </w:style>
  <w:style w:type="character" w:customStyle="1" w:styleId="7Char">
    <w:name w:val="عنوان 7 Char"/>
    <w:link w:val="7"/>
    <w:rsid w:val="002475F4"/>
    <w:rPr>
      <w:color w:val="000000"/>
      <w:sz w:val="26"/>
      <w:szCs w:val="24"/>
      <w:lang w:eastAsia="ar-SA"/>
    </w:rPr>
  </w:style>
  <w:style w:type="character" w:customStyle="1" w:styleId="8Char">
    <w:name w:val="عنوان 8 Char"/>
    <w:link w:val="8"/>
    <w:rsid w:val="002475F4"/>
    <w:rPr>
      <w:i/>
      <w:iCs/>
      <w:color w:val="000000"/>
      <w:sz w:val="26"/>
      <w:szCs w:val="24"/>
      <w:lang w:eastAsia="ar-SA"/>
    </w:rPr>
  </w:style>
  <w:style w:type="character" w:customStyle="1" w:styleId="9Char">
    <w:name w:val="عنوان 9 Char"/>
    <w:link w:val="9"/>
    <w:rsid w:val="002475F4"/>
    <w:rPr>
      <w:rFonts w:ascii="Arial" w:hAnsi="Arial" w:cs="Arial"/>
      <w:color w:val="000000"/>
      <w:sz w:val="22"/>
      <w:szCs w:val="22"/>
      <w:lang w:eastAsia="ar-SA"/>
    </w:rPr>
  </w:style>
  <w:style w:type="paragraph" w:styleId="af4">
    <w:name w:val="Subtitle"/>
    <w:basedOn w:val="a"/>
    <w:link w:val="Char7"/>
    <w:qFormat/>
    <w:rsid w:val="002475F4"/>
    <w:pPr>
      <w:jc w:val="center"/>
    </w:pPr>
    <w:rPr>
      <w:rFonts w:cs="PT Bold Heading"/>
      <w:color w:val="000000"/>
      <w:sz w:val="40"/>
      <w:szCs w:val="38"/>
      <w:lang w:eastAsia="ar-SA"/>
    </w:rPr>
  </w:style>
  <w:style w:type="character" w:customStyle="1" w:styleId="Char7">
    <w:name w:val="عنوان فرعي Char"/>
    <w:link w:val="af4"/>
    <w:rsid w:val="002475F4"/>
    <w:rPr>
      <w:rFonts w:cs="PT Bold Heading"/>
      <w:color w:val="000000"/>
      <w:sz w:val="40"/>
      <w:szCs w:val="38"/>
      <w:lang w:eastAsia="ar-SA"/>
    </w:rPr>
  </w:style>
  <w:style w:type="paragraph" w:styleId="20">
    <w:name w:val="Body Text Indent 2"/>
    <w:basedOn w:val="a"/>
    <w:link w:val="2Char0"/>
    <w:rsid w:val="002475F4"/>
    <w:pPr>
      <w:spacing w:after="120" w:line="480" w:lineRule="auto"/>
      <w:ind w:left="283"/>
    </w:pPr>
    <w:rPr>
      <w:rFonts w:cs="Simplified Arabic"/>
      <w:color w:val="000000"/>
      <w:sz w:val="26"/>
      <w:lang w:eastAsia="ar-SA"/>
    </w:rPr>
  </w:style>
  <w:style w:type="character" w:customStyle="1" w:styleId="2Char0">
    <w:name w:val="نص أساسي بمسافة بادئة 2 Char"/>
    <w:link w:val="20"/>
    <w:rsid w:val="002475F4"/>
    <w:rPr>
      <w:rFonts w:cs="Simplified Arabic"/>
      <w:color w:val="000000"/>
      <w:sz w:val="26"/>
      <w:szCs w:val="24"/>
      <w:lang w:eastAsia="ar-SA"/>
    </w:rPr>
  </w:style>
  <w:style w:type="paragraph" w:styleId="30">
    <w:name w:val="Body Text Indent 3"/>
    <w:basedOn w:val="a"/>
    <w:link w:val="3Char0"/>
    <w:rsid w:val="002475F4"/>
    <w:pPr>
      <w:spacing w:after="120"/>
      <w:ind w:left="283"/>
    </w:pPr>
    <w:rPr>
      <w:rFonts w:cs="Simplified Arabic"/>
      <w:color w:val="000000"/>
      <w:sz w:val="16"/>
      <w:szCs w:val="16"/>
      <w:lang w:eastAsia="ar-SA"/>
    </w:rPr>
  </w:style>
  <w:style w:type="character" w:customStyle="1" w:styleId="3Char0">
    <w:name w:val="نص أساسي بمسافة بادئة 3 Char"/>
    <w:link w:val="30"/>
    <w:rsid w:val="002475F4"/>
    <w:rPr>
      <w:rFonts w:cs="Simplified Arabic"/>
      <w:color w:val="000000"/>
      <w:sz w:val="16"/>
      <w:szCs w:val="16"/>
      <w:lang w:eastAsia="ar-SA"/>
    </w:rPr>
  </w:style>
  <w:style w:type="paragraph" w:styleId="21">
    <w:name w:val="Body Text 2"/>
    <w:basedOn w:val="a"/>
    <w:link w:val="2Char1"/>
    <w:rsid w:val="002475F4"/>
    <w:pPr>
      <w:spacing w:after="120" w:line="480" w:lineRule="auto"/>
    </w:pPr>
    <w:rPr>
      <w:rFonts w:cs="Simplified Arabic"/>
      <w:color w:val="000000"/>
      <w:sz w:val="26"/>
      <w:lang w:eastAsia="ar-SA"/>
    </w:rPr>
  </w:style>
  <w:style w:type="character" w:customStyle="1" w:styleId="2Char1">
    <w:name w:val="نص أساسي 2 Char"/>
    <w:link w:val="21"/>
    <w:rsid w:val="002475F4"/>
    <w:rPr>
      <w:rFonts w:cs="Simplified Arabic"/>
      <w:color w:val="000000"/>
      <w:sz w:val="26"/>
      <w:szCs w:val="24"/>
      <w:lang w:eastAsia="ar-SA"/>
    </w:rPr>
  </w:style>
  <w:style w:type="character" w:styleId="af5">
    <w:name w:val="annotation reference"/>
    <w:rsid w:val="002475F4"/>
    <w:rPr>
      <w:sz w:val="16"/>
      <w:szCs w:val="16"/>
    </w:rPr>
  </w:style>
  <w:style w:type="paragraph" w:styleId="af6">
    <w:name w:val="annotation text"/>
    <w:basedOn w:val="a"/>
    <w:link w:val="Char8"/>
    <w:rsid w:val="002475F4"/>
    <w:rPr>
      <w:rFonts w:cs="Traditional Arabic"/>
      <w:color w:val="000000"/>
      <w:sz w:val="20"/>
      <w:szCs w:val="20"/>
    </w:rPr>
  </w:style>
  <w:style w:type="character" w:customStyle="1" w:styleId="Char8">
    <w:name w:val="نص تعليق Char"/>
    <w:link w:val="af6"/>
    <w:rsid w:val="002475F4"/>
    <w:rPr>
      <w:rFonts w:cs="Traditional Arabic"/>
      <w:color w:val="000000"/>
    </w:rPr>
  </w:style>
  <w:style w:type="paragraph" w:styleId="af7">
    <w:name w:val="annotation subject"/>
    <w:basedOn w:val="af6"/>
    <w:next w:val="af6"/>
    <w:link w:val="Char9"/>
    <w:rsid w:val="002475F4"/>
    <w:rPr>
      <w:b/>
      <w:bCs/>
    </w:rPr>
  </w:style>
  <w:style w:type="character" w:customStyle="1" w:styleId="Char9">
    <w:name w:val="موضوع تعليق Char"/>
    <w:link w:val="af7"/>
    <w:rsid w:val="002475F4"/>
    <w:rPr>
      <w:rFonts w:cs="Traditional Arabic"/>
      <w:b/>
      <w:bCs/>
      <w:color w:val="000000"/>
    </w:rPr>
  </w:style>
  <w:style w:type="paragraph" w:styleId="af8">
    <w:name w:val="Plain Text"/>
    <w:basedOn w:val="a"/>
    <w:link w:val="Chara"/>
    <w:rsid w:val="002475F4"/>
    <w:rPr>
      <w:rFonts w:ascii="Courier New" w:cs="Traditional Arabic"/>
      <w:snapToGrid w:val="0"/>
      <w:color w:val="000000"/>
      <w:sz w:val="20"/>
      <w:szCs w:val="20"/>
      <w:lang w:eastAsia="ar-SA"/>
    </w:rPr>
  </w:style>
  <w:style w:type="character" w:customStyle="1" w:styleId="Chara">
    <w:name w:val="نص عادي Char"/>
    <w:link w:val="af8"/>
    <w:rsid w:val="002475F4"/>
    <w:rPr>
      <w:rFonts w:ascii="Courier New" w:cs="Traditional Arabic"/>
      <w:snapToGrid w:val="0"/>
      <w:color w:val="000000"/>
      <w:lang w:eastAsia="ar-SA"/>
    </w:rPr>
  </w:style>
  <w:style w:type="paragraph" w:styleId="31">
    <w:name w:val="Body Text 3"/>
    <w:basedOn w:val="a"/>
    <w:link w:val="3Char1"/>
    <w:rsid w:val="002475F4"/>
    <w:rPr>
      <w:color w:val="000000"/>
      <w:sz w:val="32"/>
      <w:szCs w:val="32"/>
    </w:rPr>
  </w:style>
  <w:style w:type="character" w:customStyle="1" w:styleId="3Char1">
    <w:name w:val="نص أساسي 3 Char"/>
    <w:link w:val="31"/>
    <w:rsid w:val="002475F4"/>
    <w:rPr>
      <w:color w:val="000000"/>
      <w:sz w:val="32"/>
      <w:szCs w:val="32"/>
    </w:rPr>
  </w:style>
  <w:style w:type="paragraph" w:customStyle="1" w:styleId="af9">
    <w:name w:val="نمط"/>
    <w:basedOn w:val="a"/>
    <w:rsid w:val="002475F4"/>
    <w:pPr>
      <w:bidi w:val="0"/>
    </w:pPr>
    <w:rPr>
      <w:color w:val="000000"/>
      <w:sz w:val="20"/>
      <w:szCs w:val="20"/>
    </w:rPr>
  </w:style>
  <w:style w:type="paragraph" w:customStyle="1" w:styleId="32">
    <w:name w:val="نمط3"/>
    <w:basedOn w:val="a"/>
    <w:rsid w:val="002475F4"/>
    <w:pPr>
      <w:bidi w:val="0"/>
    </w:pPr>
    <w:rPr>
      <w:color w:val="000000"/>
      <w:sz w:val="20"/>
      <w:szCs w:val="20"/>
    </w:rPr>
  </w:style>
  <w:style w:type="paragraph" w:customStyle="1" w:styleId="22">
    <w:name w:val="نمط2"/>
    <w:basedOn w:val="a"/>
    <w:rsid w:val="002475F4"/>
    <w:pPr>
      <w:tabs>
        <w:tab w:val="center" w:pos="4153"/>
        <w:tab w:val="right" w:pos="8306"/>
      </w:tabs>
      <w:bidi w:val="0"/>
    </w:pPr>
    <w:rPr>
      <w:color w:val="000000"/>
      <w:sz w:val="26"/>
    </w:rPr>
  </w:style>
  <w:style w:type="paragraph" w:customStyle="1" w:styleId="11">
    <w:name w:val="نمط1"/>
    <w:basedOn w:val="a"/>
    <w:rsid w:val="002475F4"/>
    <w:pPr>
      <w:bidi w:val="0"/>
    </w:pPr>
    <w:rPr>
      <w:color w:val="000000"/>
      <w:sz w:val="20"/>
      <w:szCs w:val="20"/>
    </w:rPr>
  </w:style>
  <w:style w:type="paragraph" w:styleId="23">
    <w:name w:val="List 2"/>
    <w:basedOn w:val="a"/>
    <w:rsid w:val="002475F4"/>
    <w:pPr>
      <w:widowControl w:val="0"/>
      <w:adjustRightInd w:val="0"/>
      <w:spacing w:line="360" w:lineRule="atLeast"/>
      <w:ind w:left="566" w:hanging="283"/>
      <w:jc w:val="both"/>
      <w:textAlignment w:val="baseline"/>
    </w:pPr>
    <w:rPr>
      <w:rFonts w:cs="Simplified Arabic"/>
      <w:szCs w:val="32"/>
    </w:rPr>
  </w:style>
  <w:style w:type="paragraph" w:styleId="24">
    <w:name w:val="List Continue 2"/>
    <w:basedOn w:val="a"/>
    <w:rsid w:val="002475F4"/>
    <w:pPr>
      <w:widowControl w:val="0"/>
      <w:adjustRightInd w:val="0"/>
      <w:spacing w:after="120" w:line="360" w:lineRule="atLeast"/>
      <w:ind w:left="566"/>
      <w:jc w:val="both"/>
      <w:textAlignment w:val="baseline"/>
    </w:pPr>
    <w:rPr>
      <w:rFonts w:cs="Simplified Arabic"/>
      <w:szCs w:val="32"/>
    </w:rPr>
  </w:style>
  <w:style w:type="character" w:styleId="HTML">
    <w:name w:val="HTML Typewriter"/>
    <w:rsid w:val="002475F4"/>
    <w:rPr>
      <w:rFonts w:ascii="Courier New" w:eastAsia="Times New Roman" w:hAnsi="Courier New" w:cs="Courier New"/>
      <w:sz w:val="20"/>
      <w:szCs w:val="20"/>
    </w:rPr>
  </w:style>
  <w:style w:type="paragraph" w:customStyle="1" w:styleId="12">
    <w:name w:val="نص في بالون1"/>
    <w:basedOn w:val="a"/>
    <w:semiHidden/>
    <w:rsid w:val="002475F4"/>
    <w:rPr>
      <w:rFonts w:ascii="Tahoma" w:hAnsi="Tahoma" w:cs="Tahoma"/>
      <w:sz w:val="16"/>
      <w:szCs w:val="16"/>
    </w:rPr>
  </w:style>
  <w:style w:type="paragraph" w:styleId="Index1">
    <w:name w:val="index 1"/>
    <w:basedOn w:val="a"/>
    <w:next w:val="a"/>
    <w:autoRedefine/>
    <w:rsid w:val="002475F4"/>
    <w:pPr>
      <w:ind w:left="240" w:hanging="240"/>
    </w:pPr>
  </w:style>
  <w:style w:type="character" w:customStyle="1" w:styleId="SimplifiedArabic14">
    <w:name w:val="نمط (العربية وغيرها) Simplified Arabic ‏14 نقطة"/>
    <w:rsid w:val="002475F4"/>
    <w:rPr>
      <w:rFonts w:cs="Simplified Arabic"/>
      <w:sz w:val="28"/>
      <w:szCs w:val="24"/>
    </w:rPr>
  </w:style>
  <w:style w:type="paragraph" w:customStyle="1" w:styleId="afa">
    <w:name w:val="عادي+مسافة"/>
    <w:basedOn w:val="a"/>
    <w:rsid w:val="002475F4"/>
    <w:pPr>
      <w:autoSpaceDE w:val="0"/>
      <w:autoSpaceDN w:val="0"/>
      <w:spacing w:line="460" w:lineRule="exact"/>
      <w:ind w:firstLine="567"/>
    </w:pPr>
    <w:rPr>
      <w:rFonts w:cs="Traditional Arabic"/>
      <w:kern w:val="16"/>
      <w:position w:val="6"/>
      <w:sz w:val="28"/>
      <w:szCs w:val="32"/>
    </w:rPr>
  </w:style>
  <w:style w:type="paragraph" w:customStyle="1" w:styleId="210">
    <w:name w:val="21"/>
    <w:basedOn w:val="a"/>
    <w:rsid w:val="002475F4"/>
    <w:pPr>
      <w:spacing w:before="160"/>
      <w:jc w:val="center"/>
    </w:pPr>
    <w:rPr>
      <w:rFonts w:cs="PT Bold Heading"/>
      <w:sz w:val="44"/>
      <w:szCs w:val="44"/>
      <w:lang w:eastAsia="ar-SA"/>
      <w14:shadow w14:blurRad="50800" w14:dist="38100" w14:dir="2700000" w14:sx="100000" w14:sy="100000" w14:kx="0" w14:ky="0" w14:algn="tl">
        <w14:srgbClr w14:val="000000">
          <w14:alpha w14:val="60000"/>
        </w14:srgbClr>
      </w14:shadow>
    </w:rPr>
  </w:style>
  <w:style w:type="paragraph" w:customStyle="1" w:styleId="200">
    <w:name w:val="20"/>
    <w:basedOn w:val="a"/>
    <w:rsid w:val="002475F4"/>
    <w:pPr>
      <w:spacing w:before="160" w:line="360" w:lineRule="auto"/>
      <w:jc w:val="lowKashida"/>
    </w:pPr>
    <w:rPr>
      <w:rFonts w:cs="Simplified Arabic"/>
      <w:b/>
      <w:bCs/>
      <w:sz w:val="34"/>
      <w:szCs w:val="32"/>
      <w:lang w:eastAsia="ar-SA"/>
      <w14:shadow w14:blurRad="50800" w14:dist="38100" w14:dir="2700000" w14:sx="100000" w14:sy="100000" w14:kx="0" w14:ky="0" w14:algn="tl">
        <w14:srgbClr w14:val="000000">
          <w14:alpha w14:val="60000"/>
        </w14:srgbClr>
      </w14:shadow>
    </w:rPr>
  </w:style>
  <w:style w:type="paragraph" w:customStyle="1" w:styleId="15">
    <w:name w:val="15"/>
    <w:basedOn w:val="a"/>
    <w:rsid w:val="002475F4"/>
    <w:pPr>
      <w:spacing w:line="360" w:lineRule="auto"/>
      <w:jc w:val="lowKashida"/>
    </w:pPr>
    <w:rPr>
      <w:rFonts w:cs="Simplified Arabic"/>
      <w:b/>
      <w:bCs/>
      <w:sz w:val="28"/>
      <w:szCs w:val="28"/>
      <w:lang w:eastAsia="ar-SA"/>
    </w:rPr>
  </w:style>
  <w:style w:type="paragraph" w:customStyle="1" w:styleId="afb">
    <w:name w:val="محتوى"/>
    <w:basedOn w:val="13"/>
    <w:rsid w:val="002475F4"/>
    <w:pPr>
      <w:tabs>
        <w:tab w:val="right" w:leader="dot" w:pos="8306"/>
      </w:tabs>
      <w:autoSpaceDE w:val="0"/>
      <w:autoSpaceDN w:val="0"/>
      <w:spacing w:line="480" w:lineRule="atLeast"/>
      <w:ind w:left="851"/>
    </w:pPr>
    <w:rPr>
      <w:rFonts w:ascii="Arial" w:hAnsi="Arial" w:cs="Arial"/>
      <w:caps/>
      <w:sz w:val="24"/>
      <w:szCs w:val="30"/>
      <w:lang w:eastAsia="en-US"/>
    </w:rPr>
  </w:style>
  <w:style w:type="paragraph" w:styleId="13">
    <w:name w:val="toc 1"/>
    <w:basedOn w:val="a"/>
    <w:next w:val="a"/>
    <w:autoRedefine/>
    <w:rsid w:val="002475F4"/>
    <w:rPr>
      <w:rFonts w:cs="Simplified Arabic"/>
      <w:sz w:val="28"/>
      <w:szCs w:val="28"/>
      <w:lang w:eastAsia="ar-SA"/>
    </w:rPr>
  </w:style>
  <w:style w:type="paragraph" w:customStyle="1" w:styleId="afc">
    <w:name w:val="ج"/>
    <w:basedOn w:val="a"/>
    <w:rsid w:val="002475F4"/>
    <w:pPr>
      <w:jc w:val="center"/>
    </w:pPr>
    <w:rPr>
      <w:rFonts w:cs="Simplified Arabic"/>
      <w:b/>
      <w:bCs/>
      <w:sz w:val="28"/>
      <w:szCs w:val="28"/>
      <w:lang w:eastAsia="ar-SA"/>
    </w:rPr>
  </w:style>
  <w:style w:type="character" w:customStyle="1" w:styleId="afd">
    <w:name w:val="a"/>
    <w:rsid w:val="002475F4"/>
  </w:style>
  <w:style w:type="paragraph" w:customStyle="1" w:styleId="14">
    <w:name w:val="1"/>
    <w:basedOn w:val="a"/>
    <w:next w:val="ae"/>
    <w:rsid w:val="002475F4"/>
    <w:pPr>
      <w:bidi w:val="0"/>
    </w:pPr>
    <w:rPr>
      <w:color w:val="000000"/>
      <w:lang w:eastAsia="ar-SA"/>
    </w:rPr>
  </w:style>
  <w:style w:type="paragraph" w:styleId="afe">
    <w:name w:val="Block Text"/>
    <w:basedOn w:val="a"/>
    <w:rsid w:val="002475F4"/>
    <w:pPr>
      <w:ind w:left="720" w:right="1770"/>
      <w:jc w:val="lowKashida"/>
    </w:pPr>
    <w:rPr>
      <w:rFonts w:cs="Simplified Arabic"/>
      <w:szCs w:val="28"/>
      <w:lang w:eastAsia="ar-SA"/>
    </w:rPr>
  </w:style>
  <w:style w:type="paragraph" w:customStyle="1" w:styleId="Style3">
    <w:name w:val="Style3"/>
    <w:basedOn w:val="aa"/>
    <w:next w:val="a"/>
    <w:autoRedefine/>
    <w:rsid w:val="002475F4"/>
    <w:pPr>
      <w:spacing w:line="360" w:lineRule="auto"/>
    </w:pPr>
    <w:rPr>
      <w:rFonts w:cs="Arabic Transparent"/>
    </w:rPr>
  </w:style>
  <w:style w:type="character" w:customStyle="1" w:styleId="arrow1">
    <w:name w:val="arrow1"/>
    <w:rsid w:val="002475F4"/>
    <w:rPr>
      <w:position w:val="-5"/>
      <w:sz w:val="36"/>
      <w:szCs w:val="36"/>
    </w:rPr>
  </w:style>
  <w:style w:type="character" w:customStyle="1" w:styleId="normaltext1">
    <w:name w:val="normaltext1"/>
    <w:rsid w:val="002475F4"/>
    <w:rPr>
      <w:b/>
      <w:bCs/>
    </w:rPr>
  </w:style>
  <w:style w:type="character" w:customStyle="1" w:styleId="goog-zippy-collapsed">
    <w:name w:val="goog-zippy-collapsed"/>
    <w:rsid w:val="002475F4"/>
  </w:style>
  <w:style w:type="character" w:customStyle="1" w:styleId="longtext1">
    <w:name w:val="long_text1"/>
    <w:rsid w:val="002475F4"/>
    <w:rPr>
      <w:sz w:val="20"/>
      <w:szCs w:val="20"/>
    </w:rPr>
  </w:style>
  <w:style w:type="paragraph" w:styleId="aff">
    <w:name w:val="HTML Top of Form"/>
    <w:basedOn w:val="a"/>
    <w:next w:val="a"/>
    <w:link w:val="Charb"/>
    <w:hidden/>
    <w:rsid w:val="002475F4"/>
    <w:pPr>
      <w:pBdr>
        <w:bottom w:val="single" w:sz="6" w:space="1" w:color="auto"/>
      </w:pBdr>
      <w:bidi w:val="0"/>
      <w:jc w:val="center"/>
    </w:pPr>
    <w:rPr>
      <w:rFonts w:ascii="Arial" w:hAnsi="Arial" w:cs="Arial"/>
      <w:vanish/>
      <w:sz w:val="16"/>
      <w:szCs w:val="16"/>
    </w:rPr>
  </w:style>
  <w:style w:type="character" w:customStyle="1" w:styleId="Charb">
    <w:name w:val="أعلى النموذج Char"/>
    <w:link w:val="aff"/>
    <w:rsid w:val="002475F4"/>
    <w:rPr>
      <w:rFonts w:ascii="Arial" w:hAnsi="Arial" w:cs="Arial"/>
      <w:vanish/>
      <w:sz w:val="16"/>
      <w:szCs w:val="16"/>
    </w:rPr>
  </w:style>
  <w:style w:type="paragraph" w:styleId="aff0">
    <w:name w:val="HTML Bottom of Form"/>
    <w:basedOn w:val="a"/>
    <w:next w:val="a"/>
    <w:link w:val="Charc"/>
    <w:hidden/>
    <w:rsid w:val="002475F4"/>
    <w:pPr>
      <w:pBdr>
        <w:top w:val="single" w:sz="6" w:space="1" w:color="auto"/>
      </w:pBdr>
      <w:bidi w:val="0"/>
      <w:jc w:val="center"/>
    </w:pPr>
    <w:rPr>
      <w:rFonts w:ascii="Arial" w:hAnsi="Arial" w:cs="Arial"/>
      <w:vanish/>
      <w:sz w:val="16"/>
      <w:szCs w:val="16"/>
    </w:rPr>
  </w:style>
  <w:style w:type="character" w:customStyle="1" w:styleId="Charc">
    <w:name w:val="أسفل النموذج Char"/>
    <w:link w:val="aff0"/>
    <w:rsid w:val="002475F4"/>
    <w:rPr>
      <w:rFonts w:ascii="Arial" w:hAnsi="Arial" w:cs="Arial"/>
      <w:vanish/>
      <w:sz w:val="16"/>
      <w:szCs w:val="16"/>
    </w:rPr>
  </w:style>
  <w:style w:type="character" w:customStyle="1" w:styleId="googqs-tidbit-0">
    <w:name w:val="goog_qs-tidbit-0"/>
    <w:rsid w:val="002475F4"/>
  </w:style>
  <w:style w:type="character" w:styleId="HTML0">
    <w:name w:val="HTML Cite"/>
    <w:rsid w:val="002475F4"/>
    <w:rPr>
      <w:i w:val="0"/>
      <w:iCs w:val="0"/>
      <w:color w:val="008000"/>
      <w:sz w:val="24"/>
      <w:szCs w:val="24"/>
    </w:rPr>
  </w:style>
  <w:style w:type="character" w:customStyle="1" w:styleId="bc">
    <w:name w:val="bc"/>
    <w:rsid w:val="002475F4"/>
  </w:style>
  <w:style w:type="character" w:customStyle="1" w:styleId="googqs-tidbitgoogqs-tidbit-0">
    <w:name w:val="goog_qs-tidbit goog_qs-tidbit-0"/>
    <w:rsid w:val="002475F4"/>
  </w:style>
  <w:style w:type="character" w:customStyle="1" w:styleId="pathlabel1">
    <w:name w:val="pathlabel1"/>
    <w:rsid w:val="002475F4"/>
    <w:rPr>
      <w:rFonts w:cs="Traditional Arabic" w:hint="cs"/>
      <w:b/>
      <w:bCs/>
      <w:color w:val="032CBA"/>
      <w:sz w:val="24"/>
      <w:szCs w:val="24"/>
    </w:rPr>
  </w:style>
  <w:style w:type="character" w:customStyle="1" w:styleId="xlargefont">
    <w:name w:val="xlargefont"/>
    <w:rsid w:val="002475F4"/>
  </w:style>
  <w:style w:type="character" w:customStyle="1" w:styleId="o2khalf">
    <w:name w:val="o2khalf"/>
    <w:rsid w:val="002475F4"/>
    <w:rPr>
      <w:color w:val="FFFFFF"/>
      <w:shd w:val="clear" w:color="auto" w:fill="000080"/>
    </w:rPr>
  </w:style>
  <w:style w:type="paragraph" w:customStyle="1" w:styleId="onwan2">
    <w:name w:val="onwan2"/>
    <w:basedOn w:val="a"/>
    <w:rsid w:val="002475F4"/>
    <w:pPr>
      <w:bidi w:val="0"/>
    </w:pPr>
    <w:rPr>
      <w:rFonts w:ascii="Tahoma" w:hAnsi="Tahoma" w:cs="Tahoma"/>
      <w:color w:val="FFFFFF"/>
      <w:sz w:val="36"/>
      <w:szCs w:val="36"/>
    </w:rPr>
  </w:style>
  <w:style w:type="character" w:customStyle="1" w:styleId="o1khalf">
    <w:name w:val="o1khalf"/>
    <w:rsid w:val="002475F4"/>
    <w:rPr>
      <w:rFonts w:cs="Andalus" w:hint="cs"/>
      <w:color w:val="FFFFFF"/>
      <w:sz w:val="48"/>
      <w:szCs w:val="48"/>
      <w:shd w:val="clear" w:color="auto" w:fill="800000"/>
    </w:rPr>
  </w:style>
  <w:style w:type="paragraph" w:customStyle="1" w:styleId="kateb">
    <w:name w:val="kateb"/>
    <w:basedOn w:val="a"/>
    <w:rsid w:val="002475F4"/>
    <w:pPr>
      <w:bidi w:val="0"/>
      <w:jc w:val="center"/>
    </w:pPr>
    <w:rPr>
      <w:rFonts w:cs="Andalus"/>
      <w:color w:val="000080"/>
      <w:sz w:val="36"/>
      <w:szCs w:val="36"/>
    </w:rPr>
  </w:style>
  <w:style w:type="paragraph" w:customStyle="1" w:styleId="onwan3">
    <w:name w:val="onwan3"/>
    <w:basedOn w:val="a"/>
    <w:rsid w:val="002475F4"/>
    <w:pPr>
      <w:bidi w:val="0"/>
    </w:pPr>
    <w:rPr>
      <w:rFonts w:cs="Simplified Arabic"/>
      <w:b/>
      <w:bCs/>
      <w:color w:val="0000FF"/>
      <w:sz w:val="28"/>
      <w:szCs w:val="28"/>
    </w:rPr>
  </w:style>
  <w:style w:type="character" w:customStyle="1" w:styleId="pargr1">
    <w:name w:val="pargr1"/>
    <w:rsid w:val="002475F4"/>
    <w:rPr>
      <w:rFonts w:ascii="Times New Roman" w:hAnsi="Times New Roman" w:cs="Times New Roman" w:hint="default"/>
      <w:b/>
      <w:bCs/>
      <w:i w:val="0"/>
      <w:iCs w:val="0"/>
      <w:smallCaps w:val="0"/>
      <w:color w:val="FFFF99"/>
      <w:sz w:val="32"/>
      <w:szCs w:val="32"/>
    </w:rPr>
  </w:style>
  <w:style w:type="character" w:customStyle="1" w:styleId="shorttext1">
    <w:name w:val="short_text1"/>
    <w:rsid w:val="002475F4"/>
    <w:rPr>
      <w:sz w:val="29"/>
      <w:szCs w:val="29"/>
    </w:rPr>
  </w:style>
  <w:style w:type="character" w:customStyle="1" w:styleId="gt-ft-text">
    <w:name w:val="gt-ft-text"/>
    <w:rsid w:val="002475F4"/>
  </w:style>
  <w:style w:type="paragraph" w:customStyle="1" w:styleId="atpinbox">
    <w:name w:val="atpinbox"/>
    <w:basedOn w:val="a"/>
    <w:rsid w:val="002475F4"/>
    <w:pPr>
      <w:shd w:val="clear" w:color="auto" w:fill="FFFFFF"/>
      <w:bidi w:val="0"/>
    </w:pPr>
    <w:rPr>
      <w:rFonts w:ascii="Arial" w:hAnsi="Arial" w:cs="Arial"/>
      <w:color w:val="CFCACA"/>
      <w:sz w:val="18"/>
      <w:szCs w:val="18"/>
    </w:rPr>
  </w:style>
  <w:style w:type="paragraph" w:customStyle="1" w:styleId="addthistextshare">
    <w:name w:val="addthis_textshare"/>
    <w:basedOn w:val="a"/>
    <w:rsid w:val="002475F4"/>
    <w:pPr>
      <w:bidi w:val="0"/>
      <w:spacing w:line="420" w:lineRule="atLeast"/>
    </w:pPr>
    <w:rPr>
      <w:rFonts w:ascii="Helvetica" w:hAnsi="Helvetica" w:cs="Helvetica"/>
      <w:color w:val="FFFFFF"/>
      <w:sz w:val="18"/>
      <w:szCs w:val="18"/>
    </w:rPr>
  </w:style>
  <w:style w:type="paragraph" w:customStyle="1" w:styleId="at3lblight">
    <w:name w:val="at3lblight"/>
    <w:basedOn w:val="a"/>
    <w:rsid w:val="002475F4"/>
    <w:pPr>
      <w:bidi w:val="0"/>
      <w:spacing w:before="100" w:beforeAutospacing="1" w:after="100" w:afterAutospacing="1"/>
    </w:pPr>
  </w:style>
  <w:style w:type="paragraph" w:customStyle="1" w:styleId="at3lbdark">
    <w:name w:val="at3lbdark"/>
    <w:basedOn w:val="a"/>
    <w:rsid w:val="002475F4"/>
    <w:pPr>
      <w:bidi w:val="0"/>
      <w:spacing w:before="100" w:beforeAutospacing="1" w:after="100" w:afterAutospacing="1"/>
    </w:pPr>
  </w:style>
  <w:style w:type="paragraph" w:customStyle="1" w:styleId="at3lbnone">
    <w:name w:val="at3lbnone"/>
    <w:basedOn w:val="a"/>
    <w:rsid w:val="002475F4"/>
    <w:pPr>
      <w:bidi w:val="0"/>
      <w:spacing w:before="100" w:beforeAutospacing="1" w:after="100" w:afterAutospacing="1"/>
    </w:pPr>
  </w:style>
  <w:style w:type="paragraph" w:customStyle="1" w:styleId="at3winssi-profile">
    <w:name w:val="at3winssi-profile"/>
    <w:basedOn w:val="a"/>
    <w:rsid w:val="002475F4"/>
    <w:pPr>
      <w:pBdr>
        <w:left w:val="single" w:sz="6" w:space="0" w:color="DEDEDE"/>
      </w:pBdr>
      <w:bidi w:val="0"/>
      <w:spacing w:before="100" w:beforeAutospacing="1" w:after="100" w:afterAutospacing="1"/>
      <w:ind w:right="-15"/>
    </w:pPr>
  </w:style>
  <w:style w:type="paragraph" w:customStyle="1" w:styleId="at15dn">
    <w:name w:val="at15dn"/>
    <w:basedOn w:val="a"/>
    <w:rsid w:val="002475F4"/>
    <w:pPr>
      <w:bidi w:val="0"/>
      <w:spacing w:before="100" w:beforeAutospacing="1" w:after="100" w:afterAutospacing="1"/>
    </w:pPr>
    <w:rPr>
      <w:vanish/>
    </w:rPr>
  </w:style>
  <w:style w:type="paragraph" w:customStyle="1" w:styleId="at15a">
    <w:name w:val="at15a"/>
    <w:basedOn w:val="a"/>
    <w:rsid w:val="002475F4"/>
    <w:pPr>
      <w:bidi w:val="0"/>
    </w:pPr>
  </w:style>
  <w:style w:type="paragraph" w:customStyle="1" w:styleId="at15erow">
    <w:name w:val="at15e_row"/>
    <w:basedOn w:val="a"/>
    <w:rsid w:val="002475F4"/>
    <w:pPr>
      <w:bidi w:val="0"/>
      <w:spacing w:before="100" w:beforeAutospacing="1" w:after="100" w:afterAutospacing="1"/>
    </w:pPr>
  </w:style>
  <w:style w:type="paragraph" w:customStyle="1" w:styleId="at15t">
    <w:name w:val="at15t"/>
    <w:basedOn w:val="a"/>
    <w:rsid w:val="002475F4"/>
    <w:pPr>
      <w:bidi w:val="0"/>
      <w:spacing w:before="100" w:beforeAutospacing="1" w:after="100" w:afterAutospacing="1"/>
    </w:pPr>
  </w:style>
  <w:style w:type="paragraph" w:customStyle="1" w:styleId="at300bs">
    <w:name w:val="at300bs"/>
    <w:basedOn w:val="a"/>
    <w:rsid w:val="002475F4"/>
    <w:pPr>
      <w:bidi w:val="0"/>
      <w:spacing w:before="100" w:beforeAutospacing="1" w:after="100" w:afterAutospacing="1"/>
    </w:pPr>
  </w:style>
  <w:style w:type="paragraph" w:customStyle="1" w:styleId="at16nc">
    <w:name w:val="at16nc"/>
    <w:basedOn w:val="a"/>
    <w:rsid w:val="002475F4"/>
    <w:pPr>
      <w:bidi w:val="0"/>
      <w:spacing w:before="100" w:beforeAutospacing="1" w:after="100" w:afterAutospacing="1"/>
    </w:pPr>
  </w:style>
  <w:style w:type="paragraph" w:customStyle="1" w:styleId="at16t">
    <w:name w:val="at16t"/>
    <w:basedOn w:val="a"/>
    <w:rsid w:val="002475F4"/>
    <w:pPr>
      <w:bidi w:val="0"/>
      <w:spacing w:before="100" w:beforeAutospacing="1" w:after="100" w:afterAutospacing="1"/>
    </w:pPr>
  </w:style>
  <w:style w:type="paragraph" w:customStyle="1" w:styleId="atbaa">
    <w:name w:val="at_baa"/>
    <w:basedOn w:val="a"/>
    <w:rsid w:val="002475F4"/>
    <w:pPr>
      <w:bidi w:val="0"/>
      <w:spacing w:before="100" w:beforeAutospacing="1" w:after="100" w:afterAutospacing="1"/>
    </w:pPr>
  </w:style>
  <w:style w:type="paragraph" w:customStyle="1" w:styleId="at-promo-single">
    <w:name w:val="at-promo-single"/>
    <w:basedOn w:val="a"/>
    <w:rsid w:val="002475F4"/>
    <w:pPr>
      <w:bidi w:val="0"/>
      <w:spacing w:before="100" w:beforeAutospacing="1" w:after="100" w:afterAutospacing="1" w:line="360" w:lineRule="atLeast"/>
    </w:pPr>
  </w:style>
  <w:style w:type="paragraph" w:customStyle="1" w:styleId="atimgshare">
    <w:name w:val="at_img_share"/>
    <w:basedOn w:val="a"/>
    <w:rsid w:val="002475F4"/>
    <w:pPr>
      <w:pBdr>
        <w:top w:val="single" w:sz="6" w:space="0" w:color="CCCCCC"/>
        <w:left w:val="single" w:sz="6" w:space="0" w:color="CCCCCC"/>
        <w:bottom w:val="single" w:sz="6" w:space="0" w:color="CCCCCC"/>
        <w:right w:val="single" w:sz="6" w:space="0" w:color="CCCCCC"/>
      </w:pBdr>
      <w:bidi w:val="0"/>
      <w:spacing w:line="315" w:lineRule="atLeast"/>
      <w:ind w:hanging="18913"/>
    </w:pPr>
  </w:style>
  <w:style w:type="paragraph" w:customStyle="1" w:styleId="atm">
    <w:name w:val="atm"/>
    <w:basedOn w:val="a"/>
    <w:rsid w:val="002475F4"/>
    <w:pPr>
      <w:bidi w:val="0"/>
      <w:spacing w:line="180" w:lineRule="atLeast"/>
    </w:pPr>
    <w:rPr>
      <w:rFonts w:ascii="Arial" w:hAnsi="Arial" w:cs="Arial"/>
      <w:color w:val="444444"/>
      <w:sz w:val="18"/>
      <w:szCs w:val="18"/>
    </w:rPr>
  </w:style>
  <w:style w:type="paragraph" w:customStyle="1" w:styleId="atm-i">
    <w:name w:val="atm-i"/>
    <w:basedOn w:val="a"/>
    <w:rsid w:val="002475F4"/>
    <w:pPr>
      <w:pBdr>
        <w:top w:val="single" w:sz="6" w:space="3" w:color="D5D6D6"/>
        <w:left w:val="single" w:sz="6" w:space="0" w:color="D5D6D6"/>
        <w:bottom w:val="single" w:sz="6" w:space="0" w:color="D5D6D6"/>
        <w:right w:val="single" w:sz="6" w:space="0" w:color="D5D6D6"/>
      </w:pBdr>
      <w:shd w:val="clear" w:color="auto" w:fill="FFFFFF"/>
      <w:bidi w:val="0"/>
    </w:pPr>
  </w:style>
  <w:style w:type="paragraph" w:customStyle="1" w:styleId="atm-f">
    <w:name w:val="atm-f"/>
    <w:basedOn w:val="a"/>
    <w:rsid w:val="002475F4"/>
    <w:pPr>
      <w:bidi w:val="0"/>
      <w:spacing w:before="100" w:beforeAutospacing="1" w:after="100" w:afterAutospacing="1"/>
    </w:pPr>
    <w:rPr>
      <w:sz w:val="14"/>
      <w:szCs w:val="14"/>
    </w:rPr>
  </w:style>
  <w:style w:type="paragraph" w:customStyle="1" w:styleId="ata11ycontainer">
    <w:name w:val="at_a11y_container"/>
    <w:basedOn w:val="a"/>
    <w:rsid w:val="002475F4"/>
    <w:pPr>
      <w:bidi w:val="0"/>
    </w:pPr>
  </w:style>
  <w:style w:type="paragraph" w:customStyle="1" w:styleId="addthisoverlaytoolbox">
    <w:name w:val="addthis_overlay_toolbox"/>
    <w:basedOn w:val="a"/>
    <w:rsid w:val="002475F4"/>
    <w:pPr>
      <w:shd w:val="clear" w:color="auto" w:fill="000000"/>
      <w:bidi w:val="0"/>
      <w:spacing w:before="100" w:beforeAutospacing="1" w:after="100" w:afterAutospacing="1"/>
    </w:pPr>
  </w:style>
  <w:style w:type="paragraph" w:customStyle="1" w:styleId="linkservicediv">
    <w:name w:val="linkservicediv"/>
    <w:basedOn w:val="a"/>
    <w:rsid w:val="002475F4"/>
    <w:pPr>
      <w:pBdr>
        <w:top w:val="single" w:sz="6" w:space="0" w:color="000000"/>
        <w:left w:val="single" w:sz="6" w:space="0" w:color="000000"/>
        <w:bottom w:val="single" w:sz="6" w:space="0" w:color="000000"/>
        <w:right w:val="single" w:sz="6" w:space="0" w:color="000000"/>
      </w:pBdr>
      <w:shd w:val="clear" w:color="auto" w:fill="AAAAAA"/>
      <w:bidi w:val="0"/>
      <w:spacing w:before="100" w:beforeAutospacing="1" w:after="100" w:afterAutospacing="1"/>
    </w:pPr>
  </w:style>
  <w:style w:type="paragraph" w:customStyle="1" w:styleId="atredloading">
    <w:name w:val="at_redloading"/>
    <w:basedOn w:val="a"/>
    <w:rsid w:val="002475F4"/>
    <w:pPr>
      <w:bidi w:val="0"/>
    </w:pPr>
  </w:style>
  <w:style w:type="paragraph" w:customStyle="1" w:styleId="at-promo-single-dl-ch">
    <w:name w:val="at-promo-single-dl-ch"/>
    <w:basedOn w:val="a"/>
    <w:rsid w:val="002475F4"/>
    <w:pPr>
      <w:bidi w:val="0"/>
      <w:spacing w:before="100" w:beforeAutospacing="1" w:after="100" w:afterAutospacing="1"/>
    </w:pPr>
  </w:style>
  <w:style w:type="paragraph" w:customStyle="1" w:styleId="at-promo-single-dl-ff">
    <w:name w:val="at-promo-single-dl-ff"/>
    <w:basedOn w:val="a"/>
    <w:rsid w:val="002475F4"/>
    <w:pPr>
      <w:bidi w:val="0"/>
      <w:spacing w:before="100" w:beforeAutospacing="1" w:after="100" w:afterAutospacing="1"/>
    </w:pPr>
  </w:style>
  <w:style w:type="paragraph" w:customStyle="1" w:styleId="at-promo-single-dl-saf">
    <w:name w:val="at-promo-single-dl-saf"/>
    <w:basedOn w:val="a"/>
    <w:rsid w:val="002475F4"/>
    <w:pPr>
      <w:bidi w:val="0"/>
      <w:spacing w:before="100" w:beforeAutospacing="1" w:after="100" w:afterAutospacing="1"/>
    </w:pPr>
  </w:style>
  <w:style w:type="paragraph" w:customStyle="1" w:styleId="at-promo-single-dl-ie">
    <w:name w:val="at-promo-single-dl-ie"/>
    <w:basedOn w:val="a"/>
    <w:rsid w:val="002475F4"/>
    <w:pPr>
      <w:bidi w:val="0"/>
      <w:spacing w:before="100" w:beforeAutospacing="1" w:after="100" w:afterAutospacing="1"/>
    </w:pPr>
  </w:style>
  <w:style w:type="paragraph" w:customStyle="1" w:styleId="atpinhdr">
    <w:name w:val="atpinhdr"/>
    <w:basedOn w:val="a"/>
    <w:rsid w:val="002475F4"/>
    <w:pPr>
      <w:pBdr>
        <w:bottom w:val="single" w:sz="6" w:space="6" w:color="CCCCCC"/>
      </w:pBdr>
      <w:shd w:val="clear" w:color="auto" w:fill="F1F1F1"/>
      <w:bidi w:val="0"/>
      <w:spacing w:before="100" w:beforeAutospacing="1" w:after="100" w:afterAutospacing="1" w:line="240" w:lineRule="atLeast"/>
    </w:pPr>
    <w:rPr>
      <w:color w:val="8C7E7E"/>
    </w:rPr>
  </w:style>
  <w:style w:type="paragraph" w:customStyle="1" w:styleId="atpinwinhdr">
    <w:name w:val="atpinwinhdr"/>
    <w:basedOn w:val="a"/>
    <w:rsid w:val="002475F4"/>
    <w:pPr>
      <w:pBdr>
        <w:bottom w:val="single" w:sz="6" w:space="6" w:color="CCCCCC"/>
      </w:pBdr>
      <w:shd w:val="clear" w:color="auto" w:fill="F1F1F1"/>
      <w:bidi w:val="0"/>
      <w:spacing w:before="100" w:beforeAutospacing="1" w:after="100" w:afterAutospacing="1" w:line="240" w:lineRule="atLeast"/>
    </w:pPr>
    <w:rPr>
      <w:color w:val="8C7E7E"/>
      <w:sz w:val="30"/>
      <w:szCs w:val="30"/>
    </w:rPr>
  </w:style>
  <w:style w:type="paragraph" w:customStyle="1" w:styleId="atpinmn">
    <w:name w:val="atpinmn"/>
    <w:basedOn w:val="a"/>
    <w:rsid w:val="002475F4"/>
    <w:pPr>
      <w:shd w:val="clear" w:color="auto" w:fill="FFFFFF"/>
      <w:bidi w:val="0"/>
      <w:spacing w:before="100" w:beforeAutospacing="1" w:after="100" w:afterAutospacing="1"/>
      <w:jc w:val="center"/>
    </w:pPr>
  </w:style>
  <w:style w:type="paragraph" w:customStyle="1" w:styleId="atpinclose">
    <w:name w:val="atpinclose"/>
    <w:basedOn w:val="a"/>
    <w:rsid w:val="002475F4"/>
    <w:pPr>
      <w:bidi w:val="0"/>
      <w:spacing w:before="100" w:beforeAutospacing="1" w:after="100" w:afterAutospacing="1"/>
      <w:jc w:val="right"/>
    </w:pPr>
    <w:rPr>
      <w:b/>
      <w:bCs/>
    </w:rPr>
  </w:style>
  <w:style w:type="paragraph" w:customStyle="1" w:styleId="atimgspanouter">
    <w:name w:val="atimgspanouter"/>
    <w:basedOn w:val="a"/>
    <w:rsid w:val="002475F4"/>
    <w:pPr>
      <w:pBdr>
        <w:top w:val="single" w:sz="6" w:space="0" w:color="A0A0A0"/>
        <w:left w:val="single" w:sz="6" w:space="0" w:color="A0A0A0"/>
        <w:bottom w:val="single" w:sz="6" w:space="0" w:color="A0A0A0"/>
        <w:right w:val="single" w:sz="6" w:space="0" w:color="A0A0A0"/>
      </w:pBdr>
      <w:shd w:val="clear" w:color="auto" w:fill="FFFFFF"/>
      <w:bidi w:val="0"/>
      <w:spacing w:before="150" w:after="150"/>
      <w:ind w:left="150" w:right="150"/>
    </w:pPr>
  </w:style>
  <w:style w:type="paragraph" w:customStyle="1" w:styleId="atimgspansize">
    <w:name w:val="atimgspansize"/>
    <w:basedOn w:val="a"/>
    <w:rsid w:val="002475F4"/>
    <w:pPr>
      <w:shd w:val="clear" w:color="auto" w:fill="FFFFFF"/>
      <w:bidi w:val="0"/>
      <w:spacing w:before="100" w:beforeAutospacing="1" w:after="100" w:afterAutospacing="1" w:line="360" w:lineRule="atLeast"/>
    </w:pPr>
    <w:rPr>
      <w:color w:val="000000"/>
      <w:sz w:val="15"/>
      <w:szCs w:val="15"/>
    </w:rPr>
  </w:style>
  <w:style w:type="paragraph" w:customStyle="1" w:styleId="atimgactbtn">
    <w:name w:val="atimgactbtn"/>
    <w:basedOn w:val="a"/>
    <w:rsid w:val="002475F4"/>
    <w:pPr>
      <w:shd w:val="clear" w:color="auto" w:fill="FFFFFF"/>
      <w:bidi w:val="0"/>
      <w:spacing w:before="100" w:beforeAutospacing="1" w:after="100" w:afterAutospacing="1"/>
    </w:pPr>
    <w:rPr>
      <w:vanish/>
    </w:rPr>
  </w:style>
  <w:style w:type="paragraph" w:customStyle="1" w:styleId="atpinwin">
    <w:name w:val="atpinwin"/>
    <w:basedOn w:val="a"/>
    <w:rsid w:val="002475F4"/>
    <w:pPr>
      <w:bidi w:val="0"/>
      <w:spacing w:before="100" w:beforeAutospacing="1" w:after="100" w:afterAutospacing="1"/>
      <w:jc w:val="center"/>
    </w:pPr>
    <w:rPr>
      <w:rFonts w:ascii="Arial" w:hAnsi="Arial" w:cs="Arial"/>
    </w:rPr>
  </w:style>
  <w:style w:type="paragraph" w:customStyle="1" w:styleId="atpinwinmn">
    <w:name w:val="atpinwinmn"/>
    <w:basedOn w:val="a"/>
    <w:rsid w:val="002475F4"/>
    <w:pPr>
      <w:bidi w:val="0"/>
      <w:spacing w:before="100" w:beforeAutospacing="1" w:after="100" w:afterAutospacing="1"/>
      <w:jc w:val="center"/>
    </w:pPr>
  </w:style>
  <w:style w:type="paragraph" w:customStyle="1" w:styleId="atimgico">
    <w:name w:val="atimgico"/>
    <w:basedOn w:val="a"/>
    <w:rsid w:val="002475F4"/>
    <w:pPr>
      <w:bidi w:val="0"/>
      <w:spacing w:before="100" w:beforeAutospacing="1" w:after="100" w:afterAutospacing="1"/>
      <w:ind w:right="75"/>
    </w:pPr>
  </w:style>
  <w:style w:type="paragraph" w:customStyle="1" w:styleId="atnoimg">
    <w:name w:val="atnoimg"/>
    <w:basedOn w:val="a"/>
    <w:rsid w:val="002475F4"/>
    <w:pPr>
      <w:bidi w:val="0"/>
      <w:spacing w:before="600" w:after="100" w:afterAutospacing="1" w:line="240" w:lineRule="atLeast"/>
    </w:pPr>
    <w:rPr>
      <w:color w:val="8C7E7E"/>
    </w:rPr>
  </w:style>
  <w:style w:type="paragraph" w:customStyle="1" w:styleId="atpinitbutton">
    <w:name w:val="at_pinitbutton"/>
    <w:basedOn w:val="a"/>
    <w:rsid w:val="002475F4"/>
    <w:pPr>
      <w:pBdr>
        <w:top w:val="single" w:sz="6" w:space="0" w:color="E8E4E4"/>
        <w:left w:val="single" w:sz="6" w:space="0" w:color="C9C5C5"/>
        <w:bottom w:val="single" w:sz="6" w:space="0" w:color="C9C5C5"/>
        <w:right w:val="single" w:sz="6" w:space="0" w:color="C9C5C5"/>
      </w:pBdr>
      <w:bidi w:val="0"/>
      <w:spacing w:line="330" w:lineRule="atLeast"/>
      <w:ind w:firstLine="25072"/>
    </w:pPr>
    <w:rPr>
      <w:rFonts w:ascii="Arial" w:hAnsi="Arial" w:cs="Arial"/>
      <w:color w:val="CD1F1F"/>
      <w:sz w:val="2"/>
      <w:szCs w:val="2"/>
    </w:rPr>
  </w:style>
  <w:style w:type="paragraph" w:customStyle="1" w:styleId="at3pinwinmn">
    <w:name w:val="at3pinwinmn"/>
    <w:basedOn w:val="a"/>
    <w:rsid w:val="002475F4"/>
    <w:pPr>
      <w:bidi w:val="0"/>
      <w:spacing w:before="100" w:beforeAutospacing="1" w:after="100" w:afterAutospacing="1"/>
      <w:jc w:val="center"/>
    </w:pPr>
  </w:style>
  <w:style w:type="paragraph" w:customStyle="1" w:styleId="at3imgspanouter">
    <w:name w:val="at3imgspanouter"/>
    <w:basedOn w:val="a"/>
    <w:rsid w:val="002475F4"/>
    <w:pPr>
      <w:pBdr>
        <w:top w:val="single" w:sz="6" w:space="0" w:color="DEDEDE"/>
        <w:left w:val="single" w:sz="6" w:space="0" w:color="DEDEDE"/>
        <w:bottom w:val="single" w:sz="6" w:space="0" w:color="DEDEDE"/>
        <w:right w:val="single" w:sz="6" w:space="0" w:color="DEDEDE"/>
      </w:pBdr>
      <w:bidi w:val="0"/>
      <w:spacing w:after="150"/>
      <w:ind w:right="150"/>
    </w:pPr>
  </w:style>
  <w:style w:type="paragraph" w:customStyle="1" w:styleId="service-icon">
    <w:name w:val="service-icon"/>
    <w:basedOn w:val="a"/>
    <w:rsid w:val="002475F4"/>
    <w:pPr>
      <w:bidi w:val="0"/>
      <w:spacing w:before="100" w:beforeAutospacing="1" w:after="100" w:afterAutospacing="1"/>
    </w:pPr>
  </w:style>
  <w:style w:type="paragraph" w:customStyle="1" w:styleId="at-quickshare">
    <w:name w:val="at-quickshare"/>
    <w:basedOn w:val="a"/>
    <w:rsid w:val="002475F4"/>
    <w:pPr>
      <w:pBdr>
        <w:top w:val="single" w:sz="6" w:space="0" w:color="BBBBBB"/>
        <w:left w:val="single" w:sz="6" w:space="0" w:color="BBBBBB"/>
        <w:bottom w:val="single" w:sz="6" w:space="0" w:color="BBBBBB"/>
        <w:right w:val="single" w:sz="6" w:space="0" w:color="BBBBBB"/>
      </w:pBdr>
      <w:shd w:val="clear" w:color="auto" w:fill="FFFFFF"/>
      <w:bidi w:val="0"/>
    </w:pPr>
    <w:rPr>
      <w:rFonts w:ascii="Helvetica" w:hAnsi="Helvetica" w:cs="Helvetica"/>
      <w:color w:val="666666"/>
      <w:sz w:val="21"/>
      <w:szCs w:val="21"/>
    </w:rPr>
  </w:style>
  <w:style w:type="paragraph" w:customStyle="1" w:styleId="at-quickshare-header">
    <w:name w:val="at-quickshare-header"/>
    <w:basedOn w:val="a"/>
    <w:rsid w:val="002475F4"/>
    <w:pPr>
      <w:pBdr>
        <w:bottom w:val="single" w:sz="6" w:space="5" w:color="DEDEDE"/>
      </w:pBdr>
      <w:shd w:val="clear" w:color="auto" w:fill="F2F2F2"/>
      <w:bidi w:val="0"/>
      <w:spacing w:before="100" w:beforeAutospacing="1" w:after="100" w:afterAutospacing="1" w:line="240" w:lineRule="atLeast"/>
    </w:pPr>
    <w:rPr>
      <w:b/>
      <w:bCs/>
      <w:color w:val="666666"/>
      <w:sz w:val="18"/>
      <w:szCs w:val="18"/>
    </w:rPr>
  </w:style>
  <w:style w:type="paragraph" w:customStyle="1" w:styleId="at-quickshare-header-peep">
    <w:name w:val="at-quickshare-header-peep"/>
    <w:basedOn w:val="a"/>
    <w:rsid w:val="002475F4"/>
    <w:pPr>
      <w:pBdr>
        <w:left w:val="single" w:sz="6" w:space="5" w:color="DEDEDE"/>
      </w:pBdr>
      <w:bidi w:val="0"/>
      <w:spacing w:before="100" w:beforeAutospacing="1" w:after="100" w:afterAutospacing="1"/>
    </w:pPr>
  </w:style>
  <w:style w:type="paragraph" w:customStyle="1" w:styleId="at-quickshare-content">
    <w:name w:val="at-quickshare-content"/>
    <w:basedOn w:val="a"/>
    <w:rsid w:val="002475F4"/>
    <w:pPr>
      <w:shd w:val="clear" w:color="auto" w:fill="FFFFFF"/>
      <w:bidi w:val="0"/>
      <w:spacing w:before="100" w:beforeAutospacing="1" w:after="100" w:afterAutospacing="1"/>
    </w:pPr>
  </w:style>
  <w:style w:type="paragraph" w:customStyle="1" w:styleId="at-quickshare-footer">
    <w:name w:val="at-quickshare-footer"/>
    <w:basedOn w:val="a"/>
    <w:rsid w:val="002475F4"/>
    <w:pPr>
      <w:pBdr>
        <w:top w:val="single" w:sz="6" w:space="0" w:color="DEDEDE"/>
      </w:pBdr>
      <w:bidi w:val="0"/>
      <w:spacing w:before="100" w:beforeAutospacing="1" w:after="100" w:afterAutospacing="1" w:line="315" w:lineRule="atLeast"/>
    </w:pPr>
    <w:rPr>
      <w:sz w:val="17"/>
      <w:szCs w:val="17"/>
    </w:rPr>
  </w:style>
  <w:style w:type="paragraph" w:customStyle="1" w:styleId="ishareactive">
    <w:name w:val="ishareactive"/>
    <w:basedOn w:val="a"/>
    <w:rsid w:val="002475F4"/>
    <w:pPr>
      <w:bidi w:val="0"/>
    </w:pPr>
  </w:style>
  <w:style w:type="paragraph" w:customStyle="1" w:styleId="ishareactive-sm">
    <w:name w:val="ishareactive-sm"/>
    <w:basedOn w:val="a"/>
    <w:rsid w:val="002475F4"/>
    <w:pPr>
      <w:bidi w:val="0"/>
    </w:pPr>
  </w:style>
  <w:style w:type="paragraph" w:customStyle="1" w:styleId="mainbodydiv">
    <w:name w:val="mainbodydiv"/>
    <w:basedOn w:val="a"/>
    <w:rsid w:val="002475F4"/>
    <w:pPr>
      <w:spacing w:before="100" w:beforeAutospacing="1" w:after="100" w:afterAutospacing="1"/>
    </w:pPr>
  </w:style>
  <w:style w:type="paragraph" w:customStyle="1" w:styleId="headerbgdiv">
    <w:name w:val="headerbgdiv"/>
    <w:basedOn w:val="a"/>
    <w:rsid w:val="002475F4"/>
    <w:pPr>
      <w:bidi w:val="0"/>
      <w:spacing w:before="100" w:beforeAutospacing="1" w:after="100" w:afterAutospacing="1"/>
    </w:pPr>
  </w:style>
  <w:style w:type="paragraph" w:customStyle="1" w:styleId="contentbgdiv">
    <w:name w:val="contentbgdiv"/>
    <w:basedOn w:val="a"/>
    <w:rsid w:val="002475F4"/>
    <w:pPr>
      <w:bidi w:val="0"/>
      <w:spacing w:before="100" w:beforeAutospacing="1" w:after="100" w:afterAutospacing="1"/>
    </w:pPr>
  </w:style>
  <w:style w:type="paragraph" w:customStyle="1" w:styleId="footerdiv">
    <w:name w:val="footerdiv"/>
    <w:basedOn w:val="a"/>
    <w:rsid w:val="002475F4"/>
    <w:pPr>
      <w:bidi w:val="0"/>
      <w:spacing w:before="75" w:after="100" w:afterAutospacing="1"/>
    </w:pPr>
  </w:style>
  <w:style w:type="paragraph" w:customStyle="1" w:styleId="headdatediv">
    <w:name w:val="headdatediv"/>
    <w:basedOn w:val="a"/>
    <w:rsid w:val="002475F4"/>
    <w:pPr>
      <w:bidi w:val="0"/>
      <w:spacing w:before="100" w:beforeAutospacing="1" w:after="100" w:afterAutospacing="1"/>
    </w:pPr>
  </w:style>
  <w:style w:type="paragraph" w:customStyle="1" w:styleId="headmenudiv">
    <w:name w:val="headmenudiv"/>
    <w:basedOn w:val="a"/>
    <w:rsid w:val="002475F4"/>
    <w:pPr>
      <w:bidi w:val="0"/>
      <w:spacing w:before="100" w:beforeAutospacing="1" w:after="100" w:afterAutospacing="1"/>
    </w:pPr>
  </w:style>
  <w:style w:type="paragraph" w:customStyle="1" w:styleId="headimgdiv">
    <w:name w:val="headimgdiv"/>
    <w:basedOn w:val="a"/>
    <w:rsid w:val="002475F4"/>
    <w:pPr>
      <w:bidi w:val="0"/>
      <w:spacing w:before="100" w:beforeAutospacing="1" w:after="100" w:afterAutospacing="1"/>
    </w:pPr>
  </w:style>
  <w:style w:type="paragraph" w:customStyle="1" w:styleId="headnewsdiv">
    <w:name w:val="headnewsdiv"/>
    <w:basedOn w:val="a"/>
    <w:rsid w:val="002475F4"/>
    <w:pPr>
      <w:bidi w:val="0"/>
      <w:spacing w:before="100" w:beforeAutospacing="1" w:after="100" w:afterAutospacing="1"/>
    </w:pPr>
  </w:style>
  <w:style w:type="paragraph" w:customStyle="1" w:styleId="headdatedivl">
    <w:name w:val="headdatedivl"/>
    <w:basedOn w:val="a"/>
    <w:rsid w:val="002475F4"/>
    <w:pPr>
      <w:bidi w:val="0"/>
      <w:spacing w:before="100" w:beforeAutospacing="1" w:after="100" w:afterAutospacing="1"/>
    </w:pPr>
    <w:rPr>
      <w:color w:val="764013"/>
      <w:sz w:val="16"/>
      <w:szCs w:val="16"/>
    </w:rPr>
  </w:style>
  <w:style w:type="paragraph" w:customStyle="1" w:styleId="headdatedivr">
    <w:name w:val="headdatedivr"/>
    <w:basedOn w:val="a"/>
    <w:rsid w:val="002475F4"/>
    <w:pPr>
      <w:bidi w:val="0"/>
      <w:spacing w:before="100" w:beforeAutospacing="1" w:after="100" w:afterAutospacing="1"/>
      <w:jc w:val="right"/>
    </w:pPr>
    <w:rPr>
      <w:rFonts w:ascii="Tahoma" w:hAnsi="Tahoma" w:cs="Tahoma"/>
      <w:color w:val="F9F6F4"/>
      <w:sz w:val="16"/>
      <w:szCs w:val="16"/>
    </w:rPr>
  </w:style>
  <w:style w:type="paragraph" w:customStyle="1" w:styleId="headmenudivr">
    <w:name w:val="headmenudivr"/>
    <w:basedOn w:val="a"/>
    <w:rsid w:val="002475F4"/>
    <w:pPr>
      <w:bidi w:val="0"/>
      <w:spacing w:before="100" w:beforeAutospacing="1" w:after="100" w:afterAutospacing="1"/>
    </w:pPr>
  </w:style>
  <w:style w:type="paragraph" w:customStyle="1" w:styleId="headmenudivl">
    <w:name w:val="headmenudivl"/>
    <w:basedOn w:val="a"/>
    <w:rsid w:val="002475F4"/>
    <w:pPr>
      <w:bidi w:val="0"/>
      <w:spacing w:before="100" w:beforeAutospacing="1" w:after="100" w:afterAutospacing="1"/>
    </w:pPr>
  </w:style>
  <w:style w:type="paragraph" w:customStyle="1" w:styleId="headmenudivla1">
    <w:name w:val="headmenudivla1"/>
    <w:basedOn w:val="a"/>
    <w:rsid w:val="002475F4"/>
    <w:pPr>
      <w:bidi w:val="0"/>
      <w:spacing w:before="100" w:beforeAutospacing="1" w:after="100" w:afterAutospacing="1"/>
      <w:ind w:left="300"/>
    </w:pPr>
  </w:style>
  <w:style w:type="paragraph" w:customStyle="1" w:styleId="headmenudivla2">
    <w:name w:val="headmenudivla2"/>
    <w:basedOn w:val="a"/>
    <w:rsid w:val="002475F4"/>
    <w:pPr>
      <w:bidi w:val="0"/>
      <w:spacing w:before="100" w:beforeAutospacing="1" w:after="100" w:afterAutospacing="1"/>
      <w:ind w:left="300"/>
    </w:pPr>
  </w:style>
  <w:style w:type="paragraph" w:customStyle="1" w:styleId="headmenudivla3">
    <w:name w:val="headmenudivla3"/>
    <w:basedOn w:val="a"/>
    <w:rsid w:val="002475F4"/>
    <w:pPr>
      <w:bidi w:val="0"/>
      <w:spacing w:before="100" w:beforeAutospacing="1" w:after="100" w:afterAutospacing="1"/>
      <w:ind w:left="525"/>
    </w:pPr>
  </w:style>
  <w:style w:type="paragraph" w:customStyle="1" w:styleId="headmenudivla155">
    <w:name w:val="headmenudivla155"/>
    <w:basedOn w:val="a"/>
    <w:rsid w:val="002475F4"/>
    <w:pPr>
      <w:bidi w:val="0"/>
      <w:spacing w:before="100" w:beforeAutospacing="1" w:after="100" w:afterAutospacing="1"/>
      <w:ind w:left="75"/>
    </w:pPr>
  </w:style>
  <w:style w:type="paragraph" w:customStyle="1" w:styleId="headmenudivla255">
    <w:name w:val="headmenudivla255"/>
    <w:basedOn w:val="a"/>
    <w:rsid w:val="002475F4"/>
    <w:pPr>
      <w:bidi w:val="0"/>
      <w:spacing w:before="100" w:beforeAutospacing="1" w:after="100" w:afterAutospacing="1"/>
      <w:ind w:left="75"/>
    </w:pPr>
  </w:style>
  <w:style w:type="paragraph" w:customStyle="1" w:styleId="headmenudivla355">
    <w:name w:val="headmenudivla355"/>
    <w:basedOn w:val="a"/>
    <w:rsid w:val="002475F4"/>
    <w:pPr>
      <w:bidi w:val="0"/>
      <w:spacing w:before="100" w:beforeAutospacing="1" w:after="100" w:afterAutospacing="1"/>
      <w:ind w:left="75"/>
    </w:pPr>
  </w:style>
  <w:style w:type="paragraph" w:customStyle="1" w:styleId="headnewsdivm">
    <w:name w:val="headnewsdivm"/>
    <w:basedOn w:val="a"/>
    <w:rsid w:val="002475F4"/>
    <w:pPr>
      <w:bidi w:val="0"/>
      <w:spacing w:before="100" w:beforeAutospacing="1" w:after="100" w:afterAutospacing="1"/>
    </w:pPr>
    <w:rPr>
      <w:rFonts w:ascii="Tahoma" w:hAnsi="Tahoma" w:cs="Tahoma"/>
      <w:color w:val="777777"/>
      <w:sz w:val="14"/>
      <w:szCs w:val="14"/>
    </w:rPr>
  </w:style>
  <w:style w:type="paragraph" w:customStyle="1" w:styleId="homemarquee">
    <w:name w:val="homemarquee"/>
    <w:basedOn w:val="a"/>
    <w:rsid w:val="002475F4"/>
    <w:pPr>
      <w:bidi w:val="0"/>
      <w:spacing w:before="100" w:beforeAutospacing="1" w:after="105"/>
      <w:ind w:right="300"/>
      <w:textAlignment w:val="center"/>
    </w:pPr>
  </w:style>
  <w:style w:type="paragraph" w:customStyle="1" w:styleId="headmenudivra4">
    <w:name w:val="headmenudivra4"/>
    <w:basedOn w:val="a"/>
    <w:rsid w:val="002475F4"/>
    <w:pPr>
      <w:bidi w:val="0"/>
      <w:spacing w:before="100" w:beforeAutospacing="1" w:after="100" w:afterAutospacing="1"/>
      <w:ind w:right="195"/>
      <w:textAlignment w:val="center"/>
    </w:pPr>
  </w:style>
  <w:style w:type="paragraph" w:customStyle="1" w:styleId="marqueee">
    <w:name w:val="marqueee"/>
    <w:basedOn w:val="a"/>
    <w:rsid w:val="002475F4"/>
    <w:pPr>
      <w:bidi w:val="0"/>
      <w:spacing w:before="100" w:beforeAutospacing="1" w:after="100" w:afterAutospacing="1"/>
      <w:ind w:right="1500"/>
      <w:textAlignment w:val="center"/>
    </w:pPr>
    <w:rPr>
      <w:color w:val="676564"/>
      <w:sz w:val="20"/>
      <w:szCs w:val="20"/>
    </w:rPr>
  </w:style>
  <w:style w:type="paragraph" w:customStyle="1" w:styleId="marqleft">
    <w:name w:val="marqleft"/>
    <w:basedOn w:val="a"/>
    <w:rsid w:val="002475F4"/>
    <w:pPr>
      <w:bidi w:val="0"/>
      <w:spacing w:before="100" w:beforeAutospacing="1" w:after="100" w:afterAutospacing="1"/>
    </w:pPr>
  </w:style>
  <w:style w:type="paragraph" w:customStyle="1" w:styleId="marqstop">
    <w:name w:val="marqstop"/>
    <w:basedOn w:val="a"/>
    <w:rsid w:val="002475F4"/>
    <w:pPr>
      <w:bidi w:val="0"/>
      <w:spacing w:before="100" w:beforeAutospacing="1" w:after="100" w:afterAutospacing="1"/>
    </w:pPr>
  </w:style>
  <w:style w:type="paragraph" w:customStyle="1" w:styleId="marqright">
    <w:name w:val="marqright"/>
    <w:basedOn w:val="a"/>
    <w:rsid w:val="002475F4"/>
    <w:pPr>
      <w:bidi w:val="0"/>
      <w:spacing w:before="100" w:beforeAutospacing="1" w:after="100" w:afterAutospacing="1"/>
    </w:pPr>
  </w:style>
  <w:style w:type="paragraph" w:customStyle="1" w:styleId="newslinks">
    <w:name w:val="newslinks"/>
    <w:basedOn w:val="a"/>
    <w:rsid w:val="002475F4"/>
    <w:pPr>
      <w:bidi w:val="0"/>
      <w:spacing w:before="100" w:beforeAutospacing="1" w:after="100" w:afterAutospacing="1"/>
    </w:pPr>
    <w:rPr>
      <w:rFonts w:ascii="Tahoma" w:hAnsi="Tahoma" w:cs="Tahoma"/>
      <w:color w:val="777777"/>
      <w:sz w:val="18"/>
      <w:szCs w:val="18"/>
    </w:rPr>
  </w:style>
  <w:style w:type="paragraph" w:customStyle="1" w:styleId="newsimg">
    <w:name w:val="newsimg"/>
    <w:basedOn w:val="a"/>
    <w:rsid w:val="002475F4"/>
    <w:pPr>
      <w:bidi w:val="0"/>
      <w:spacing w:before="100" w:beforeAutospacing="1" w:after="100" w:afterAutospacing="1"/>
      <w:textAlignment w:val="center"/>
    </w:pPr>
  </w:style>
  <w:style w:type="paragraph" w:customStyle="1" w:styleId="footertable">
    <w:name w:val="footertable"/>
    <w:basedOn w:val="a"/>
    <w:rsid w:val="002475F4"/>
    <w:pPr>
      <w:bidi w:val="0"/>
      <w:spacing w:before="100" w:beforeAutospacing="1" w:after="100" w:afterAutospacing="1"/>
      <w:jc w:val="center"/>
    </w:pPr>
    <w:rPr>
      <w:color w:val="FFFFFF"/>
      <w:sz w:val="20"/>
      <w:szCs w:val="20"/>
    </w:rPr>
  </w:style>
  <w:style w:type="paragraph" w:customStyle="1" w:styleId="footertd1">
    <w:name w:val="footertd1"/>
    <w:basedOn w:val="a"/>
    <w:rsid w:val="002475F4"/>
    <w:pPr>
      <w:bidi w:val="0"/>
      <w:spacing w:before="100" w:beforeAutospacing="1" w:after="100" w:afterAutospacing="1"/>
    </w:pPr>
    <w:rPr>
      <w:rFonts w:ascii="Tahoma" w:hAnsi="Tahoma" w:cs="Tahoma"/>
      <w:sz w:val="15"/>
      <w:szCs w:val="15"/>
    </w:rPr>
  </w:style>
  <w:style w:type="paragraph" w:customStyle="1" w:styleId="footertd2">
    <w:name w:val="footertd2"/>
    <w:basedOn w:val="a"/>
    <w:rsid w:val="002475F4"/>
    <w:pPr>
      <w:bidi w:val="0"/>
      <w:spacing w:before="100" w:beforeAutospacing="1" w:after="100" w:afterAutospacing="1"/>
    </w:pPr>
    <w:rPr>
      <w:rFonts w:ascii="Tahoma" w:hAnsi="Tahoma" w:cs="Tahoma"/>
      <w:sz w:val="17"/>
      <w:szCs w:val="17"/>
    </w:rPr>
  </w:style>
  <w:style w:type="paragraph" w:customStyle="1" w:styleId="maincontentdiv">
    <w:name w:val="maincontentdiv"/>
    <w:basedOn w:val="a"/>
    <w:rsid w:val="002475F4"/>
    <w:pPr>
      <w:bidi w:val="0"/>
      <w:spacing w:before="100" w:beforeAutospacing="1" w:after="100" w:afterAutospacing="1"/>
    </w:pPr>
  </w:style>
  <w:style w:type="paragraph" w:customStyle="1" w:styleId="tophomeflash">
    <w:name w:val="tophomeflash"/>
    <w:basedOn w:val="a"/>
    <w:rsid w:val="002475F4"/>
    <w:pPr>
      <w:bidi w:val="0"/>
    </w:pPr>
  </w:style>
  <w:style w:type="paragraph" w:customStyle="1" w:styleId="homemenusearchdiv">
    <w:name w:val="homemenusearchdiv"/>
    <w:basedOn w:val="a"/>
    <w:rsid w:val="002475F4"/>
    <w:pPr>
      <w:bidi w:val="0"/>
      <w:spacing w:before="100" w:beforeAutospacing="1" w:after="100" w:afterAutospacing="1"/>
    </w:pPr>
  </w:style>
  <w:style w:type="paragraph" w:customStyle="1" w:styleId="homemenusearchdivl">
    <w:name w:val="homemenusearchdivl"/>
    <w:basedOn w:val="a"/>
    <w:rsid w:val="002475F4"/>
    <w:pPr>
      <w:bidi w:val="0"/>
      <w:spacing w:before="90" w:after="100" w:afterAutospacing="1"/>
    </w:pPr>
  </w:style>
  <w:style w:type="paragraph" w:customStyle="1" w:styleId="homemenusearchdivr">
    <w:name w:val="homemenusearchdivr"/>
    <w:basedOn w:val="a"/>
    <w:rsid w:val="002475F4"/>
    <w:pPr>
      <w:bidi w:val="0"/>
      <w:spacing w:before="180" w:after="100" w:afterAutospacing="1"/>
      <w:ind w:right="75"/>
    </w:pPr>
    <w:rPr>
      <w:rFonts w:ascii="Tahoma" w:hAnsi="Tahoma" w:cs="Tahoma"/>
      <w:sz w:val="16"/>
      <w:szCs w:val="16"/>
    </w:rPr>
  </w:style>
  <w:style w:type="paragraph" w:customStyle="1" w:styleId="homemenusearchdivltb">
    <w:name w:val="homemenusearchdivltb"/>
    <w:basedOn w:val="a"/>
    <w:rsid w:val="002475F4"/>
    <w:pPr>
      <w:bidi w:val="0"/>
      <w:spacing w:before="105" w:after="100" w:afterAutospacing="1"/>
      <w:ind w:right="450"/>
    </w:pPr>
  </w:style>
  <w:style w:type="paragraph" w:customStyle="1" w:styleId="homemenusearchdivlser">
    <w:name w:val="homemenusearchdivlser"/>
    <w:basedOn w:val="a"/>
    <w:rsid w:val="002475F4"/>
    <w:pPr>
      <w:bidi w:val="0"/>
      <w:spacing w:before="105" w:after="100" w:afterAutospacing="1"/>
      <w:ind w:left="30"/>
    </w:pPr>
  </w:style>
  <w:style w:type="paragraph" w:customStyle="1" w:styleId="homemenusearchdivlser1">
    <w:name w:val="homemenusearchdivlser1"/>
    <w:basedOn w:val="a"/>
    <w:rsid w:val="002475F4"/>
    <w:pPr>
      <w:bidi w:val="0"/>
      <w:spacing w:before="105" w:after="100" w:afterAutospacing="1"/>
      <w:ind w:left="30" w:right="75"/>
    </w:pPr>
  </w:style>
  <w:style w:type="paragraph" w:customStyle="1" w:styleId="homebodyheadertopr">
    <w:name w:val="homebodyheadertopr"/>
    <w:basedOn w:val="a"/>
    <w:rsid w:val="002475F4"/>
    <w:pPr>
      <w:bidi w:val="0"/>
      <w:spacing w:before="100" w:beforeAutospacing="1" w:after="100" w:afterAutospacing="1"/>
    </w:pPr>
  </w:style>
  <w:style w:type="paragraph" w:customStyle="1" w:styleId="headertopral">
    <w:name w:val="headertopral"/>
    <w:basedOn w:val="a"/>
    <w:rsid w:val="002475F4"/>
    <w:pPr>
      <w:bidi w:val="0"/>
      <w:spacing w:before="100" w:beforeAutospacing="1" w:after="100" w:afterAutospacing="1"/>
    </w:pPr>
  </w:style>
  <w:style w:type="paragraph" w:customStyle="1" w:styleId="headertoprac">
    <w:name w:val="headertoprac"/>
    <w:basedOn w:val="a"/>
    <w:rsid w:val="002475F4"/>
    <w:pPr>
      <w:bidi w:val="0"/>
      <w:spacing w:before="100" w:beforeAutospacing="1" w:after="100" w:afterAutospacing="1"/>
    </w:pPr>
  </w:style>
  <w:style w:type="paragraph" w:customStyle="1" w:styleId="homebody">
    <w:name w:val="homebody"/>
    <w:basedOn w:val="a"/>
    <w:rsid w:val="002475F4"/>
    <w:pPr>
      <w:bidi w:val="0"/>
      <w:spacing w:before="105" w:after="100" w:afterAutospacing="1"/>
    </w:pPr>
  </w:style>
  <w:style w:type="paragraph" w:customStyle="1" w:styleId="homebodyr">
    <w:name w:val="homebodyr"/>
    <w:basedOn w:val="a"/>
    <w:rsid w:val="002475F4"/>
    <w:pPr>
      <w:bidi w:val="0"/>
      <w:spacing w:after="100" w:afterAutospacing="1"/>
    </w:pPr>
  </w:style>
  <w:style w:type="paragraph" w:customStyle="1" w:styleId="homebodyl">
    <w:name w:val="homebodyl"/>
    <w:basedOn w:val="a"/>
    <w:rsid w:val="002475F4"/>
    <w:pPr>
      <w:bidi w:val="0"/>
      <w:spacing w:after="100" w:afterAutospacing="1"/>
    </w:pPr>
  </w:style>
  <w:style w:type="paragraph" w:customStyle="1" w:styleId="homebodyr1">
    <w:name w:val="homebodyr1"/>
    <w:basedOn w:val="a"/>
    <w:rsid w:val="002475F4"/>
    <w:pPr>
      <w:bidi w:val="0"/>
      <w:spacing w:after="100" w:afterAutospacing="1"/>
    </w:pPr>
  </w:style>
  <w:style w:type="paragraph" w:customStyle="1" w:styleId="homebodyl1">
    <w:name w:val="homebodyl1"/>
    <w:basedOn w:val="a"/>
    <w:rsid w:val="002475F4"/>
    <w:pPr>
      <w:bidi w:val="0"/>
      <w:spacing w:before="150" w:after="100" w:afterAutospacing="1"/>
    </w:pPr>
  </w:style>
  <w:style w:type="paragraph" w:customStyle="1" w:styleId="headersword1">
    <w:name w:val="headersword1"/>
    <w:basedOn w:val="a"/>
    <w:rsid w:val="002475F4"/>
    <w:pPr>
      <w:bidi w:val="0"/>
      <w:spacing w:before="135" w:after="100" w:afterAutospacing="1"/>
      <w:ind w:right="300"/>
    </w:pPr>
  </w:style>
  <w:style w:type="paragraph" w:customStyle="1" w:styleId="bodyelmoharer">
    <w:name w:val="bodyelmoharer"/>
    <w:basedOn w:val="a"/>
    <w:rsid w:val="002475F4"/>
    <w:pPr>
      <w:bidi w:val="0"/>
      <w:spacing w:before="100" w:beforeAutospacing="1" w:after="100" w:afterAutospacing="1"/>
    </w:pPr>
  </w:style>
  <w:style w:type="paragraph" w:customStyle="1" w:styleId="borderbottomline">
    <w:name w:val="borderbottomline"/>
    <w:basedOn w:val="a"/>
    <w:rsid w:val="002475F4"/>
    <w:pPr>
      <w:bidi w:val="0"/>
      <w:spacing w:before="100" w:beforeAutospacing="1" w:after="100" w:afterAutospacing="1"/>
    </w:pPr>
  </w:style>
  <w:style w:type="paragraph" w:customStyle="1" w:styleId="bodyelmoharernews">
    <w:name w:val="bodyelmoharernews"/>
    <w:basedOn w:val="a"/>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flashr">
    <w:name w:val="flashr"/>
    <w:basedOn w:val="a"/>
    <w:rsid w:val="002475F4"/>
    <w:pPr>
      <w:bidi w:val="0"/>
      <w:spacing w:before="150" w:after="100" w:afterAutospacing="1"/>
    </w:pPr>
  </w:style>
  <w:style w:type="paragraph" w:customStyle="1" w:styleId="homebodyheadertopr2">
    <w:name w:val="homebodyheadertopr2"/>
    <w:basedOn w:val="a"/>
    <w:rsid w:val="002475F4"/>
    <w:pPr>
      <w:bidi w:val="0"/>
      <w:spacing w:before="150" w:after="100" w:afterAutospacing="1"/>
    </w:pPr>
  </w:style>
  <w:style w:type="paragraph" w:customStyle="1" w:styleId="headersword2">
    <w:name w:val="headersword2"/>
    <w:basedOn w:val="a"/>
    <w:rsid w:val="002475F4"/>
    <w:pPr>
      <w:bidi w:val="0"/>
      <w:spacing w:before="135" w:after="100" w:afterAutospacing="1"/>
      <w:ind w:right="300"/>
    </w:pPr>
  </w:style>
  <w:style w:type="paragraph" w:customStyle="1" w:styleId="tablect">
    <w:name w:val="tablect"/>
    <w:basedOn w:val="a"/>
    <w:rsid w:val="002475F4"/>
    <w:pPr>
      <w:bidi w:val="0"/>
      <w:spacing w:before="100" w:beforeAutospacing="1" w:after="100" w:afterAutospacing="1"/>
    </w:pPr>
  </w:style>
  <w:style w:type="paragraph" w:customStyle="1" w:styleId="tablecb">
    <w:name w:val="tablecb"/>
    <w:basedOn w:val="a"/>
    <w:rsid w:val="002475F4"/>
    <w:pPr>
      <w:bidi w:val="0"/>
      <w:spacing w:before="100" w:beforeAutospacing="1" w:after="100" w:afterAutospacing="1"/>
    </w:pPr>
  </w:style>
  <w:style w:type="paragraph" w:customStyle="1" w:styleId="tableimg">
    <w:name w:val="tableimg"/>
    <w:basedOn w:val="a"/>
    <w:rsid w:val="002475F4"/>
    <w:pPr>
      <w:bidi w:val="0"/>
      <w:spacing w:before="150" w:after="100" w:afterAutospacing="1"/>
      <w:ind w:right="180"/>
    </w:pPr>
  </w:style>
  <w:style w:type="paragraph" w:customStyle="1" w:styleId="lifedivt">
    <w:name w:val="lifedivt"/>
    <w:basedOn w:val="a"/>
    <w:rsid w:val="002475F4"/>
    <w:pPr>
      <w:bidi w:val="0"/>
      <w:spacing w:before="100" w:beforeAutospacing="1" w:after="100" w:afterAutospacing="1"/>
    </w:pPr>
  </w:style>
  <w:style w:type="paragraph" w:customStyle="1" w:styleId="lifedivrt">
    <w:name w:val="lifedivrt"/>
    <w:basedOn w:val="a"/>
    <w:rsid w:val="002475F4"/>
    <w:pPr>
      <w:bidi w:val="0"/>
      <w:spacing w:before="150" w:after="100" w:afterAutospacing="1"/>
    </w:pPr>
  </w:style>
  <w:style w:type="paragraph" w:customStyle="1" w:styleId="lifedivrtr">
    <w:name w:val="lifedivrtr"/>
    <w:basedOn w:val="a"/>
    <w:rsid w:val="002475F4"/>
    <w:pPr>
      <w:bidi w:val="0"/>
      <w:spacing w:before="100" w:beforeAutospacing="1" w:after="100" w:afterAutospacing="1"/>
    </w:pPr>
  </w:style>
  <w:style w:type="paragraph" w:customStyle="1" w:styleId="lifedivrtl">
    <w:name w:val="lifedivrtl"/>
    <w:basedOn w:val="a"/>
    <w:rsid w:val="002475F4"/>
    <w:pPr>
      <w:bidi w:val="0"/>
      <w:spacing w:before="100" w:beforeAutospacing="1" w:after="100" w:afterAutospacing="1"/>
    </w:pPr>
  </w:style>
  <w:style w:type="paragraph" w:customStyle="1" w:styleId="lifedivrtc">
    <w:name w:val="lifedivrtc"/>
    <w:basedOn w:val="a"/>
    <w:rsid w:val="002475F4"/>
    <w:pPr>
      <w:bidi w:val="0"/>
      <w:spacing w:before="100" w:beforeAutospacing="1" w:after="100" w:afterAutospacing="1"/>
    </w:pPr>
  </w:style>
  <w:style w:type="paragraph" w:customStyle="1" w:styleId="headersword3">
    <w:name w:val="headersword3"/>
    <w:basedOn w:val="a"/>
    <w:rsid w:val="002475F4"/>
    <w:pPr>
      <w:bidi w:val="0"/>
      <w:spacing w:before="135" w:after="100" w:afterAutospacing="1"/>
      <w:ind w:right="300"/>
    </w:pPr>
  </w:style>
  <w:style w:type="paragraph" w:customStyle="1" w:styleId="lifedivlt">
    <w:name w:val="lifedivlt"/>
    <w:basedOn w:val="a"/>
    <w:rsid w:val="002475F4"/>
    <w:pPr>
      <w:bidi w:val="0"/>
      <w:spacing w:before="150" w:after="100" w:afterAutospacing="1"/>
      <w:ind w:right="165"/>
    </w:pPr>
  </w:style>
  <w:style w:type="paragraph" w:customStyle="1" w:styleId="lifedivltr">
    <w:name w:val="lifedivltr"/>
    <w:basedOn w:val="a"/>
    <w:rsid w:val="002475F4"/>
    <w:pPr>
      <w:bidi w:val="0"/>
      <w:spacing w:before="100" w:beforeAutospacing="1" w:after="100" w:afterAutospacing="1"/>
    </w:pPr>
  </w:style>
  <w:style w:type="paragraph" w:customStyle="1" w:styleId="lifedivltl">
    <w:name w:val="lifedivltl"/>
    <w:basedOn w:val="a"/>
    <w:rsid w:val="002475F4"/>
    <w:pPr>
      <w:bidi w:val="0"/>
      <w:spacing w:before="100" w:beforeAutospacing="1" w:after="100" w:afterAutospacing="1"/>
    </w:pPr>
  </w:style>
  <w:style w:type="paragraph" w:customStyle="1" w:styleId="lifedivltc">
    <w:name w:val="lifedivltc"/>
    <w:basedOn w:val="a"/>
    <w:rsid w:val="002475F4"/>
    <w:pPr>
      <w:bidi w:val="0"/>
      <w:spacing w:before="100" w:beforeAutospacing="1" w:after="100" w:afterAutospacing="1"/>
    </w:pPr>
  </w:style>
  <w:style w:type="paragraph" w:customStyle="1" w:styleId="headersword4">
    <w:name w:val="headersword4"/>
    <w:basedOn w:val="a"/>
    <w:rsid w:val="002475F4"/>
    <w:pPr>
      <w:bidi w:val="0"/>
      <w:spacing w:before="135" w:after="100" w:afterAutospacing="1"/>
      <w:ind w:right="300"/>
    </w:pPr>
  </w:style>
  <w:style w:type="paragraph" w:customStyle="1" w:styleId="lifedivb">
    <w:name w:val="lifedivb"/>
    <w:basedOn w:val="a"/>
    <w:rsid w:val="002475F4"/>
    <w:pPr>
      <w:bidi w:val="0"/>
      <w:spacing w:before="100" w:beforeAutospacing="1" w:after="100" w:afterAutospacing="1"/>
    </w:pPr>
  </w:style>
  <w:style w:type="paragraph" w:customStyle="1" w:styleId="lifedivbf">
    <w:name w:val="lifedivbf"/>
    <w:basedOn w:val="a"/>
    <w:rsid w:val="002475F4"/>
    <w:pPr>
      <w:bidi w:val="0"/>
      <w:spacing w:before="100" w:beforeAutospacing="1" w:after="100" w:afterAutospacing="1"/>
    </w:pPr>
  </w:style>
  <w:style w:type="paragraph" w:customStyle="1" w:styleId="makediv">
    <w:name w:val="makediv"/>
    <w:basedOn w:val="a"/>
    <w:rsid w:val="002475F4"/>
    <w:pPr>
      <w:bidi w:val="0"/>
      <w:spacing w:before="150" w:after="100" w:afterAutospacing="1"/>
    </w:pPr>
  </w:style>
  <w:style w:type="paragraph" w:customStyle="1" w:styleId="makedivr">
    <w:name w:val="makedivr"/>
    <w:basedOn w:val="a"/>
    <w:rsid w:val="002475F4"/>
    <w:pPr>
      <w:bidi w:val="0"/>
      <w:spacing w:before="100" w:beforeAutospacing="1" w:after="100" w:afterAutospacing="1"/>
    </w:pPr>
  </w:style>
  <w:style w:type="paragraph" w:customStyle="1" w:styleId="makedivl">
    <w:name w:val="makedivl"/>
    <w:basedOn w:val="a"/>
    <w:rsid w:val="002475F4"/>
    <w:pPr>
      <w:bidi w:val="0"/>
      <w:spacing w:before="100" w:beforeAutospacing="1" w:after="100" w:afterAutospacing="1"/>
    </w:pPr>
  </w:style>
  <w:style w:type="paragraph" w:customStyle="1" w:styleId="makedivc">
    <w:name w:val="makedivc"/>
    <w:basedOn w:val="a"/>
    <w:rsid w:val="002475F4"/>
    <w:pPr>
      <w:bidi w:val="0"/>
      <w:spacing w:before="100" w:beforeAutospacing="1" w:after="100" w:afterAutospacing="1"/>
    </w:pPr>
  </w:style>
  <w:style w:type="paragraph" w:customStyle="1" w:styleId="headersword5">
    <w:name w:val="headersword5"/>
    <w:basedOn w:val="a"/>
    <w:rsid w:val="002475F4"/>
    <w:pPr>
      <w:bidi w:val="0"/>
      <w:spacing w:before="135" w:after="100" w:afterAutospacing="1"/>
      <w:ind w:right="300"/>
    </w:pPr>
  </w:style>
  <w:style w:type="paragraph" w:customStyle="1" w:styleId="makeborderbottom">
    <w:name w:val="makeborderbottom"/>
    <w:basedOn w:val="a"/>
    <w:rsid w:val="002475F4"/>
    <w:pPr>
      <w:bidi w:val="0"/>
      <w:spacing w:before="100" w:beforeAutospacing="1" w:after="100" w:afterAutospacing="1"/>
    </w:pPr>
  </w:style>
  <w:style w:type="paragraph" w:customStyle="1" w:styleId="radio">
    <w:name w:val="radio"/>
    <w:basedOn w:val="a"/>
    <w:rsid w:val="002475F4"/>
    <w:pPr>
      <w:bidi w:val="0"/>
      <w:spacing w:before="100" w:beforeAutospacing="1" w:after="100" w:afterAutospacing="1"/>
    </w:pPr>
  </w:style>
  <w:style w:type="paragraph" w:customStyle="1" w:styleId="radior">
    <w:name w:val="radior"/>
    <w:basedOn w:val="a"/>
    <w:rsid w:val="002475F4"/>
    <w:pPr>
      <w:bidi w:val="0"/>
      <w:spacing w:before="100" w:beforeAutospacing="1" w:after="100" w:afterAutospacing="1"/>
    </w:pPr>
  </w:style>
  <w:style w:type="paragraph" w:customStyle="1" w:styleId="radiol">
    <w:name w:val="radiol"/>
    <w:basedOn w:val="a"/>
    <w:rsid w:val="002475F4"/>
    <w:pPr>
      <w:bidi w:val="0"/>
      <w:spacing w:before="100" w:beforeAutospacing="1" w:after="100" w:afterAutospacing="1"/>
    </w:pPr>
  </w:style>
  <w:style w:type="paragraph" w:customStyle="1" w:styleId="radioc">
    <w:name w:val="radioc"/>
    <w:basedOn w:val="a"/>
    <w:rsid w:val="002475F4"/>
    <w:pPr>
      <w:bidi w:val="0"/>
      <w:spacing w:before="100" w:beforeAutospacing="1" w:after="100" w:afterAutospacing="1"/>
    </w:pPr>
  </w:style>
  <w:style w:type="paragraph" w:customStyle="1" w:styleId="headersword6">
    <w:name w:val="headersword6"/>
    <w:basedOn w:val="a"/>
    <w:rsid w:val="002475F4"/>
    <w:pPr>
      <w:bidi w:val="0"/>
      <w:spacing w:before="135" w:after="100" w:afterAutospacing="1"/>
      <w:ind w:right="300"/>
    </w:pPr>
  </w:style>
  <w:style w:type="paragraph" w:customStyle="1" w:styleId="radiob">
    <w:name w:val="radiob"/>
    <w:basedOn w:val="a"/>
    <w:rsid w:val="002475F4"/>
    <w:pPr>
      <w:bidi w:val="0"/>
      <w:spacing w:before="100" w:beforeAutospacing="1" w:after="100" w:afterAutospacing="1"/>
    </w:pPr>
  </w:style>
  <w:style w:type="paragraph" w:customStyle="1" w:styleId="radiobl">
    <w:name w:val="radiobl"/>
    <w:basedOn w:val="a"/>
    <w:rsid w:val="002475F4"/>
    <w:pPr>
      <w:bidi w:val="0"/>
      <w:spacing w:before="100" w:beforeAutospacing="1" w:after="100" w:afterAutospacing="1"/>
    </w:pPr>
  </w:style>
  <w:style w:type="paragraph" w:customStyle="1" w:styleId="radiobb">
    <w:name w:val="radiobb"/>
    <w:basedOn w:val="a"/>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headersword7">
    <w:name w:val="headersword7"/>
    <w:basedOn w:val="a"/>
    <w:rsid w:val="002475F4"/>
    <w:pPr>
      <w:bidi w:val="0"/>
      <w:spacing w:before="135" w:after="100" w:afterAutospacing="1"/>
      <w:ind w:right="300"/>
    </w:pPr>
  </w:style>
  <w:style w:type="paragraph" w:customStyle="1" w:styleId="radio1">
    <w:name w:val="radio1"/>
    <w:basedOn w:val="a"/>
    <w:rsid w:val="002475F4"/>
    <w:pPr>
      <w:bidi w:val="0"/>
      <w:spacing w:before="150" w:after="100" w:afterAutospacing="1"/>
    </w:pPr>
  </w:style>
  <w:style w:type="paragraph" w:customStyle="1" w:styleId="headersword8">
    <w:name w:val="headersword8"/>
    <w:basedOn w:val="a"/>
    <w:rsid w:val="002475F4"/>
    <w:pPr>
      <w:bidi w:val="0"/>
      <w:spacing w:before="135" w:after="100" w:afterAutospacing="1"/>
      <w:ind w:right="300"/>
    </w:pPr>
  </w:style>
  <w:style w:type="paragraph" w:customStyle="1" w:styleId="headersword70">
    <w:name w:val="headersword70"/>
    <w:basedOn w:val="a"/>
    <w:rsid w:val="002475F4"/>
    <w:pPr>
      <w:bidi w:val="0"/>
      <w:spacing w:before="135" w:after="100" w:afterAutospacing="1"/>
      <w:ind w:right="300"/>
    </w:pPr>
  </w:style>
  <w:style w:type="paragraph" w:customStyle="1" w:styleId="flashl">
    <w:name w:val="flashl"/>
    <w:basedOn w:val="a"/>
    <w:rsid w:val="002475F4"/>
    <w:pPr>
      <w:bidi w:val="0"/>
      <w:spacing w:before="150" w:after="100" w:afterAutospacing="1"/>
    </w:pPr>
  </w:style>
  <w:style w:type="paragraph" w:customStyle="1" w:styleId="headersword9">
    <w:name w:val="headersword9"/>
    <w:basedOn w:val="a"/>
    <w:rsid w:val="002475F4"/>
    <w:pPr>
      <w:bidi w:val="0"/>
      <w:spacing w:before="135" w:after="100" w:afterAutospacing="1"/>
      <w:ind w:right="300"/>
    </w:pPr>
  </w:style>
  <w:style w:type="paragraph" w:customStyle="1" w:styleId="headersword10">
    <w:name w:val="headersword10"/>
    <w:basedOn w:val="a"/>
    <w:rsid w:val="002475F4"/>
    <w:pPr>
      <w:bidi w:val="0"/>
      <w:spacing w:before="135" w:after="100" w:afterAutospacing="1"/>
      <w:ind w:right="300"/>
    </w:pPr>
  </w:style>
  <w:style w:type="paragraph" w:customStyle="1" w:styleId="hbhtr1">
    <w:name w:val="hbhtr1"/>
    <w:basedOn w:val="a"/>
    <w:rsid w:val="002475F4"/>
    <w:pPr>
      <w:bidi w:val="0"/>
      <w:spacing w:before="150" w:after="100" w:afterAutospacing="1"/>
    </w:pPr>
  </w:style>
  <w:style w:type="paragraph" w:customStyle="1" w:styleId="hbhtl1">
    <w:name w:val="hbhtl1"/>
    <w:basedOn w:val="a"/>
    <w:rsid w:val="002475F4"/>
    <w:pPr>
      <w:bidi w:val="0"/>
      <w:spacing w:before="100" w:beforeAutospacing="1" w:after="100" w:afterAutospacing="1"/>
    </w:pPr>
  </w:style>
  <w:style w:type="paragraph" w:customStyle="1" w:styleId="hbhtc1">
    <w:name w:val="hbhtc1"/>
    <w:basedOn w:val="a"/>
    <w:rsid w:val="002475F4"/>
    <w:pPr>
      <w:bidi w:val="0"/>
      <w:spacing w:before="100" w:beforeAutospacing="1" w:after="100" w:afterAutospacing="1"/>
    </w:pPr>
  </w:style>
  <w:style w:type="paragraph" w:customStyle="1" w:styleId="hbhb">
    <w:name w:val="hbhb"/>
    <w:basedOn w:val="a"/>
    <w:rsid w:val="002475F4"/>
    <w:pPr>
      <w:bidi w:val="0"/>
      <w:spacing w:before="100" w:beforeAutospacing="1" w:after="100" w:afterAutospacing="1"/>
    </w:pPr>
  </w:style>
  <w:style w:type="paragraph" w:customStyle="1" w:styleId="hbhbl">
    <w:name w:val="hbhbl"/>
    <w:basedOn w:val="a"/>
    <w:rsid w:val="002475F4"/>
    <w:pPr>
      <w:bidi w:val="0"/>
      <w:spacing w:before="100" w:beforeAutospacing="1" w:after="100" w:afterAutospacing="1"/>
    </w:pPr>
  </w:style>
  <w:style w:type="paragraph" w:customStyle="1" w:styleId="hbhbc">
    <w:name w:val="hbhbc"/>
    <w:basedOn w:val="a"/>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flashadv">
    <w:name w:val="flashadv"/>
    <w:basedOn w:val="a"/>
    <w:rsid w:val="002475F4"/>
    <w:pPr>
      <w:bidi w:val="0"/>
      <w:spacing w:before="150" w:after="100" w:afterAutospacing="1"/>
    </w:pPr>
  </w:style>
  <w:style w:type="paragraph" w:customStyle="1" w:styleId="hbhtr2">
    <w:name w:val="hbhtr2"/>
    <w:basedOn w:val="a"/>
    <w:rsid w:val="002475F4"/>
    <w:pPr>
      <w:bidi w:val="0"/>
      <w:spacing w:before="100" w:beforeAutospacing="1" w:after="100" w:afterAutospacing="1"/>
    </w:pPr>
  </w:style>
  <w:style w:type="paragraph" w:customStyle="1" w:styleId="hbhtl2">
    <w:name w:val="hbhtl2"/>
    <w:basedOn w:val="a"/>
    <w:rsid w:val="002475F4"/>
    <w:pPr>
      <w:bidi w:val="0"/>
      <w:spacing w:before="100" w:beforeAutospacing="1" w:after="100" w:afterAutospacing="1"/>
    </w:pPr>
  </w:style>
  <w:style w:type="paragraph" w:customStyle="1" w:styleId="hbhtc2">
    <w:name w:val="hbhtc2"/>
    <w:basedOn w:val="a"/>
    <w:rsid w:val="002475F4"/>
    <w:pPr>
      <w:bidi w:val="0"/>
      <w:spacing w:before="100" w:beforeAutospacing="1" w:after="100" w:afterAutospacing="1"/>
    </w:pPr>
  </w:style>
  <w:style w:type="paragraph" w:customStyle="1" w:styleId="hbhtc3">
    <w:name w:val="hbhtc3"/>
    <w:basedOn w:val="a"/>
    <w:rsid w:val="002475F4"/>
    <w:pPr>
      <w:bidi w:val="0"/>
      <w:spacing w:before="100" w:beforeAutospacing="1" w:after="100" w:afterAutospacing="1"/>
    </w:pPr>
  </w:style>
  <w:style w:type="paragraph" w:customStyle="1" w:styleId="hbhb2">
    <w:name w:val="hbhb2"/>
    <w:basedOn w:val="a"/>
    <w:rsid w:val="002475F4"/>
    <w:pPr>
      <w:bidi w:val="0"/>
      <w:spacing w:before="100" w:beforeAutospacing="1" w:after="100" w:afterAutospacing="1"/>
    </w:pPr>
  </w:style>
  <w:style w:type="paragraph" w:customStyle="1" w:styleId="hbhbl2">
    <w:name w:val="hbhbl2"/>
    <w:basedOn w:val="a"/>
    <w:rsid w:val="002475F4"/>
    <w:pPr>
      <w:bidi w:val="0"/>
      <w:spacing w:before="100" w:beforeAutospacing="1" w:after="100" w:afterAutospacing="1"/>
    </w:pPr>
  </w:style>
  <w:style w:type="paragraph" w:customStyle="1" w:styleId="hbhbc2">
    <w:name w:val="hbhbc2"/>
    <w:basedOn w:val="a"/>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resultser">
    <w:name w:val="resultser"/>
    <w:basedOn w:val="a"/>
    <w:rsid w:val="002475F4"/>
    <w:pPr>
      <w:bidi w:val="0"/>
      <w:spacing w:before="100" w:beforeAutospacing="1" w:after="100" w:afterAutospacing="1"/>
    </w:pPr>
    <w:rPr>
      <w:rFonts w:ascii="Tahoma" w:hAnsi="Tahoma" w:cs="Tahoma"/>
      <w:b/>
      <w:bCs/>
      <w:color w:val="FFFFFF"/>
      <w:sz w:val="18"/>
      <w:szCs w:val="18"/>
    </w:rPr>
  </w:style>
  <w:style w:type="paragraph" w:customStyle="1" w:styleId="resultser2">
    <w:name w:val="resultser2"/>
    <w:basedOn w:val="a"/>
    <w:rsid w:val="002475F4"/>
    <w:pPr>
      <w:bidi w:val="0"/>
      <w:spacing w:before="100" w:beforeAutospacing="1" w:after="100" w:afterAutospacing="1"/>
    </w:pPr>
    <w:rPr>
      <w:rFonts w:ascii="Tahoma" w:hAnsi="Tahoma" w:cs="Tahoma"/>
      <w:b/>
      <w:bCs/>
      <w:color w:val="FFFFFF"/>
      <w:sz w:val="18"/>
      <w:szCs w:val="18"/>
    </w:rPr>
  </w:style>
  <w:style w:type="paragraph" w:customStyle="1" w:styleId="resultser1">
    <w:name w:val="resultser1"/>
    <w:basedOn w:val="a"/>
    <w:rsid w:val="002475F4"/>
    <w:pPr>
      <w:bidi w:val="0"/>
      <w:spacing w:before="100" w:beforeAutospacing="1" w:after="100" w:afterAutospacing="1"/>
    </w:pPr>
  </w:style>
  <w:style w:type="paragraph" w:customStyle="1" w:styleId="resultsertable">
    <w:name w:val="resultsertable"/>
    <w:basedOn w:val="a"/>
    <w:rsid w:val="002475F4"/>
    <w:pPr>
      <w:shd w:val="clear" w:color="auto" w:fill="FFFFFF"/>
      <w:bidi w:val="0"/>
      <w:spacing w:before="100" w:beforeAutospacing="1" w:after="100" w:afterAutospacing="1"/>
    </w:pPr>
    <w:rPr>
      <w:rFonts w:ascii="Tahoma" w:hAnsi="Tahoma" w:cs="Tahoma"/>
      <w:b/>
      <w:bCs/>
      <w:sz w:val="20"/>
      <w:szCs w:val="20"/>
    </w:rPr>
  </w:style>
  <w:style w:type="paragraph" w:customStyle="1" w:styleId="resultsertablet">
    <w:name w:val="resultsertablet"/>
    <w:basedOn w:val="a"/>
    <w:rsid w:val="002475F4"/>
    <w:pPr>
      <w:bidi w:val="0"/>
      <w:spacing w:before="100" w:beforeAutospacing="1" w:after="100" w:afterAutospacing="1"/>
    </w:pPr>
  </w:style>
  <w:style w:type="paragraph" w:customStyle="1" w:styleId="resultsertableb">
    <w:name w:val="resultsertableb"/>
    <w:basedOn w:val="a"/>
    <w:rsid w:val="002475F4"/>
    <w:pPr>
      <w:bidi w:val="0"/>
      <w:spacing w:before="100" w:beforeAutospacing="1" w:after="100" w:afterAutospacing="1"/>
    </w:pPr>
  </w:style>
  <w:style w:type="paragraph" w:customStyle="1" w:styleId="resultsertablest">
    <w:name w:val="resultsertablest"/>
    <w:basedOn w:val="a"/>
    <w:rsid w:val="002475F4"/>
    <w:pPr>
      <w:bidi w:val="0"/>
      <w:spacing w:before="100" w:beforeAutospacing="1" w:after="100" w:afterAutospacing="1"/>
      <w:ind w:right="555"/>
    </w:pPr>
  </w:style>
  <w:style w:type="paragraph" w:customStyle="1" w:styleId="textbox">
    <w:name w:val="textbox"/>
    <w:basedOn w:val="a"/>
    <w:rsid w:val="002475F4"/>
    <w:pPr>
      <w:bidi w:val="0"/>
      <w:spacing w:before="100" w:beforeAutospacing="1" w:after="100" w:afterAutospacing="1"/>
    </w:pPr>
  </w:style>
  <w:style w:type="paragraph" w:customStyle="1" w:styleId="dropdownlist">
    <w:name w:val="dropdownlist"/>
    <w:basedOn w:val="a"/>
    <w:rsid w:val="002475F4"/>
    <w:pPr>
      <w:bidi w:val="0"/>
      <w:spacing w:before="100" w:beforeAutospacing="1" w:after="100" w:afterAutospacing="1"/>
    </w:pPr>
  </w:style>
  <w:style w:type="paragraph" w:customStyle="1" w:styleId="dropdownlist2">
    <w:name w:val="dropdownlist2"/>
    <w:basedOn w:val="a"/>
    <w:rsid w:val="002475F4"/>
    <w:pPr>
      <w:bidi w:val="0"/>
      <w:spacing w:before="100" w:beforeAutospacing="1" w:after="100" w:afterAutospacing="1"/>
    </w:pPr>
  </w:style>
  <w:style w:type="paragraph" w:customStyle="1" w:styleId="dropdownlist3">
    <w:name w:val="dropdownlist3"/>
    <w:basedOn w:val="a"/>
    <w:rsid w:val="002475F4"/>
    <w:pPr>
      <w:bidi w:val="0"/>
      <w:spacing w:before="100" w:beforeAutospacing="1" w:after="100" w:afterAutospacing="1"/>
      <w:ind w:left="240" w:right="240"/>
    </w:pPr>
  </w:style>
  <w:style w:type="paragraph" w:customStyle="1" w:styleId="dropdownlist4">
    <w:name w:val="dropdownlist4"/>
    <w:basedOn w:val="a"/>
    <w:rsid w:val="002475F4"/>
    <w:pPr>
      <w:bidi w:val="0"/>
      <w:spacing w:before="100" w:beforeAutospacing="1" w:after="100" w:afterAutospacing="1"/>
      <w:ind w:left="375"/>
    </w:pPr>
  </w:style>
  <w:style w:type="paragraph" w:customStyle="1" w:styleId="button">
    <w:name w:val="button"/>
    <w:basedOn w:val="a"/>
    <w:rsid w:val="002475F4"/>
    <w:pPr>
      <w:bidi w:val="0"/>
      <w:spacing w:before="100" w:beforeAutospacing="1" w:after="100" w:afterAutospacing="1"/>
    </w:pPr>
  </w:style>
  <w:style w:type="paragraph" w:customStyle="1" w:styleId="headersword11">
    <w:name w:val="headersword11"/>
    <w:basedOn w:val="a"/>
    <w:rsid w:val="002475F4"/>
    <w:pPr>
      <w:bidi w:val="0"/>
      <w:spacing w:before="135" w:after="100" w:afterAutospacing="1"/>
      <w:ind w:right="300"/>
    </w:pPr>
  </w:style>
  <w:style w:type="paragraph" w:customStyle="1" w:styleId="headersword12">
    <w:name w:val="headersword12"/>
    <w:basedOn w:val="a"/>
    <w:rsid w:val="002475F4"/>
    <w:pPr>
      <w:bidi w:val="0"/>
      <w:spacing w:before="135" w:after="100" w:afterAutospacing="1"/>
      <w:ind w:right="300"/>
    </w:pPr>
  </w:style>
  <w:style w:type="paragraph" w:customStyle="1" w:styleId="flashadvl">
    <w:name w:val="flashadvl"/>
    <w:basedOn w:val="a"/>
    <w:rsid w:val="002475F4"/>
    <w:pPr>
      <w:bidi w:val="0"/>
      <w:spacing w:before="150" w:after="100" w:afterAutospacing="1"/>
    </w:pPr>
  </w:style>
  <w:style w:type="paragraph" w:customStyle="1" w:styleId="newslink">
    <w:name w:val="newslink"/>
    <w:basedOn w:val="a"/>
    <w:rsid w:val="002475F4"/>
    <w:pPr>
      <w:bidi w:val="0"/>
      <w:spacing w:before="100" w:beforeAutospacing="1" w:after="100" w:afterAutospacing="1"/>
    </w:pPr>
    <w:rPr>
      <w:color w:val="4F230D"/>
    </w:rPr>
  </w:style>
  <w:style w:type="paragraph" w:customStyle="1" w:styleId="newsf">
    <w:name w:val="newsf"/>
    <w:basedOn w:val="a"/>
    <w:rsid w:val="002475F4"/>
    <w:pPr>
      <w:bidi w:val="0"/>
      <w:spacing w:before="100" w:beforeAutospacing="1" w:after="100" w:afterAutospacing="1"/>
    </w:pPr>
    <w:rPr>
      <w:rFonts w:ascii="Tahoma" w:hAnsi="Tahoma" w:cs="Tahoma"/>
      <w:color w:val="808080"/>
      <w:sz w:val="16"/>
      <w:szCs w:val="16"/>
    </w:rPr>
  </w:style>
  <w:style w:type="paragraph" w:customStyle="1" w:styleId="newsdate">
    <w:name w:val="newsdate"/>
    <w:basedOn w:val="a"/>
    <w:rsid w:val="002475F4"/>
    <w:pPr>
      <w:bidi w:val="0"/>
      <w:spacing w:before="100" w:beforeAutospacing="1" w:after="100" w:afterAutospacing="1"/>
      <w:textAlignment w:val="center"/>
    </w:pPr>
    <w:rPr>
      <w:rFonts w:ascii="Tahoma" w:hAnsi="Tahoma" w:cs="Tahoma"/>
      <w:color w:val="000000"/>
      <w:sz w:val="14"/>
      <w:szCs w:val="14"/>
    </w:rPr>
  </w:style>
  <w:style w:type="paragraph" w:customStyle="1" w:styleId="tdwidth2">
    <w:name w:val="tdwidth2"/>
    <w:basedOn w:val="a"/>
    <w:rsid w:val="002475F4"/>
    <w:pPr>
      <w:bidi w:val="0"/>
      <w:spacing w:before="75" w:after="100" w:afterAutospacing="1"/>
    </w:pPr>
    <w:rPr>
      <w:rFonts w:ascii="Tahoma" w:hAnsi="Tahoma" w:cs="Tahoma"/>
      <w:sz w:val="14"/>
      <w:szCs w:val="14"/>
    </w:rPr>
  </w:style>
  <w:style w:type="paragraph" w:customStyle="1" w:styleId="headersword13">
    <w:name w:val="headersword13"/>
    <w:basedOn w:val="a"/>
    <w:rsid w:val="002475F4"/>
    <w:pPr>
      <w:bidi w:val="0"/>
      <w:spacing w:before="135" w:after="100" w:afterAutospacing="1"/>
      <w:ind w:right="300"/>
    </w:pPr>
  </w:style>
  <w:style w:type="paragraph" w:customStyle="1" w:styleId="impnewsdiv">
    <w:name w:val="impnewsdiv"/>
    <w:basedOn w:val="a"/>
    <w:rsid w:val="002475F4"/>
    <w:pPr>
      <w:bidi w:val="0"/>
      <w:spacing w:before="150" w:after="100" w:afterAutospacing="1"/>
    </w:pPr>
  </w:style>
  <w:style w:type="paragraph" w:customStyle="1" w:styleId="headersword15">
    <w:name w:val="headersword15"/>
    <w:basedOn w:val="a"/>
    <w:rsid w:val="002475F4"/>
    <w:pPr>
      <w:bidi w:val="0"/>
      <w:spacing w:before="135" w:after="100" w:afterAutospacing="1"/>
      <w:ind w:right="300"/>
    </w:pPr>
  </w:style>
  <w:style w:type="paragraph" w:customStyle="1" w:styleId="headersword14">
    <w:name w:val="headersword14"/>
    <w:basedOn w:val="a"/>
    <w:rsid w:val="002475F4"/>
    <w:pPr>
      <w:bidi w:val="0"/>
      <w:spacing w:before="135" w:after="100" w:afterAutospacing="1"/>
      <w:ind w:right="300"/>
    </w:pPr>
  </w:style>
  <w:style w:type="paragraph" w:customStyle="1" w:styleId="flashnewsl">
    <w:name w:val="flashnewsl"/>
    <w:basedOn w:val="a"/>
    <w:rsid w:val="002475F4"/>
    <w:pPr>
      <w:bidi w:val="0"/>
      <w:spacing w:before="100" w:beforeAutospacing="1" w:after="100" w:afterAutospacing="1"/>
    </w:pPr>
  </w:style>
  <w:style w:type="paragraph" w:customStyle="1" w:styleId="flashnewsldiv">
    <w:name w:val="flashnewsldiv"/>
    <w:basedOn w:val="a"/>
    <w:rsid w:val="002475F4"/>
    <w:pPr>
      <w:bidi w:val="0"/>
      <w:spacing w:before="150" w:after="100" w:afterAutospacing="1"/>
    </w:pPr>
  </w:style>
  <w:style w:type="paragraph" w:customStyle="1" w:styleId="impnewsfont">
    <w:name w:val="impnewsfont"/>
    <w:basedOn w:val="a"/>
    <w:rsid w:val="002475F4"/>
    <w:pPr>
      <w:bidi w:val="0"/>
      <w:spacing w:before="100" w:beforeAutospacing="1" w:after="100" w:afterAutospacing="1"/>
      <w:jc w:val="both"/>
    </w:pPr>
    <w:rPr>
      <w:rFonts w:ascii="Tahoma" w:hAnsi="Tahoma" w:cs="Tahoma"/>
      <w:color w:val="B1B0B0"/>
      <w:sz w:val="18"/>
      <w:szCs w:val="18"/>
    </w:rPr>
  </w:style>
  <w:style w:type="paragraph" w:customStyle="1" w:styleId="impnewstitle">
    <w:name w:val="impnewstitle"/>
    <w:basedOn w:val="a"/>
    <w:rsid w:val="002475F4"/>
    <w:pPr>
      <w:bidi w:val="0"/>
      <w:spacing w:before="100" w:beforeAutospacing="1" w:after="100" w:afterAutospacing="1"/>
      <w:textAlignment w:val="top"/>
    </w:pPr>
    <w:rPr>
      <w:rFonts w:ascii="Tahoma" w:hAnsi="Tahoma" w:cs="Tahoma"/>
      <w:b/>
      <w:bCs/>
      <w:color w:val="000000"/>
      <w:sz w:val="18"/>
      <w:szCs w:val="18"/>
    </w:rPr>
  </w:style>
  <w:style w:type="paragraph" w:customStyle="1" w:styleId="impnewsbutton">
    <w:name w:val="impnewsbutton"/>
    <w:basedOn w:val="a"/>
    <w:rsid w:val="002475F4"/>
    <w:pPr>
      <w:bidi w:val="0"/>
      <w:spacing w:before="100" w:beforeAutospacing="1" w:after="100" w:afterAutospacing="1"/>
      <w:ind w:right="450"/>
    </w:pPr>
    <w:rPr>
      <w:rFonts w:ascii="Tahoma" w:hAnsi="Tahoma" w:cs="Tahoma"/>
      <w:b/>
      <w:bCs/>
      <w:color w:val="4F230D"/>
      <w:sz w:val="14"/>
      <w:szCs w:val="14"/>
    </w:rPr>
  </w:style>
  <w:style w:type="paragraph" w:customStyle="1" w:styleId="impnewsbutton1">
    <w:name w:val="impnewsbutton1"/>
    <w:basedOn w:val="a"/>
    <w:rsid w:val="002475F4"/>
    <w:pPr>
      <w:bidi w:val="0"/>
      <w:spacing w:before="100" w:beforeAutospacing="1" w:after="100" w:afterAutospacing="1"/>
    </w:pPr>
    <w:rPr>
      <w:rFonts w:ascii="Tahoma" w:hAnsi="Tahoma" w:cs="Tahoma"/>
      <w:b/>
      <w:bCs/>
      <w:color w:val="4F230D"/>
      <w:sz w:val="14"/>
      <w:szCs w:val="14"/>
    </w:rPr>
  </w:style>
  <w:style w:type="paragraph" w:customStyle="1" w:styleId="impnewsbutton2">
    <w:name w:val="impnewsbutton2"/>
    <w:basedOn w:val="a"/>
    <w:rsid w:val="002475F4"/>
    <w:pPr>
      <w:bidi w:val="0"/>
      <w:spacing w:before="100" w:beforeAutospacing="1" w:after="100" w:afterAutospacing="1"/>
      <w:ind w:left="75"/>
    </w:pPr>
    <w:rPr>
      <w:rFonts w:ascii="Tahoma" w:hAnsi="Tahoma" w:cs="Tahoma"/>
      <w:b/>
      <w:bCs/>
      <w:color w:val="4F230D"/>
      <w:sz w:val="14"/>
      <w:szCs w:val="14"/>
    </w:rPr>
  </w:style>
  <w:style w:type="paragraph" w:customStyle="1" w:styleId="visit">
    <w:name w:val="visit"/>
    <w:basedOn w:val="a"/>
    <w:rsid w:val="002475F4"/>
    <w:pPr>
      <w:bidi w:val="0"/>
      <w:spacing w:before="100" w:beforeAutospacing="1" w:after="100" w:afterAutospacing="1"/>
    </w:pPr>
    <w:rPr>
      <w:rFonts w:ascii="Tahoma" w:hAnsi="Tahoma" w:cs="Tahoma"/>
      <w:sz w:val="16"/>
      <w:szCs w:val="16"/>
    </w:rPr>
  </w:style>
  <w:style w:type="paragraph" w:customStyle="1" w:styleId="likedive">
    <w:name w:val="likedive"/>
    <w:basedOn w:val="a"/>
    <w:rsid w:val="002475F4"/>
    <w:pPr>
      <w:bidi w:val="0"/>
      <w:spacing w:before="100" w:beforeAutospacing="1" w:after="150"/>
    </w:pPr>
  </w:style>
  <w:style w:type="paragraph" w:customStyle="1" w:styleId="likedive1">
    <w:name w:val="likedive1"/>
    <w:basedOn w:val="a"/>
    <w:rsid w:val="002475F4"/>
    <w:pPr>
      <w:bidi w:val="0"/>
      <w:spacing w:before="100" w:beforeAutospacing="1" w:after="100" w:afterAutospacing="1"/>
      <w:ind w:right="75"/>
    </w:pPr>
  </w:style>
  <w:style w:type="paragraph" w:customStyle="1" w:styleId="likedive2">
    <w:name w:val="likedive2"/>
    <w:basedOn w:val="a"/>
    <w:rsid w:val="002475F4"/>
    <w:pPr>
      <w:bidi w:val="0"/>
      <w:spacing w:before="100" w:beforeAutospacing="1" w:after="100" w:afterAutospacing="1"/>
      <w:ind w:left="75"/>
    </w:pPr>
  </w:style>
  <w:style w:type="paragraph" w:customStyle="1" w:styleId="likedive3">
    <w:name w:val="likedive3"/>
    <w:basedOn w:val="a"/>
    <w:rsid w:val="002475F4"/>
    <w:pPr>
      <w:bidi w:val="0"/>
      <w:spacing w:before="100" w:beforeAutospacing="1" w:after="100" w:afterAutospacing="1"/>
      <w:jc w:val="center"/>
    </w:pPr>
  </w:style>
  <w:style w:type="paragraph" w:customStyle="1" w:styleId="headersword16">
    <w:name w:val="headersword16"/>
    <w:basedOn w:val="a"/>
    <w:rsid w:val="002475F4"/>
    <w:pPr>
      <w:bidi w:val="0"/>
      <w:spacing w:before="135" w:after="100" w:afterAutospacing="1"/>
      <w:ind w:right="300"/>
    </w:pPr>
  </w:style>
  <w:style w:type="paragraph" w:customStyle="1" w:styleId="resultserl">
    <w:name w:val="resultserl"/>
    <w:basedOn w:val="a"/>
    <w:rsid w:val="002475F4"/>
    <w:pPr>
      <w:shd w:val="clear" w:color="auto" w:fill="FFFFFF"/>
      <w:bidi w:val="0"/>
      <w:spacing w:before="100" w:beforeAutospacing="1" w:after="100" w:afterAutospacing="1"/>
      <w:ind w:left="45"/>
    </w:pPr>
  </w:style>
  <w:style w:type="paragraph" w:customStyle="1" w:styleId="resultserr">
    <w:name w:val="resultserr"/>
    <w:basedOn w:val="a"/>
    <w:rsid w:val="002475F4"/>
    <w:pPr>
      <w:shd w:val="clear" w:color="auto" w:fill="F5F5F5"/>
      <w:bidi w:val="0"/>
      <w:spacing w:before="100" w:beforeAutospacing="1" w:after="100" w:afterAutospacing="1"/>
    </w:pPr>
    <w:rPr>
      <w:rFonts w:ascii="Tahoma" w:hAnsi="Tahoma" w:cs="Tahoma"/>
      <w:b/>
      <w:bCs/>
      <w:color w:val="FFFFFF"/>
      <w:sz w:val="18"/>
      <w:szCs w:val="18"/>
    </w:rPr>
  </w:style>
  <w:style w:type="paragraph" w:customStyle="1" w:styleId="impnewstitle2">
    <w:name w:val="impnewstitle2"/>
    <w:basedOn w:val="a"/>
    <w:rsid w:val="002475F4"/>
    <w:pPr>
      <w:bidi w:val="0"/>
      <w:spacing w:before="100" w:beforeAutospacing="1" w:after="100" w:afterAutospacing="1"/>
      <w:textAlignment w:val="baseline"/>
    </w:pPr>
    <w:rPr>
      <w:rFonts w:ascii="Tahoma" w:hAnsi="Tahoma" w:cs="Tahoma"/>
      <w:b/>
      <w:bCs/>
      <w:color w:val="7F7F7F"/>
      <w:sz w:val="16"/>
      <w:szCs w:val="16"/>
    </w:rPr>
  </w:style>
  <w:style w:type="paragraph" w:customStyle="1" w:styleId="headersword17">
    <w:name w:val="headersword17"/>
    <w:basedOn w:val="a"/>
    <w:rsid w:val="002475F4"/>
    <w:pPr>
      <w:bidi w:val="0"/>
      <w:spacing w:before="135" w:after="100" w:afterAutospacing="1"/>
      <w:ind w:right="300"/>
    </w:pPr>
  </w:style>
  <w:style w:type="paragraph" w:customStyle="1" w:styleId="resultserlike">
    <w:name w:val="resultserlike"/>
    <w:basedOn w:val="a"/>
    <w:rsid w:val="002475F4"/>
    <w:pPr>
      <w:bidi w:val="0"/>
      <w:spacing w:before="100" w:beforeAutospacing="1" w:after="100" w:afterAutospacing="1"/>
    </w:pPr>
    <w:rPr>
      <w:rFonts w:ascii="Tahoma" w:hAnsi="Tahoma" w:cs="Tahoma"/>
      <w:b/>
      <w:bCs/>
      <w:color w:val="FFFFFF"/>
      <w:sz w:val="18"/>
      <w:szCs w:val="18"/>
    </w:rPr>
  </w:style>
  <w:style w:type="paragraph" w:customStyle="1" w:styleId="textbox3">
    <w:name w:val="textbox3"/>
    <w:basedOn w:val="a"/>
    <w:rsid w:val="002475F4"/>
    <w:pPr>
      <w:bidi w:val="0"/>
      <w:spacing w:before="100" w:beforeAutospacing="1" w:after="100" w:afterAutospacing="1"/>
    </w:pPr>
  </w:style>
  <w:style w:type="paragraph" w:customStyle="1" w:styleId="consaltantr">
    <w:name w:val="consaltantr"/>
    <w:basedOn w:val="a"/>
    <w:rsid w:val="002475F4"/>
    <w:pPr>
      <w:shd w:val="clear" w:color="auto" w:fill="F5F5F5"/>
      <w:bidi w:val="0"/>
      <w:spacing w:before="100" w:beforeAutospacing="1" w:after="100" w:afterAutospacing="1"/>
    </w:pPr>
    <w:rPr>
      <w:rFonts w:ascii="Tahoma" w:hAnsi="Tahoma" w:cs="Tahoma"/>
      <w:b/>
      <w:bCs/>
      <w:color w:val="000000"/>
      <w:sz w:val="18"/>
      <w:szCs w:val="18"/>
    </w:rPr>
  </w:style>
  <w:style w:type="paragraph" w:customStyle="1" w:styleId="consaltantpic1">
    <w:name w:val="consaltantpic1"/>
    <w:basedOn w:val="a"/>
    <w:rsid w:val="002475F4"/>
    <w:pPr>
      <w:bidi w:val="0"/>
      <w:spacing w:before="100" w:beforeAutospacing="1" w:after="100" w:afterAutospacing="1"/>
    </w:pPr>
  </w:style>
  <w:style w:type="paragraph" w:customStyle="1" w:styleId="consaltantpic2">
    <w:name w:val="consaltantpic2"/>
    <w:basedOn w:val="a"/>
    <w:rsid w:val="002475F4"/>
    <w:pPr>
      <w:bidi w:val="0"/>
      <w:spacing w:before="100" w:beforeAutospacing="1" w:after="100" w:afterAutospacing="1"/>
    </w:pPr>
  </w:style>
  <w:style w:type="paragraph" w:customStyle="1" w:styleId="consaltantpic3">
    <w:name w:val="consaltantpic3"/>
    <w:basedOn w:val="a"/>
    <w:rsid w:val="002475F4"/>
    <w:pPr>
      <w:bidi w:val="0"/>
      <w:spacing w:before="100" w:beforeAutospacing="1" w:after="100" w:afterAutospacing="1"/>
    </w:pPr>
  </w:style>
  <w:style w:type="paragraph" w:customStyle="1" w:styleId="consaltantpic4">
    <w:name w:val="consaltantpic4"/>
    <w:basedOn w:val="a"/>
    <w:rsid w:val="002475F4"/>
    <w:pPr>
      <w:bidi w:val="0"/>
      <w:spacing w:before="100" w:beforeAutospacing="1" w:after="100" w:afterAutospacing="1"/>
    </w:pPr>
  </w:style>
  <w:style w:type="paragraph" w:customStyle="1" w:styleId="consaltantpic5">
    <w:name w:val="consaltantpic5"/>
    <w:basedOn w:val="a"/>
    <w:rsid w:val="002475F4"/>
    <w:pPr>
      <w:bidi w:val="0"/>
      <w:spacing w:before="100" w:beforeAutospacing="1" w:after="100" w:afterAutospacing="1"/>
    </w:pPr>
  </w:style>
  <w:style w:type="paragraph" w:customStyle="1" w:styleId="consaltantpic6">
    <w:name w:val="consaltantpic6"/>
    <w:basedOn w:val="a"/>
    <w:rsid w:val="002475F4"/>
    <w:pPr>
      <w:bidi w:val="0"/>
      <w:spacing w:before="100" w:beforeAutospacing="1" w:after="100" w:afterAutospacing="1"/>
    </w:pPr>
  </w:style>
  <w:style w:type="paragraph" w:customStyle="1" w:styleId="greendot">
    <w:name w:val="greendot"/>
    <w:basedOn w:val="a"/>
    <w:rsid w:val="002475F4"/>
    <w:pPr>
      <w:bidi w:val="0"/>
      <w:spacing w:before="100" w:beforeAutospacing="1" w:after="100" w:afterAutospacing="1"/>
      <w:ind w:left="45" w:right="150"/>
    </w:pPr>
    <w:rPr>
      <w:color w:val="008000"/>
    </w:rPr>
  </w:style>
  <w:style w:type="paragraph" w:customStyle="1" w:styleId="hrefcolor">
    <w:name w:val="hrefcolor"/>
    <w:basedOn w:val="a"/>
    <w:rsid w:val="002475F4"/>
    <w:pPr>
      <w:bidi w:val="0"/>
      <w:spacing w:before="100" w:beforeAutospacing="1" w:after="100" w:afterAutospacing="1"/>
    </w:pPr>
    <w:rPr>
      <w:rFonts w:ascii="Tahoma" w:hAnsi="Tahoma" w:cs="Tahoma"/>
      <w:color w:val="B1B0B0"/>
      <w:sz w:val="17"/>
      <w:szCs w:val="17"/>
    </w:rPr>
  </w:style>
  <w:style w:type="paragraph" w:customStyle="1" w:styleId="morehref">
    <w:name w:val="morehref"/>
    <w:basedOn w:val="a"/>
    <w:rsid w:val="002475F4"/>
    <w:pPr>
      <w:bidi w:val="0"/>
      <w:spacing w:before="100" w:beforeAutospacing="1" w:after="100" w:afterAutospacing="1"/>
    </w:pPr>
    <w:rPr>
      <w:color w:val="000000"/>
    </w:rPr>
  </w:style>
  <w:style w:type="paragraph" w:customStyle="1" w:styleId="tdclass">
    <w:name w:val="tdclass"/>
    <w:basedOn w:val="a"/>
    <w:rsid w:val="002475F4"/>
    <w:pPr>
      <w:bidi w:val="0"/>
      <w:spacing w:before="100" w:beforeAutospacing="1" w:after="100" w:afterAutospacing="1"/>
      <w:jc w:val="both"/>
    </w:pPr>
  </w:style>
  <w:style w:type="paragraph" w:customStyle="1" w:styleId="headersword18">
    <w:name w:val="headersword18"/>
    <w:basedOn w:val="a"/>
    <w:rsid w:val="002475F4"/>
    <w:pPr>
      <w:bidi w:val="0"/>
      <w:spacing w:before="135" w:after="100" w:afterAutospacing="1"/>
      <w:ind w:right="300"/>
    </w:pPr>
  </w:style>
  <w:style w:type="paragraph" w:customStyle="1" w:styleId="numbervisit">
    <w:name w:val="numbervisit"/>
    <w:basedOn w:val="a"/>
    <w:rsid w:val="002475F4"/>
    <w:pPr>
      <w:bidi w:val="0"/>
      <w:spacing w:before="450" w:after="100" w:afterAutospacing="1"/>
    </w:pPr>
  </w:style>
  <w:style w:type="paragraph" w:customStyle="1" w:styleId="numbervisit1">
    <w:name w:val="numbervisit1"/>
    <w:basedOn w:val="a"/>
    <w:rsid w:val="002475F4"/>
    <w:pPr>
      <w:bidi w:val="0"/>
      <w:spacing w:before="300" w:after="100" w:afterAutospacing="1"/>
    </w:pPr>
  </w:style>
  <w:style w:type="paragraph" w:customStyle="1" w:styleId="numbervisit2">
    <w:name w:val="numbervisit2"/>
    <w:basedOn w:val="a"/>
    <w:rsid w:val="002475F4"/>
    <w:pPr>
      <w:bidi w:val="0"/>
      <w:spacing w:before="375" w:after="100" w:afterAutospacing="1"/>
    </w:pPr>
  </w:style>
  <w:style w:type="paragraph" w:customStyle="1" w:styleId="numbervisit3">
    <w:name w:val="numbervisit3"/>
    <w:basedOn w:val="a"/>
    <w:rsid w:val="002475F4"/>
    <w:pPr>
      <w:bidi w:val="0"/>
      <w:spacing w:before="645" w:after="100" w:afterAutospacing="1"/>
    </w:pPr>
  </w:style>
  <w:style w:type="paragraph" w:customStyle="1" w:styleId="numbervisit4">
    <w:name w:val="numbervisit4"/>
    <w:basedOn w:val="a"/>
    <w:rsid w:val="002475F4"/>
    <w:pPr>
      <w:bidi w:val="0"/>
      <w:spacing w:before="330" w:after="100" w:afterAutospacing="1"/>
      <w:ind w:right="795"/>
    </w:pPr>
    <w:rPr>
      <w:rFonts w:ascii="Tahoma" w:hAnsi="Tahoma" w:cs="Tahoma"/>
      <w:color w:val="FFFFFF"/>
      <w:sz w:val="23"/>
      <w:szCs w:val="23"/>
    </w:rPr>
  </w:style>
  <w:style w:type="paragraph" w:customStyle="1" w:styleId="numbervisit5">
    <w:name w:val="numbervisit5"/>
    <w:basedOn w:val="a"/>
    <w:rsid w:val="002475F4"/>
    <w:pPr>
      <w:bidi w:val="0"/>
      <w:spacing w:before="180" w:after="100" w:afterAutospacing="1"/>
      <w:ind w:right="975"/>
    </w:pPr>
    <w:rPr>
      <w:rFonts w:ascii="Tahoma" w:hAnsi="Tahoma" w:cs="Tahoma"/>
      <w:color w:val="FFFFFF"/>
      <w:sz w:val="23"/>
      <w:szCs w:val="23"/>
    </w:rPr>
  </w:style>
  <w:style w:type="paragraph" w:customStyle="1" w:styleId="numbervisit6">
    <w:name w:val="numbervisit6"/>
    <w:basedOn w:val="a"/>
    <w:rsid w:val="002475F4"/>
    <w:pPr>
      <w:bidi w:val="0"/>
      <w:spacing w:before="270" w:after="100" w:afterAutospacing="1"/>
      <w:ind w:right="750"/>
    </w:pPr>
    <w:rPr>
      <w:rFonts w:ascii="Tahoma" w:hAnsi="Tahoma" w:cs="Tahoma"/>
      <w:color w:val="FFFFFF"/>
      <w:sz w:val="23"/>
      <w:szCs w:val="23"/>
    </w:rPr>
  </w:style>
  <w:style w:type="paragraph" w:customStyle="1" w:styleId="numbervisit7">
    <w:name w:val="numbervisit7"/>
    <w:basedOn w:val="a"/>
    <w:rsid w:val="002475F4"/>
    <w:pPr>
      <w:bidi w:val="0"/>
      <w:spacing w:before="270" w:after="100" w:afterAutospacing="1"/>
      <w:ind w:right="900"/>
    </w:pPr>
    <w:rPr>
      <w:rFonts w:ascii="Tahoma" w:hAnsi="Tahoma" w:cs="Tahoma"/>
      <w:color w:val="FFFFFF"/>
      <w:sz w:val="23"/>
      <w:szCs w:val="23"/>
    </w:rPr>
  </w:style>
  <w:style w:type="paragraph" w:customStyle="1" w:styleId="numbervisit8">
    <w:name w:val="numbervisit8"/>
    <w:basedOn w:val="a"/>
    <w:rsid w:val="002475F4"/>
    <w:pPr>
      <w:bidi w:val="0"/>
      <w:spacing w:before="510" w:after="100" w:afterAutospacing="1"/>
      <w:ind w:right="900"/>
    </w:pPr>
    <w:rPr>
      <w:rFonts w:ascii="Tahoma" w:hAnsi="Tahoma" w:cs="Tahoma"/>
      <w:color w:val="FFFFFF"/>
      <w:sz w:val="23"/>
      <w:szCs w:val="23"/>
    </w:rPr>
  </w:style>
  <w:style w:type="paragraph" w:customStyle="1" w:styleId="headersword19">
    <w:name w:val="headersword19"/>
    <w:basedOn w:val="a"/>
    <w:rsid w:val="002475F4"/>
    <w:pPr>
      <w:bidi w:val="0"/>
      <w:spacing w:before="135" w:after="100" w:afterAutospacing="1"/>
      <w:ind w:right="300"/>
    </w:pPr>
  </w:style>
  <w:style w:type="paragraph" w:customStyle="1" w:styleId="infrapic">
    <w:name w:val="infrapic"/>
    <w:basedOn w:val="a"/>
    <w:rsid w:val="002475F4"/>
    <w:pPr>
      <w:bidi w:val="0"/>
      <w:spacing w:before="100" w:beforeAutospacing="1" w:after="100" w:afterAutospacing="1"/>
    </w:pPr>
  </w:style>
  <w:style w:type="paragraph" w:customStyle="1" w:styleId="newsdetailsr">
    <w:name w:val="newsdetailsr"/>
    <w:basedOn w:val="a"/>
    <w:rsid w:val="002475F4"/>
    <w:pPr>
      <w:bidi w:val="0"/>
      <w:spacing w:before="100" w:beforeAutospacing="1" w:after="100" w:afterAutospacing="1"/>
    </w:pPr>
  </w:style>
  <w:style w:type="paragraph" w:customStyle="1" w:styleId="newsdetailsl">
    <w:name w:val="newsdetailsl"/>
    <w:basedOn w:val="a"/>
    <w:rsid w:val="002475F4"/>
    <w:pPr>
      <w:bidi w:val="0"/>
      <w:spacing w:before="100" w:beforeAutospacing="1" w:after="100" w:afterAutospacing="1"/>
    </w:pPr>
  </w:style>
  <w:style w:type="paragraph" w:customStyle="1" w:styleId="newsdetailss">
    <w:name w:val="newsdetailss"/>
    <w:basedOn w:val="a"/>
    <w:rsid w:val="002475F4"/>
    <w:pPr>
      <w:bidi w:val="0"/>
      <w:spacing w:before="100" w:beforeAutospacing="1" w:after="100" w:afterAutospacing="1"/>
    </w:pPr>
  </w:style>
  <w:style w:type="paragraph" w:customStyle="1" w:styleId="newsdetailsfont">
    <w:name w:val="newsdetailsfont"/>
    <w:basedOn w:val="a"/>
    <w:rsid w:val="002475F4"/>
    <w:pPr>
      <w:bidi w:val="0"/>
      <w:spacing w:before="100" w:beforeAutospacing="1" w:after="100" w:afterAutospacing="1"/>
    </w:pPr>
    <w:rPr>
      <w:rFonts w:ascii="Tahoma" w:hAnsi="Tahoma" w:cs="Tahoma"/>
      <w:b/>
      <w:bCs/>
      <w:color w:val="FF0000"/>
      <w:sz w:val="20"/>
      <w:szCs w:val="20"/>
    </w:rPr>
  </w:style>
  <w:style w:type="paragraph" w:customStyle="1" w:styleId="newsdetails">
    <w:name w:val="newsdetails"/>
    <w:basedOn w:val="a"/>
    <w:rsid w:val="002475F4"/>
    <w:pPr>
      <w:bidi w:val="0"/>
      <w:spacing w:before="100" w:beforeAutospacing="1" w:after="100" w:afterAutospacing="1"/>
    </w:pPr>
  </w:style>
  <w:style w:type="paragraph" w:customStyle="1" w:styleId="addcomment">
    <w:name w:val="addcomment"/>
    <w:basedOn w:val="a"/>
    <w:rsid w:val="002475F4"/>
    <w:pPr>
      <w:bidi w:val="0"/>
      <w:spacing w:before="100" w:beforeAutospacing="1" w:after="100" w:afterAutospacing="1"/>
      <w:ind w:left="150"/>
    </w:pPr>
  </w:style>
  <w:style w:type="paragraph" w:customStyle="1" w:styleId="textbox2">
    <w:name w:val="textbox2"/>
    <w:basedOn w:val="a"/>
    <w:rsid w:val="002475F4"/>
    <w:pPr>
      <w:bidi w:val="0"/>
      <w:spacing w:before="100" w:beforeAutospacing="1" w:after="100" w:afterAutospacing="1"/>
    </w:pPr>
  </w:style>
  <w:style w:type="paragraph" w:customStyle="1" w:styleId="button1">
    <w:name w:val="button1"/>
    <w:basedOn w:val="a"/>
    <w:rsid w:val="002475F4"/>
    <w:pPr>
      <w:bidi w:val="0"/>
      <w:spacing w:before="75" w:after="75"/>
      <w:ind w:left="195"/>
    </w:pPr>
    <w:rPr>
      <w:rFonts w:ascii="Tahoma" w:hAnsi="Tahoma" w:cs="Tahoma"/>
      <w:color w:val="919191"/>
    </w:rPr>
  </w:style>
  <w:style w:type="paragraph" w:customStyle="1" w:styleId="newsdetailsdiv">
    <w:name w:val="newsdetailsdiv"/>
    <w:basedOn w:val="a"/>
    <w:rsid w:val="002475F4"/>
    <w:pPr>
      <w:pBdr>
        <w:left w:val="single" w:sz="6" w:space="0" w:color="D7D7D7"/>
        <w:right w:val="single" w:sz="6" w:space="31" w:color="D7D7D7"/>
      </w:pBdr>
      <w:bidi w:val="0"/>
      <w:spacing w:before="100" w:beforeAutospacing="1" w:after="100" w:afterAutospacing="1"/>
    </w:pPr>
  </w:style>
  <w:style w:type="paragraph" w:customStyle="1" w:styleId="hrefcolor1">
    <w:name w:val="hrefcolor1"/>
    <w:basedOn w:val="a"/>
    <w:rsid w:val="002475F4"/>
    <w:pPr>
      <w:bidi w:val="0"/>
      <w:spacing w:before="100" w:beforeAutospacing="1" w:after="100" w:afterAutospacing="1"/>
    </w:pPr>
    <w:rPr>
      <w:rFonts w:ascii="Tahoma" w:hAnsi="Tahoma" w:cs="Tahoma"/>
      <w:color w:val="B1B0B0"/>
      <w:sz w:val="18"/>
      <w:szCs w:val="18"/>
    </w:rPr>
  </w:style>
  <w:style w:type="paragraph" w:customStyle="1" w:styleId="headersword20">
    <w:name w:val="headersword20"/>
    <w:basedOn w:val="a"/>
    <w:rsid w:val="002475F4"/>
    <w:pPr>
      <w:bidi w:val="0"/>
      <w:spacing w:before="135" w:after="100" w:afterAutospacing="1"/>
      <w:ind w:right="300"/>
    </w:pPr>
  </w:style>
  <w:style w:type="paragraph" w:customStyle="1" w:styleId="headersword21">
    <w:name w:val="headersword21"/>
    <w:basedOn w:val="a"/>
    <w:rsid w:val="002475F4"/>
    <w:pPr>
      <w:bidi w:val="0"/>
      <w:spacing w:before="135" w:after="100" w:afterAutospacing="1"/>
      <w:ind w:right="300"/>
    </w:pPr>
  </w:style>
  <w:style w:type="paragraph" w:customStyle="1" w:styleId="headersword22">
    <w:name w:val="headersword22"/>
    <w:basedOn w:val="a"/>
    <w:rsid w:val="002475F4"/>
    <w:pPr>
      <w:bidi w:val="0"/>
      <w:spacing w:before="135" w:after="100" w:afterAutospacing="1"/>
      <w:ind w:right="300"/>
    </w:pPr>
  </w:style>
  <w:style w:type="paragraph" w:customStyle="1" w:styleId="headersword23">
    <w:name w:val="headersword23"/>
    <w:basedOn w:val="a"/>
    <w:rsid w:val="002475F4"/>
    <w:pPr>
      <w:bidi w:val="0"/>
      <w:spacing w:before="135" w:after="100" w:afterAutospacing="1"/>
      <w:ind w:right="300"/>
    </w:pPr>
  </w:style>
  <w:style w:type="paragraph" w:customStyle="1" w:styleId="headersword25">
    <w:name w:val="headersword25"/>
    <w:basedOn w:val="a"/>
    <w:rsid w:val="002475F4"/>
    <w:pPr>
      <w:bidi w:val="0"/>
      <w:spacing w:before="135" w:after="100" w:afterAutospacing="1"/>
      <w:ind w:right="300"/>
    </w:pPr>
  </w:style>
  <w:style w:type="paragraph" w:customStyle="1" w:styleId="headersword26">
    <w:name w:val="headersword26"/>
    <w:basedOn w:val="a"/>
    <w:rsid w:val="002475F4"/>
    <w:pPr>
      <w:bidi w:val="0"/>
      <w:spacing w:before="135" w:after="100" w:afterAutospacing="1"/>
      <w:ind w:right="300"/>
    </w:pPr>
  </w:style>
  <w:style w:type="paragraph" w:customStyle="1" w:styleId="headersword27">
    <w:name w:val="headersword27"/>
    <w:basedOn w:val="a"/>
    <w:rsid w:val="002475F4"/>
    <w:pPr>
      <w:bidi w:val="0"/>
      <w:spacing w:before="135" w:after="100" w:afterAutospacing="1"/>
      <w:ind w:right="300"/>
    </w:pPr>
  </w:style>
  <w:style w:type="paragraph" w:customStyle="1" w:styleId="headersword28">
    <w:name w:val="headersword28"/>
    <w:basedOn w:val="a"/>
    <w:rsid w:val="002475F4"/>
    <w:pPr>
      <w:bidi w:val="0"/>
      <w:spacing w:before="135" w:after="100" w:afterAutospacing="1"/>
      <w:ind w:right="300"/>
    </w:pPr>
  </w:style>
  <w:style w:type="paragraph" w:customStyle="1" w:styleId="headersword55">
    <w:name w:val="headersword55"/>
    <w:basedOn w:val="a"/>
    <w:rsid w:val="002475F4"/>
    <w:pPr>
      <w:bidi w:val="0"/>
      <w:spacing w:before="135" w:after="100" w:afterAutospacing="1"/>
      <w:ind w:right="300"/>
    </w:pPr>
  </w:style>
  <w:style w:type="paragraph" w:customStyle="1" w:styleId="headersword29">
    <w:name w:val="headersword29"/>
    <w:basedOn w:val="a"/>
    <w:rsid w:val="002475F4"/>
    <w:pPr>
      <w:bidi w:val="0"/>
      <w:spacing w:before="135" w:after="100" w:afterAutospacing="1"/>
      <w:ind w:right="300"/>
    </w:pPr>
  </w:style>
  <w:style w:type="paragraph" w:customStyle="1" w:styleId="headersword30">
    <w:name w:val="headersword30"/>
    <w:basedOn w:val="a"/>
    <w:rsid w:val="002475F4"/>
    <w:pPr>
      <w:bidi w:val="0"/>
      <w:spacing w:before="135" w:after="100" w:afterAutospacing="1"/>
      <w:ind w:right="300"/>
    </w:pPr>
  </w:style>
  <w:style w:type="paragraph" w:customStyle="1" w:styleId="headersword31">
    <w:name w:val="headersword31"/>
    <w:basedOn w:val="a"/>
    <w:rsid w:val="002475F4"/>
    <w:pPr>
      <w:bidi w:val="0"/>
      <w:spacing w:before="135" w:after="100" w:afterAutospacing="1"/>
      <w:ind w:right="300"/>
    </w:pPr>
  </w:style>
  <w:style w:type="paragraph" w:customStyle="1" w:styleId="headersword32">
    <w:name w:val="headersword32"/>
    <w:basedOn w:val="a"/>
    <w:rsid w:val="002475F4"/>
    <w:pPr>
      <w:bidi w:val="0"/>
      <w:spacing w:before="135" w:after="100" w:afterAutospacing="1"/>
      <w:ind w:right="300"/>
    </w:pPr>
  </w:style>
  <w:style w:type="paragraph" w:customStyle="1" w:styleId="tdclass1">
    <w:name w:val="tdclass1"/>
    <w:basedOn w:val="a"/>
    <w:rsid w:val="002475F4"/>
    <w:pPr>
      <w:shd w:val="clear" w:color="auto" w:fill="FFFFFF"/>
      <w:bidi w:val="0"/>
      <w:spacing w:before="100" w:beforeAutospacing="1" w:after="100" w:afterAutospacing="1"/>
    </w:pPr>
  </w:style>
  <w:style w:type="paragraph" w:customStyle="1" w:styleId="tdclass2">
    <w:name w:val="tdclass2"/>
    <w:basedOn w:val="a"/>
    <w:rsid w:val="002475F4"/>
    <w:pPr>
      <w:shd w:val="clear" w:color="auto" w:fill="FFFFFF"/>
      <w:bidi w:val="0"/>
      <w:spacing w:before="100" w:beforeAutospacing="1" w:after="100" w:afterAutospacing="1"/>
    </w:pPr>
  </w:style>
  <w:style w:type="paragraph" w:customStyle="1" w:styleId="tdclass3">
    <w:name w:val="tdclass3"/>
    <w:basedOn w:val="a"/>
    <w:rsid w:val="002475F4"/>
    <w:pPr>
      <w:shd w:val="clear" w:color="auto" w:fill="FFFFFF"/>
      <w:bidi w:val="0"/>
      <w:spacing w:before="100" w:beforeAutospacing="1" w:after="100" w:afterAutospacing="1"/>
    </w:pPr>
  </w:style>
  <w:style w:type="paragraph" w:customStyle="1" w:styleId="button2">
    <w:name w:val="button2"/>
    <w:basedOn w:val="a"/>
    <w:rsid w:val="002475F4"/>
    <w:pPr>
      <w:bidi w:val="0"/>
      <w:spacing w:before="100" w:beforeAutospacing="1" w:after="100" w:afterAutospacing="1"/>
    </w:pPr>
    <w:rPr>
      <w:rFonts w:ascii="Tahoma" w:hAnsi="Tahoma" w:cs="Tahoma"/>
      <w:color w:val="919191"/>
    </w:rPr>
  </w:style>
  <w:style w:type="paragraph" w:customStyle="1" w:styleId="button3">
    <w:name w:val="button3"/>
    <w:basedOn w:val="a"/>
    <w:rsid w:val="002475F4"/>
    <w:pPr>
      <w:bidi w:val="0"/>
      <w:spacing w:before="100" w:beforeAutospacing="1" w:after="100" w:afterAutospacing="1"/>
    </w:pPr>
    <w:rPr>
      <w:rFonts w:ascii="Tahoma" w:hAnsi="Tahoma" w:cs="Tahoma"/>
      <w:b/>
      <w:bCs/>
      <w:color w:val="FFFFFF"/>
      <w:sz w:val="16"/>
      <w:szCs w:val="16"/>
    </w:rPr>
  </w:style>
  <w:style w:type="paragraph" w:customStyle="1" w:styleId="button3mor">
    <w:name w:val="button3mor"/>
    <w:basedOn w:val="a"/>
    <w:rsid w:val="002475F4"/>
    <w:pPr>
      <w:bidi w:val="0"/>
      <w:spacing w:before="100" w:beforeAutospacing="1" w:after="100" w:afterAutospacing="1"/>
    </w:pPr>
  </w:style>
  <w:style w:type="paragraph" w:customStyle="1" w:styleId="button3mor2">
    <w:name w:val="button3mor2"/>
    <w:basedOn w:val="a"/>
    <w:rsid w:val="002475F4"/>
    <w:pPr>
      <w:bidi w:val="0"/>
      <w:spacing w:before="100" w:beforeAutospacing="1" w:after="100" w:afterAutospacing="1"/>
    </w:pPr>
  </w:style>
  <w:style w:type="paragraph" w:customStyle="1" w:styleId="button3mor3">
    <w:name w:val="button3mor3"/>
    <w:basedOn w:val="a"/>
    <w:rsid w:val="002475F4"/>
    <w:pPr>
      <w:bidi w:val="0"/>
      <w:spacing w:before="100" w:beforeAutospacing="1" w:after="100" w:afterAutospacing="1"/>
    </w:pPr>
  </w:style>
  <w:style w:type="paragraph" w:customStyle="1" w:styleId="button3mor4">
    <w:name w:val="button3mor4"/>
    <w:basedOn w:val="a"/>
    <w:rsid w:val="002475F4"/>
    <w:pPr>
      <w:bidi w:val="0"/>
      <w:spacing w:before="100" w:beforeAutospacing="1" w:after="100" w:afterAutospacing="1"/>
    </w:pPr>
  </w:style>
  <w:style w:type="paragraph" w:customStyle="1" w:styleId="button5">
    <w:name w:val="button5"/>
    <w:basedOn w:val="a"/>
    <w:rsid w:val="002475F4"/>
    <w:pPr>
      <w:bidi w:val="0"/>
      <w:spacing w:before="100" w:beforeAutospacing="1" w:after="100" w:afterAutospacing="1"/>
      <w:ind w:right="105"/>
    </w:pPr>
    <w:rPr>
      <w:rFonts w:ascii="Tahoma" w:hAnsi="Tahoma" w:cs="Tahoma"/>
    </w:rPr>
  </w:style>
  <w:style w:type="paragraph" w:customStyle="1" w:styleId="button6">
    <w:name w:val="button6"/>
    <w:basedOn w:val="a"/>
    <w:rsid w:val="002475F4"/>
    <w:pPr>
      <w:bidi w:val="0"/>
      <w:spacing w:before="100" w:beforeAutospacing="1" w:after="100" w:afterAutospacing="1"/>
      <w:ind w:left="510"/>
    </w:pPr>
    <w:rPr>
      <w:rFonts w:ascii="Tahoma" w:hAnsi="Tahoma" w:cs="Tahoma"/>
      <w:b/>
      <w:bCs/>
      <w:color w:val="FFFFFF"/>
      <w:sz w:val="16"/>
      <w:szCs w:val="16"/>
    </w:rPr>
  </w:style>
  <w:style w:type="paragraph" w:customStyle="1" w:styleId="divmargin">
    <w:name w:val="divmargin"/>
    <w:basedOn w:val="a"/>
    <w:rsid w:val="002475F4"/>
    <w:pPr>
      <w:bidi w:val="0"/>
      <w:spacing w:before="100" w:beforeAutospacing="1" w:after="100" w:afterAutospacing="1"/>
    </w:pPr>
  </w:style>
  <w:style w:type="paragraph" w:customStyle="1" w:styleId="divfloat">
    <w:name w:val="divfloat"/>
    <w:basedOn w:val="a"/>
    <w:rsid w:val="002475F4"/>
    <w:pPr>
      <w:bidi w:val="0"/>
      <w:spacing w:before="300" w:after="100" w:afterAutospacing="1"/>
    </w:pPr>
  </w:style>
  <w:style w:type="paragraph" w:customStyle="1" w:styleId="tdclass4">
    <w:name w:val="tdclass4"/>
    <w:basedOn w:val="a"/>
    <w:rsid w:val="002475F4"/>
    <w:pPr>
      <w:bidi w:val="0"/>
      <w:spacing w:before="100" w:beforeAutospacing="1" w:after="100" w:afterAutospacing="1"/>
    </w:pPr>
  </w:style>
  <w:style w:type="paragraph" w:customStyle="1" w:styleId="tablediv">
    <w:name w:val="tablediv"/>
    <w:basedOn w:val="a"/>
    <w:rsid w:val="002475F4"/>
    <w:pPr>
      <w:bidi w:val="0"/>
      <w:spacing w:before="100" w:beforeAutospacing="1" w:after="100" w:afterAutospacing="1"/>
    </w:pPr>
    <w:rPr>
      <w:rFonts w:ascii="Tahoma" w:hAnsi="Tahoma" w:cs="Tahoma"/>
      <w:b/>
      <w:bCs/>
      <w:sz w:val="18"/>
      <w:szCs w:val="18"/>
    </w:rPr>
  </w:style>
  <w:style w:type="paragraph" w:customStyle="1" w:styleId="hrefunder">
    <w:name w:val="hrefunder"/>
    <w:basedOn w:val="a"/>
    <w:rsid w:val="002475F4"/>
    <w:pPr>
      <w:bidi w:val="0"/>
      <w:spacing w:before="100" w:beforeAutospacing="1" w:after="100" w:afterAutospacing="1"/>
    </w:pPr>
    <w:rPr>
      <w:color w:val="1E4374"/>
    </w:rPr>
  </w:style>
  <w:style w:type="paragraph" w:customStyle="1" w:styleId="spanfont">
    <w:name w:val="spanfont"/>
    <w:basedOn w:val="a"/>
    <w:rsid w:val="002475F4"/>
    <w:pPr>
      <w:bidi w:val="0"/>
      <w:spacing w:before="100" w:beforeAutospacing="1" w:after="100" w:afterAutospacing="1"/>
    </w:pPr>
    <w:rPr>
      <w:color w:val="777777"/>
    </w:rPr>
  </w:style>
  <w:style w:type="paragraph" w:customStyle="1" w:styleId="spanfont2">
    <w:name w:val="spanfont2"/>
    <w:basedOn w:val="a"/>
    <w:rsid w:val="002475F4"/>
    <w:pPr>
      <w:bidi w:val="0"/>
      <w:spacing w:before="100" w:beforeAutospacing="1" w:after="100" w:afterAutospacing="1"/>
    </w:pPr>
    <w:rPr>
      <w:rFonts w:ascii="Tahoma" w:hAnsi="Tahoma" w:cs="Tahoma"/>
      <w:b/>
      <w:bCs/>
      <w:color w:val="FFFFFF"/>
      <w:sz w:val="22"/>
      <w:szCs w:val="22"/>
    </w:rPr>
  </w:style>
  <w:style w:type="paragraph" w:customStyle="1" w:styleId="spanfont3">
    <w:name w:val="spanfont3"/>
    <w:basedOn w:val="a"/>
    <w:rsid w:val="002475F4"/>
    <w:pPr>
      <w:bidi w:val="0"/>
      <w:spacing w:before="100" w:beforeAutospacing="1" w:after="100" w:afterAutospacing="1"/>
    </w:pPr>
    <w:rPr>
      <w:rFonts w:ascii="Tahoma" w:hAnsi="Tahoma" w:cs="Tahoma"/>
      <w:color w:val="777777"/>
      <w:sz w:val="18"/>
      <w:szCs w:val="18"/>
    </w:rPr>
  </w:style>
  <w:style w:type="paragraph" w:customStyle="1" w:styleId="spanfont4">
    <w:name w:val="spanfont4"/>
    <w:basedOn w:val="a"/>
    <w:rsid w:val="002475F4"/>
    <w:pPr>
      <w:bidi w:val="0"/>
      <w:spacing w:before="100" w:beforeAutospacing="1" w:after="100" w:afterAutospacing="1"/>
    </w:pPr>
    <w:rPr>
      <w:rFonts w:ascii="Tahoma" w:hAnsi="Tahoma" w:cs="Tahoma"/>
      <w:b/>
      <w:bCs/>
      <w:color w:val="864911"/>
      <w:sz w:val="14"/>
      <w:szCs w:val="14"/>
    </w:rPr>
  </w:style>
  <w:style w:type="paragraph" w:customStyle="1" w:styleId="spanfont5">
    <w:name w:val="spanfont5"/>
    <w:basedOn w:val="a"/>
    <w:rsid w:val="002475F4"/>
    <w:pPr>
      <w:bidi w:val="0"/>
      <w:spacing w:before="100" w:beforeAutospacing="1" w:after="100" w:afterAutospacing="1"/>
    </w:pPr>
    <w:rPr>
      <w:b/>
      <w:bCs/>
      <w:color w:val="359104"/>
    </w:rPr>
  </w:style>
  <w:style w:type="paragraph" w:customStyle="1" w:styleId="spanfont6">
    <w:name w:val="spanfont6"/>
    <w:basedOn w:val="a"/>
    <w:rsid w:val="002475F4"/>
    <w:pPr>
      <w:bidi w:val="0"/>
      <w:spacing w:before="100" w:beforeAutospacing="1" w:after="100" w:afterAutospacing="1"/>
    </w:pPr>
    <w:rPr>
      <w:rFonts w:ascii="Tahoma" w:hAnsi="Tahoma" w:cs="Tahoma"/>
      <w:b/>
      <w:bCs/>
      <w:color w:val="000000"/>
      <w:sz w:val="18"/>
      <w:szCs w:val="18"/>
    </w:rPr>
  </w:style>
  <w:style w:type="paragraph" w:customStyle="1" w:styleId="imgfloat1">
    <w:name w:val="imgfloat1"/>
    <w:basedOn w:val="a"/>
    <w:rsid w:val="002475F4"/>
    <w:pPr>
      <w:bidi w:val="0"/>
      <w:spacing w:before="100" w:beforeAutospacing="1" w:after="100" w:afterAutospacing="1"/>
      <w:jc w:val="right"/>
    </w:pPr>
  </w:style>
  <w:style w:type="paragraph" w:customStyle="1" w:styleId="headersword33">
    <w:name w:val="headersword33"/>
    <w:basedOn w:val="a"/>
    <w:rsid w:val="002475F4"/>
    <w:pPr>
      <w:bidi w:val="0"/>
      <w:spacing w:before="135" w:after="100" w:afterAutospacing="1"/>
      <w:ind w:right="300"/>
    </w:pPr>
  </w:style>
  <w:style w:type="paragraph" w:customStyle="1" w:styleId="headersword35">
    <w:name w:val="headersword35"/>
    <w:basedOn w:val="a"/>
    <w:rsid w:val="002475F4"/>
    <w:pPr>
      <w:bidi w:val="0"/>
      <w:spacing w:before="135" w:after="100" w:afterAutospacing="1"/>
      <w:ind w:right="300"/>
    </w:pPr>
  </w:style>
  <w:style w:type="paragraph" w:customStyle="1" w:styleId="textbox4">
    <w:name w:val="textbox4"/>
    <w:basedOn w:val="a"/>
    <w:rsid w:val="002475F4"/>
    <w:pPr>
      <w:bidi w:val="0"/>
      <w:spacing w:before="100" w:beforeAutospacing="1" w:after="100" w:afterAutospacing="1"/>
    </w:pPr>
  </w:style>
  <w:style w:type="paragraph" w:customStyle="1" w:styleId="imgmiddle">
    <w:name w:val="imgmiddle"/>
    <w:basedOn w:val="a"/>
    <w:rsid w:val="002475F4"/>
    <w:pPr>
      <w:bidi w:val="0"/>
      <w:spacing w:before="100" w:beforeAutospacing="1" w:after="100" w:afterAutospacing="1"/>
      <w:ind w:left="75"/>
      <w:textAlignment w:val="center"/>
    </w:pPr>
  </w:style>
  <w:style w:type="paragraph" w:customStyle="1" w:styleId="hrefcolor2">
    <w:name w:val="hrefcolor2"/>
    <w:basedOn w:val="a"/>
    <w:rsid w:val="002475F4"/>
    <w:pPr>
      <w:bidi w:val="0"/>
      <w:spacing w:before="100" w:beforeAutospacing="1" w:after="100" w:afterAutospacing="1"/>
    </w:pPr>
    <w:rPr>
      <w:rFonts w:ascii="Tahoma" w:hAnsi="Tahoma" w:cs="Tahoma"/>
      <w:color w:val="000000"/>
      <w:sz w:val="20"/>
      <w:szCs w:val="20"/>
    </w:rPr>
  </w:style>
  <w:style w:type="paragraph" w:customStyle="1" w:styleId="floatleft">
    <w:name w:val="floatleft"/>
    <w:basedOn w:val="a"/>
    <w:rsid w:val="002475F4"/>
    <w:pPr>
      <w:bidi w:val="0"/>
      <w:spacing w:before="100" w:beforeAutospacing="1" w:after="100" w:afterAutospacing="1"/>
    </w:pPr>
  </w:style>
  <w:style w:type="paragraph" w:customStyle="1" w:styleId="plus1">
    <w:name w:val="plus1"/>
    <w:basedOn w:val="a"/>
    <w:rsid w:val="002475F4"/>
    <w:pPr>
      <w:bidi w:val="0"/>
      <w:spacing w:before="100" w:beforeAutospacing="1" w:after="100" w:afterAutospacing="1"/>
      <w:ind w:left="75" w:right="150"/>
      <w:textAlignment w:val="center"/>
    </w:pPr>
  </w:style>
  <w:style w:type="paragraph" w:customStyle="1" w:styleId="plus2">
    <w:name w:val="plus2"/>
    <w:basedOn w:val="a"/>
    <w:rsid w:val="002475F4"/>
    <w:pPr>
      <w:bidi w:val="0"/>
      <w:spacing w:before="100" w:beforeAutospacing="1" w:after="100" w:afterAutospacing="1"/>
      <w:ind w:left="75" w:right="600"/>
      <w:textAlignment w:val="center"/>
    </w:pPr>
  </w:style>
  <w:style w:type="paragraph" w:customStyle="1" w:styleId="hrefcolor3">
    <w:name w:val="hrefcolor3"/>
    <w:basedOn w:val="a"/>
    <w:rsid w:val="002475F4"/>
    <w:pPr>
      <w:bidi w:val="0"/>
      <w:spacing w:before="100" w:beforeAutospacing="1" w:after="100" w:afterAutospacing="1"/>
    </w:pPr>
    <w:rPr>
      <w:color w:val="B1B0B0"/>
      <w:sz w:val="21"/>
      <w:szCs w:val="21"/>
    </w:rPr>
  </w:style>
  <w:style w:type="paragraph" w:customStyle="1" w:styleId="pollst">
    <w:name w:val="pollst"/>
    <w:basedOn w:val="a"/>
    <w:rsid w:val="002475F4"/>
    <w:pPr>
      <w:bidi w:val="0"/>
      <w:spacing w:before="100" w:beforeAutospacing="1" w:after="100" w:afterAutospacing="1"/>
    </w:pPr>
  </w:style>
  <w:style w:type="paragraph" w:customStyle="1" w:styleId="pollsb">
    <w:name w:val="pollsb"/>
    <w:basedOn w:val="a"/>
    <w:rsid w:val="002475F4"/>
    <w:pPr>
      <w:bidi w:val="0"/>
      <w:spacing w:before="100" w:beforeAutospacing="1" w:after="100" w:afterAutospacing="1"/>
    </w:pPr>
  </w:style>
  <w:style w:type="paragraph" w:customStyle="1" w:styleId="pollsc">
    <w:name w:val="pollsc"/>
    <w:basedOn w:val="a"/>
    <w:rsid w:val="002475F4"/>
    <w:pPr>
      <w:shd w:val="clear" w:color="auto" w:fill="FFFFFF"/>
      <w:bidi w:val="0"/>
      <w:spacing w:before="100" w:beforeAutospacing="1" w:after="100" w:afterAutospacing="1"/>
    </w:pPr>
  </w:style>
  <w:style w:type="paragraph" w:customStyle="1" w:styleId="polls">
    <w:name w:val="polls"/>
    <w:basedOn w:val="a"/>
    <w:rsid w:val="002475F4"/>
    <w:pPr>
      <w:bidi w:val="0"/>
      <w:spacing w:before="100" w:beforeAutospacing="1" w:after="100" w:afterAutospacing="1"/>
      <w:ind w:left="150"/>
    </w:pPr>
  </w:style>
  <w:style w:type="paragraph" w:customStyle="1" w:styleId="aboutusdiv">
    <w:name w:val="aboutusdiv"/>
    <w:basedOn w:val="a"/>
    <w:rsid w:val="002475F4"/>
    <w:pPr>
      <w:bidi w:val="0"/>
      <w:spacing w:before="75" w:after="300"/>
      <w:ind w:left="300" w:right="300"/>
      <w:jc w:val="both"/>
    </w:pPr>
    <w:rPr>
      <w:rFonts w:ascii="Tahoma" w:hAnsi="Tahoma" w:cs="Tahoma"/>
      <w:color w:val="777777"/>
      <w:sz w:val="23"/>
      <w:szCs w:val="23"/>
    </w:rPr>
  </w:style>
  <w:style w:type="paragraph" w:customStyle="1" w:styleId="spanwidth">
    <w:name w:val="spanwidth"/>
    <w:basedOn w:val="a"/>
    <w:rsid w:val="002475F4"/>
    <w:pPr>
      <w:bidi w:val="0"/>
      <w:spacing w:before="100" w:beforeAutospacing="1" w:after="100" w:afterAutospacing="1"/>
    </w:pPr>
    <w:rPr>
      <w:rFonts w:ascii="Tahoma" w:hAnsi="Tahoma" w:cs="Tahoma"/>
      <w:color w:val="FFFFFF"/>
      <w:sz w:val="22"/>
      <w:szCs w:val="22"/>
    </w:rPr>
  </w:style>
  <w:style w:type="paragraph" w:customStyle="1" w:styleId="pageroutertable">
    <w:name w:val="pageroutertable"/>
    <w:basedOn w:val="a"/>
    <w:rsid w:val="002475F4"/>
    <w:pPr>
      <w:bidi w:val="0"/>
      <w:spacing w:before="180" w:after="150"/>
      <w:jc w:val="center"/>
    </w:pPr>
    <w:rPr>
      <w:b/>
      <w:bCs/>
      <w:color w:val="959595"/>
    </w:rPr>
  </w:style>
  <w:style w:type="paragraph" w:customStyle="1" w:styleId="pagecounter">
    <w:name w:val="pagecounter"/>
    <w:basedOn w:val="a"/>
    <w:rsid w:val="002475F4"/>
    <w:pPr>
      <w:bidi w:val="0"/>
      <w:spacing w:before="100" w:beforeAutospacing="1" w:after="100" w:afterAutospacing="1"/>
      <w:jc w:val="center"/>
      <w:textAlignment w:val="center"/>
    </w:pPr>
    <w:rPr>
      <w:rFonts w:ascii="Tahoma" w:hAnsi="Tahoma" w:cs="Tahoma"/>
      <w:color w:val="959595"/>
      <w:sz w:val="16"/>
      <w:szCs w:val="16"/>
    </w:rPr>
  </w:style>
  <w:style w:type="paragraph" w:customStyle="1" w:styleId="pagefirstlast">
    <w:name w:val="pagefirstlast"/>
    <w:basedOn w:val="a"/>
    <w:rsid w:val="002475F4"/>
    <w:pPr>
      <w:bidi w:val="0"/>
      <w:spacing w:before="100" w:beforeAutospacing="1" w:after="100" w:afterAutospacing="1"/>
      <w:jc w:val="center"/>
      <w:textAlignment w:val="center"/>
    </w:pPr>
    <w:rPr>
      <w:rFonts w:ascii="Tahoma" w:hAnsi="Tahoma" w:cs="Tahoma"/>
      <w:color w:val="898989"/>
      <w:sz w:val="16"/>
      <w:szCs w:val="16"/>
    </w:rPr>
  </w:style>
  <w:style w:type="paragraph" w:customStyle="1" w:styleId="pageprevnextnumber">
    <w:name w:val="pageprevnextnumber"/>
    <w:basedOn w:val="a"/>
    <w:rsid w:val="002475F4"/>
    <w:pPr>
      <w:bidi w:val="0"/>
      <w:spacing w:before="100" w:beforeAutospacing="1" w:after="100" w:afterAutospacing="1"/>
      <w:jc w:val="center"/>
      <w:textAlignment w:val="center"/>
    </w:pPr>
    <w:rPr>
      <w:rFonts w:ascii="Tahoma" w:hAnsi="Tahoma" w:cs="Tahoma"/>
      <w:color w:val="4D5C93"/>
      <w:sz w:val="16"/>
      <w:szCs w:val="16"/>
    </w:rPr>
  </w:style>
  <w:style w:type="paragraph" w:customStyle="1" w:styleId="pagecurrentnumber">
    <w:name w:val="pagecurrentnumber"/>
    <w:basedOn w:val="a"/>
    <w:rsid w:val="002475F4"/>
    <w:pPr>
      <w:pBdr>
        <w:top w:val="single" w:sz="6" w:space="0" w:color="555555"/>
        <w:left w:val="single" w:sz="6" w:space="0" w:color="555555"/>
        <w:bottom w:val="single" w:sz="6" w:space="0" w:color="555555"/>
        <w:right w:val="single" w:sz="6" w:space="0" w:color="555555"/>
      </w:pBdr>
      <w:bidi w:val="0"/>
      <w:spacing w:before="45" w:after="100" w:afterAutospacing="1"/>
      <w:jc w:val="center"/>
      <w:textAlignment w:val="center"/>
    </w:pPr>
    <w:rPr>
      <w:rFonts w:ascii="Tahoma" w:hAnsi="Tahoma" w:cs="Tahoma"/>
      <w:sz w:val="16"/>
      <w:szCs w:val="16"/>
    </w:rPr>
  </w:style>
  <w:style w:type="paragraph" w:customStyle="1" w:styleId="pagegroups">
    <w:name w:val="pagegroups"/>
    <w:basedOn w:val="a"/>
    <w:rsid w:val="002475F4"/>
    <w:pPr>
      <w:bidi w:val="0"/>
    </w:pPr>
    <w:rPr>
      <w:rFonts w:ascii="Tahoma" w:hAnsi="Tahoma" w:cs="Tahoma"/>
      <w:color w:val="C2C2C2"/>
      <w:sz w:val="16"/>
      <w:szCs w:val="16"/>
    </w:rPr>
  </w:style>
  <w:style w:type="paragraph" w:customStyle="1" w:styleId="bluorabolta">
    <w:name w:val="bluorabolta"/>
    <w:basedOn w:val="a"/>
    <w:rsid w:val="002475F4"/>
    <w:pPr>
      <w:bidi w:val="0"/>
      <w:spacing w:before="100" w:beforeAutospacing="1" w:after="45"/>
    </w:pPr>
    <w:rPr>
      <w:rFonts w:ascii="Tahoma" w:hAnsi="Tahoma" w:cs="Tahoma"/>
      <w:b/>
      <w:bCs/>
      <w:color w:val="4F230D"/>
      <w:sz w:val="14"/>
      <w:szCs w:val="14"/>
    </w:rPr>
  </w:style>
  <w:style w:type="paragraph" w:customStyle="1" w:styleId="catimg">
    <w:name w:val="catimg"/>
    <w:basedOn w:val="a"/>
    <w:rsid w:val="002475F4"/>
    <w:pPr>
      <w:bidi w:val="0"/>
      <w:spacing w:before="100" w:beforeAutospacing="1" w:after="45"/>
    </w:pPr>
  </w:style>
  <w:style w:type="paragraph" w:customStyle="1" w:styleId="artpager">
    <w:name w:val="art_pager"/>
    <w:basedOn w:val="a"/>
    <w:rsid w:val="002475F4"/>
    <w:pPr>
      <w:bidi w:val="0"/>
      <w:spacing w:before="100" w:beforeAutospacing="1" w:after="100" w:afterAutospacing="1"/>
    </w:pPr>
    <w:rPr>
      <w:color w:val="808080"/>
    </w:rPr>
  </w:style>
  <w:style w:type="paragraph" w:customStyle="1" w:styleId="h1">
    <w:name w:val="h1"/>
    <w:basedOn w:val="a"/>
    <w:rsid w:val="002475F4"/>
    <w:pPr>
      <w:bidi w:val="0"/>
      <w:spacing w:before="100" w:beforeAutospacing="1" w:after="100" w:afterAutospacing="1"/>
    </w:pPr>
    <w:rPr>
      <w:rFonts w:ascii="Tahoma" w:hAnsi="Tahoma" w:cs="Tahoma"/>
      <w:b/>
      <w:bCs/>
      <w:color w:val="FFFFFF"/>
      <w:sz w:val="20"/>
      <w:szCs w:val="20"/>
    </w:rPr>
  </w:style>
  <w:style w:type="paragraph" w:customStyle="1" w:styleId="bgbigimage">
    <w:name w:val="bg_big_image"/>
    <w:basedOn w:val="a"/>
    <w:rsid w:val="002475F4"/>
    <w:pPr>
      <w:bidi w:val="0"/>
      <w:spacing w:before="100" w:beforeAutospacing="1" w:after="100" w:afterAutospacing="1"/>
    </w:pPr>
  </w:style>
  <w:style w:type="paragraph" w:customStyle="1" w:styleId="ddsubmenustyle">
    <w:name w:val="ddsubmenustyle"/>
    <w:basedOn w:val="a"/>
    <w:rsid w:val="002475F4"/>
    <w:pPr>
      <w:pBdr>
        <w:top w:val="single" w:sz="6" w:space="0" w:color="000000"/>
        <w:left w:val="single" w:sz="6" w:space="0" w:color="000000"/>
        <w:bottom w:val="single" w:sz="2" w:space="0" w:color="000000"/>
        <w:right w:val="single" w:sz="6" w:space="0" w:color="000000"/>
      </w:pBdr>
      <w:shd w:val="clear" w:color="auto" w:fill="FFFFFF"/>
    </w:pPr>
    <w:rPr>
      <w:rFonts w:ascii="Verdana" w:hAnsi="Verdana"/>
      <w:sz w:val="20"/>
      <w:szCs w:val="20"/>
    </w:rPr>
  </w:style>
  <w:style w:type="paragraph" w:customStyle="1" w:styleId="downarrowpointer">
    <w:name w:val="downarrowpointer"/>
    <w:basedOn w:val="a"/>
    <w:rsid w:val="002475F4"/>
    <w:pPr>
      <w:bidi w:val="0"/>
      <w:spacing w:before="100" w:beforeAutospacing="1" w:after="100" w:afterAutospacing="1"/>
    </w:pPr>
  </w:style>
  <w:style w:type="paragraph" w:customStyle="1" w:styleId="rightarrowpointer">
    <w:name w:val="rightarrowpointer"/>
    <w:basedOn w:val="a"/>
    <w:rsid w:val="002475F4"/>
    <w:pPr>
      <w:bidi w:val="0"/>
      <w:spacing w:before="100" w:beforeAutospacing="1" w:after="100" w:afterAutospacing="1"/>
    </w:pPr>
  </w:style>
  <w:style w:type="paragraph" w:customStyle="1" w:styleId="ddiframeshim">
    <w:name w:val="ddiframeshim"/>
    <w:basedOn w:val="a"/>
    <w:rsid w:val="002475F4"/>
    <w:pPr>
      <w:bidi w:val="0"/>
      <w:spacing w:before="100" w:beforeAutospacing="1" w:after="100" w:afterAutospacing="1"/>
    </w:pPr>
  </w:style>
  <w:style w:type="paragraph" w:customStyle="1" w:styleId="markermenu">
    <w:name w:val="markermenu"/>
    <w:basedOn w:val="a"/>
    <w:rsid w:val="002475F4"/>
    <w:pPr>
      <w:bidi w:val="0"/>
      <w:spacing w:before="100" w:beforeAutospacing="1" w:after="100" w:afterAutospacing="1"/>
    </w:pPr>
  </w:style>
  <w:style w:type="paragraph" w:customStyle="1" w:styleId="addthisseparator">
    <w:name w:val="addthis_separator"/>
    <w:basedOn w:val="a"/>
    <w:rsid w:val="002475F4"/>
    <w:pPr>
      <w:bidi w:val="0"/>
      <w:spacing w:before="100" w:beforeAutospacing="1" w:after="100" w:afterAutospacing="1"/>
    </w:pPr>
  </w:style>
  <w:style w:type="paragraph" w:customStyle="1" w:styleId="at300b">
    <w:name w:val="at300b"/>
    <w:basedOn w:val="a"/>
    <w:rsid w:val="002475F4"/>
    <w:pPr>
      <w:bidi w:val="0"/>
      <w:spacing w:before="100" w:beforeAutospacing="1" w:after="100" w:afterAutospacing="1"/>
    </w:pPr>
  </w:style>
  <w:style w:type="paragraph" w:customStyle="1" w:styleId="at300bo">
    <w:name w:val="at300bo"/>
    <w:basedOn w:val="a"/>
    <w:rsid w:val="002475F4"/>
    <w:pPr>
      <w:bidi w:val="0"/>
      <w:spacing w:before="100" w:beforeAutospacing="1" w:after="100" w:afterAutospacing="1"/>
    </w:pPr>
  </w:style>
  <w:style w:type="paragraph" w:customStyle="1" w:styleId="at300m">
    <w:name w:val="at300m"/>
    <w:basedOn w:val="a"/>
    <w:rsid w:val="002475F4"/>
    <w:pPr>
      <w:bidi w:val="0"/>
      <w:spacing w:before="100" w:beforeAutospacing="1" w:after="100" w:afterAutospacing="1"/>
    </w:pPr>
  </w:style>
  <w:style w:type="paragraph" w:customStyle="1" w:styleId="at15texpanded">
    <w:name w:val="at15t_expanded"/>
    <w:basedOn w:val="a"/>
    <w:rsid w:val="002475F4"/>
    <w:pPr>
      <w:bidi w:val="0"/>
      <w:spacing w:before="100" w:beforeAutospacing="1" w:after="100" w:afterAutospacing="1"/>
    </w:pPr>
  </w:style>
  <w:style w:type="paragraph" w:customStyle="1" w:styleId="at15tcompact">
    <w:name w:val="at15t_compact"/>
    <w:basedOn w:val="a"/>
    <w:rsid w:val="002475F4"/>
    <w:pPr>
      <w:bidi w:val="0"/>
      <w:spacing w:before="100" w:beforeAutospacing="1" w:after="100" w:afterAutospacing="1"/>
    </w:pPr>
  </w:style>
  <w:style w:type="paragraph" w:customStyle="1" w:styleId="addthistoolbox">
    <w:name w:val="addthis_toolbox"/>
    <w:basedOn w:val="a"/>
    <w:rsid w:val="002475F4"/>
    <w:pPr>
      <w:bidi w:val="0"/>
      <w:spacing w:before="100" w:beforeAutospacing="1" w:after="100" w:afterAutospacing="1"/>
    </w:pPr>
  </w:style>
  <w:style w:type="paragraph" w:customStyle="1" w:styleId="atm-f-logo">
    <w:name w:val="atm-f-logo"/>
    <w:basedOn w:val="a"/>
    <w:rsid w:val="002475F4"/>
    <w:pPr>
      <w:bidi w:val="0"/>
      <w:spacing w:before="100" w:beforeAutospacing="1" w:after="100" w:afterAutospacing="1"/>
    </w:pPr>
  </w:style>
  <w:style w:type="paragraph" w:customStyle="1" w:styleId="addthisbuttonpinterestpinit">
    <w:name w:val="addthis_button_pinterest_pinit"/>
    <w:basedOn w:val="a"/>
    <w:rsid w:val="002475F4"/>
    <w:pPr>
      <w:bidi w:val="0"/>
      <w:spacing w:before="100" w:beforeAutospacing="1" w:after="100" w:afterAutospacing="1"/>
    </w:pPr>
  </w:style>
  <w:style w:type="paragraph" w:customStyle="1" w:styleId="atimglb">
    <w:name w:val="atimglb"/>
    <w:basedOn w:val="a"/>
    <w:rsid w:val="002475F4"/>
    <w:pPr>
      <w:bidi w:val="0"/>
      <w:spacing w:before="100" w:beforeAutospacing="1" w:after="100" w:afterAutospacing="1"/>
    </w:pPr>
  </w:style>
  <w:style w:type="paragraph" w:customStyle="1" w:styleId="at-quickshare-header-x">
    <w:name w:val="at-quickshare-header-x"/>
    <w:basedOn w:val="a"/>
    <w:rsid w:val="002475F4"/>
    <w:pPr>
      <w:bidi w:val="0"/>
      <w:spacing w:before="100" w:beforeAutospacing="1" w:after="100" w:afterAutospacing="1"/>
    </w:pPr>
  </w:style>
  <w:style w:type="paragraph" w:customStyle="1" w:styleId="at-quickshare-success">
    <w:name w:val="at-quickshare-success"/>
    <w:basedOn w:val="a"/>
    <w:rsid w:val="002475F4"/>
    <w:pPr>
      <w:bidi w:val="0"/>
      <w:spacing w:before="100" w:beforeAutospacing="1" w:after="100" w:afterAutospacing="1"/>
    </w:pPr>
  </w:style>
  <w:style w:type="paragraph" w:customStyle="1" w:styleId="at-button-blue">
    <w:name w:val="at-button-blue"/>
    <w:basedOn w:val="a"/>
    <w:rsid w:val="002475F4"/>
    <w:pPr>
      <w:bidi w:val="0"/>
      <w:spacing w:before="100" w:beforeAutospacing="1" w:after="100" w:afterAutospacing="1"/>
    </w:pPr>
  </w:style>
  <w:style w:type="paragraph" w:customStyle="1" w:styleId="at-quickshare-content-lb">
    <w:name w:val="at-quickshare-content-lb"/>
    <w:basedOn w:val="a"/>
    <w:rsid w:val="002475F4"/>
    <w:pPr>
      <w:bidi w:val="0"/>
      <w:spacing w:before="100" w:beforeAutospacing="1" w:after="100" w:afterAutospacing="1"/>
    </w:pPr>
  </w:style>
  <w:style w:type="paragraph" w:customStyle="1" w:styleId="ac-logo">
    <w:name w:val="ac-logo"/>
    <w:basedOn w:val="a"/>
    <w:rsid w:val="002475F4"/>
    <w:pPr>
      <w:bidi w:val="0"/>
      <w:spacing w:before="100" w:beforeAutospacing="1" w:after="100" w:afterAutospacing="1"/>
    </w:pPr>
  </w:style>
  <w:style w:type="paragraph" w:customStyle="1" w:styleId="atitem">
    <w:name w:val="at_item"/>
    <w:basedOn w:val="a"/>
    <w:rsid w:val="002475F4"/>
    <w:pPr>
      <w:bidi w:val="0"/>
      <w:spacing w:before="100" w:beforeAutospacing="1" w:after="100" w:afterAutospacing="1"/>
    </w:pPr>
  </w:style>
  <w:style w:type="paragraph" w:customStyle="1" w:styleId="atbold">
    <w:name w:val="at_bold"/>
    <w:basedOn w:val="a"/>
    <w:rsid w:val="002475F4"/>
    <w:pPr>
      <w:bidi w:val="0"/>
      <w:spacing w:before="100" w:beforeAutospacing="1" w:after="100" w:afterAutospacing="1"/>
    </w:pPr>
  </w:style>
  <w:style w:type="paragraph" w:customStyle="1" w:styleId="atbtn">
    <w:name w:val="atbtn"/>
    <w:basedOn w:val="a"/>
    <w:rsid w:val="002475F4"/>
    <w:pPr>
      <w:bidi w:val="0"/>
      <w:spacing w:before="100" w:beforeAutospacing="1" w:after="100" w:afterAutospacing="1"/>
    </w:pPr>
  </w:style>
  <w:style w:type="paragraph" w:customStyle="1" w:styleId="atrse">
    <w:name w:val="atrse"/>
    <w:basedOn w:val="a"/>
    <w:rsid w:val="002475F4"/>
    <w:pPr>
      <w:bidi w:val="0"/>
      <w:spacing w:before="100" w:beforeAutospacing="1" w:after="100" w:afterAutospacing="1"/>
    </w:pPr>
  </w:style>
  <w:style w:type="paragraph" w:customStyle="1" w:styleId="tmsg">
    <w:name w:val="tmsg"/>
    <w:basedOn w:val="a"/>
    <w:rsid w:val="002475F4"/>
    <w:pPr>
      <w:bidi w:val="0"/>
      <w:spacing w:before="100" w:beforeAutospacing="1" w:after="100" w:afterAutospacing="1"/>
    </w:pPr>
  </w:style>
  <w:style w:type="paragraph" w:customStyle="1" w:styleId="aterror">
    <w:name w:val="at_error"/>
    <w:basedOn w:val="a"/>
    <w:rsid w:val="002475F4"/>
    <w:pPr>
      <w:bidi w:val="0"/>
      <w:spacing w:before="100" w:beforeAutospacing="1" w:after="100" w:afterAutospacing="1"/>
    </w:pPr>
  </w:style>
  <w:style w:type="paragraph" w:customStyle="1" w:styleId="atinp">
    <w:name w:val="atinp"/>
    <w:basedOn w:val="a"/>
    <w:rsid w:val="002475F4"/>
    <w:pPr>
      <w:bidi w:val="0"/>
      <w:spacing w:before="100" w:beforeAutospacing="1" w:after="100" w:afterAutospacing="1"/>
    </w:pPr>
  </w:style>
  <w:style w:type="paragraph" w:customStyle="1" w:styleId="at-promo-content">
    <w:name w:val="at-promo-content"/>
    <w:basedOn w:val="a"/>
    <w:rsid w:val="002475F4"/>
    <w:pPr>
      <w:bidi w:val="0"/>
      <w:spacing w:before="100" w:beforeAutospacing="1" w:after="100" w:afterAutospacing="1"/>
    </w:pPr>
  </w:style>
  <w:style w:type="paragraph" w:customStyle="1" w:styleId="at-promo-btn">
    <w:name w:val="at-promo-btn"/>
    <w:basedOn w:val="a"/>
    <w:rsid w:val="002475F4"/>
    <w:pPr>
      <w:bidi w:val="0"/>
      <w:spacing w:before="100" w:beforeAutospacing="1" w:after="100" w:afterAutospacing="1"/>
    </w:pPr>
  </w:style>
  <w:style w:type="character" w:customStyle="1" w:styleId="addthisfollowlabel">
    <w:name w:val="addthis_follow_label"/>
    <w:rsid w:val="002475F4"/>
  </w:style>
  <w:style w:type="paragraph" w:customStyle="1" w:styleId="ac-logo1">
    <w:name w:val="ac-logo1"/>
    <w:basedOn w:val="a"/>
    <w:rsid w:val="002475F4"/>
    <w:pPr>
      <w:bidi w:val="0"/>
      <w:spacing w:before="100" w:beforeAutospacing="1" w:after="100" w:afterAutospacing="1"/>
    </w:pPr>
  </w:style>
  <w:style w:type="paragraph" w:customStyle="1" w:styleId="ac-logo2">
    <w:name w:val="ac-logo2"/>
    <w:basedOn w:val="a"/>
    <w:rsid w:val="002475F4"/>
    <w:pPr>
      <w:bidi w:val="0"/>
      <w:spacing w:before="100" w:beforeAutospacing="1" w:after="100" w:afterAutospacing="1"/>
    </w:pPr>
  </w:style>
  <w:style w:type="paragraph" w:customStyle="1" w:styleId="atitem1">
    <w:name w:val="at_item1"/>
    <w:basedOn w:val="a"/>
    <w:rsid w:val="002475F4"/>
    <w:pPr>
      <w:pBdr>
        <w:top w:val="single" w:sz="6" w:space="3" w:color="FFFFFF"/>
        <w:left w:val="single" w:sz="6" w:space="3" w:color="FFFFFF"/>
        <w:bottom w:val="single" w:sz="6" w:space="3" w:color="FFFFFF"/>
        <w:right w:val="single" w:sz="6" w:space="3" w:color="FFFFFF"/>
      </w:pBdr>
      <w:bidi w:val="0"/>
      <w:spacing w:before="100" w:beforeAutospacing="1" w:after="100" w:afterAutospacing="1" w:line="240" w:lineRule="atLeast"/>
      <w:ind w:right="30"/>
    </w:pPr>
    <w:rPr>
      <w:rFonts w:ascii="Arial" w:hAnsi="Arial" w:cs="Arial"/>
    </w:rPr>
  </w:style>
  <w:style w:type="paragraph" w:customStyle="1" w:styleId="atbold1">
    <w:name w:val="at_bold1"/>
    <w:basedOn w:val="a"/>
    <w:rsid w:val="002475F4"/>
    <w:pPr>
      <w:bidi w:val="0"/>
      <w:spacing w:before="100" w:beforeAutospacing="1" w:after="100" w:afterAutospacing="1"/>
    </w:pPr>
    <w:rPr>
      <w:b/>
      <w:bCs/>
    </w:rPr>
  </w:style>
  <w:style w:type="paragraph" w:customStyle="1" w:styleId="atitem2">
    <w:name w:val="at_item2"/>
    <w:basedOn w:val="a"/>
    <w:rsid w:val="002475F4"/>
    <w:pPr>
      <w:bidi w:val="0"/>
      <w:spacing w:before="15" w:after="15"/>
      <w:ind w:left="15" w:right="15"/>
    </w:pPr>
  </w:style>
  <w:style w:type="paragraph" w:customStyle="1" w:styleId="at15t1">
    <w:name w:val="at15t1"/>
    <w:basedOn w:val="a"/>
    <w:rsid w:val="002475F4"/>
    <w:pPr>
      <w:bidi w:val="0"/>
      <w:spacing w:before="100" w:beforeAutospacing="1" w:after="100" w:afterAutospacing="1"/>
    </w:pPr>
  </w:style>
  <w:style w:type="character" w:customStyle="1" w:styleId="addthisfollowlabel1">
    <w:name w:val="addthis_follow_label1"/>
    <w:rsid w:val="002475F4"/>
    <w:rPr>
      <w:vanish/>
      <w:webHidden w:val="0"/>
      <w:specVanish w:val="0"/>
    </w:rPr>
  </w:style>
  <w:style w:type="paragraph" w:customStyle="1" w:styleId="addthisseparator1">
    <w:name w:val="addthis_separator1"/>
    <w:basedOn w:val="a"/>
    <w:rsid w:val="002475F4"/>
    <w:pPr>
      <w:bidi w:val="0"/>
      <w:ind w:left="75" w:right="75"/>
    </w:pPr>
  </w:style>
  <w:style w:type="paragraph" w:customStyle="1" w:styleId="at300b1">
    <w:name w:val="at300b1"/>
    <w:basedOn w:val="a"/>
    <w:rsid w:val="002475F4"/>
    <w:pPr>
      <w:bidi w:val="0"/>
      <w:spacing w:before="100" w:beforeAutospacing="1" w:after="100" w:afterAutospacing="1"/>
    </w:pPr>
  </w:style>
  <w:style w:type="paragraph" w:customStyle="1" w:styleId="at300bo1">
    <w:name w:val="at300bo1"/>
    <w:basedOn w:val="a"/>
    <w:rsid w:val="002475F4"/>
    <w:pPr>
      <w:bidi w:val="0"/>
      <w:spacing w:before="100" w:beforeAutospacing="1" w:after="100" w:afterAutospacing="1"/>
    </w:pPr>
  </w:style>
  <w:style w:type="paragraph" w:customStyle="1" w:styleId="at300m1">
    <w:name w:val="at300m1"/>
    <w:basedOn w:val="a"/>
    <w:rsid w:val="002475F4"/>
    <w:pPr>
      <w:bidi w:val="0"/>
      <w:spacing w:before="100" w:beforeAutospacing="1" w:after="100" w:afterAutospacing="1"/>
    </w:pPr>
  </w:style>
  <w:style w:type="paragraph" w:customStyle="1" w:styleId="at300bs1">
    <w:name w:val="at300bs1"/>
    <w:basedOn w:val="a"/>
    <w:rsid w:val="002475F4"/>
    <w:pPr>
      <w:bidi w:val="0"/>
      <w:spacing w:before="100" w:beforeAutospacing="1" w:after="100" w:afterAutospacing="1"/>
    </w:pPr>
  </w:style>
  <w:style w:type="paragraph" w:customStyle="1" w:styleId="at300bs2">
    <w:name w:val="at300bs2"/>
    <w:basedOn w:val="a"/>
    <w:rsid w:val="002475F4"/>
    <w:pPr>
      <w:bidi w:val="0"/>
      <w:spacing w:before="100" w:beforeAutospacing="1" w:after="100" w:afterAutospacing="1"/>
    </w:pPr>
  </w:style>
  <w:style w:type="paragraph" w:customStyle="1" w:styleId="at15t2">
    <w:name w:val="at15t2"/>
    <w:basedOn w:val="a"/>
    <w:rsid w:val="002475F4"/>
    <w:pPr>
      <w:bidi w:val="0"/>
      <w:spacing w:before="100" w:beforeAutospacing="1" w:after="100" w:afterAutospacing="1"/>
    </w:pPr>
  </w:style>
  <w:style w:type="paragraph" w:customStyle="1" w:styleId="at300bs3">
    <w:name w:val="at300bs3"/>
    <w:basedOn w:val="a"/>
    <w:rsid w:val="002475F4"/>
    <w:pPr>
      <w:bidi w:val="0"/>
      <w:spacing w:before="100" w:beforeAutospacing="1" w:after="100" w:afterAutospacing="1"/>
    </w:pPr>
  </w:style>
  <w:style w:type="paragraph" w:customStyle="1" w:styleId="at300bs4">
    <w:name w:val="at300bs4"/>
    <w:basedOn w:val="a"/>
    <w:rsid w:val="002475F4"/>
    <w:pPr>
      <w:bidi w:val="0"/>
      <w:spacing w:before="100" w:beforeAutospacing="1" w:after="100" w:afterAutospacing="1"/>
    </w:pPr>
  </w:style>
  <w:style w:type="paragraph" w:customStyle="1" w:styleId="at15t3">
    <w:name w:val="at15t3"/>
    <w:basedOn w:val="a"/>
    <w:rsid w:val="002475F4"/>
    <w:pPr>
      <w:bidi w:val="0"/>
      <w:spacing w:before="100" w:beforeAutospacing="1" w:after="100" w:afterAutospacing="1"/>
    </w:pPr>
  </w:style>
  <w:style w:type="paragraph" w:customStyle="1" w:styleId="at300bs5">
    <w:name w:val="at300bs5"/>
    <w:basedOn w:val="a"/>
    <w:rsid w:val="002475F4"/>
    <w:pPr>
      <w:bidi w:val="0"/>
      <w:spacing w:before="100" w:beforeAutospacing="1" w:after="100" w:afterAutospacing="1"/>
    </w:pPr>
  </w:style>
  <w:style w:type="paragraph" w:customStyle="1" w:styleId="at16nc1">
    <w:name w:val="at16nc1"/>
    <w:basedOn w:val="a"/>
    <w:rsid w:val="002475F4"/>
    <w:pPr>
      <w:bidi w:val="0"/>
      <w:spacing w:before="100" w:beforeAutospacing="1" w:after="100" w:afterAutospacing="1"/>
    </w:pPr>
  </w:style>
  <w:style w:type="paragraph" w:customStyle="1" w:styleId="at15texpanded1">
    <w:name w:val="at15t_expanded1"/>
    <w:basedOn w:val="a"/>
    <w:rsid w:val="002475F4"/>
    <w:pPr>
      <w:bidi w:val="0"/>
      <w:spacing w:before="100" w:beforeAutospacing="1" w:after="100" w:afterAutospacing="1"/>
      <w:ind w:right="60"/>
    </w:pPr>
  </w:style>
  <w:style w:type="paragraph" w:customStyle="1" w:styleId="at15tcompact1">
    <w:name w:val="at15t_compact1"/>
    <w:basedOn w:val="a"/>
    <w:rsid w:val="002475F4"/>
    <w:pPr>
      <w:bidi w:val="0"/>
      <w:spacing w:before="100" w:beforeAutospacing="1" w:after="100" w:afterAutospacing="1"/>
      <w:ind w:right="60"/>
    </w:pPr>
  </w:style>
  <w:style w:type="paragraph" w:customStyle="1" w:styleId="atbtn1">
    <w:name w:val="atbtn1"/>
    <w:basedOn w:val="a"/>
    <w:rsid w:val="002475F4"/>
    <w:pPr>
      <w:pBdr>
        <w:top w:val="single" w:sz="6" w:space="2" w:color="B5B5B5"/>
        <w:left w:val="single" w:sz="6" w:space="3" w:color="B5B5B5"/>
        <w:bottom w:val="single" w:sz="6" w:space="2" w:color="B5B5B5"/>
        <w:right w:val="single" w:sz="6" w:space="3" w:color="B5B5B5"/>
      </w:pBdr>
      <w:shd w:val="clear" w:color="auto" w:fill="FFFFFF"/>
      <w:bidi w:val="0"/>
    </w:pPr>
    <w:rPr>
      <w:b/>
      <w:bCs/>
      <w:color w:val="333333"/>
    </w:rPr>
  </w:style>
  <w:style w:type="paragraph" w:customStyle="1" w:styleId="atbtn2">
    <w:name w:val="atbtn2"/>
    <w:basedOn w:val="a"/>
    <w:rsid w:val="002475F4"/>
    <w:pPr>
      <w:pBdr>
        <w:top w:val="single" w:sz="6" w:space="2" w:color="B5B5B5"/>
        <w:left w:val="single" w:sz="6" w:space="3" w:color="B5B5B5"/>
        <w:bottom w:val="single" w:sz="6" w:space="2" w:color="B5B5B5"/>
        <w:right w:val="single" w:sz="6" w:space="3" w:color="B5B5B5"/>
      </w:pBdr>
      <w:shd w:val="clear" w:color="auto" w:fill="FFFFFF"/>
      <w:bidi w:val="0"/>
    </w:pPr>
    <w:rPr>
      <w:b/>
      <w:bCs/>
      <w:color w:val="333333"/>
    </w:rPr>
  </w:style>
  <w:style w:type="paragraph" w:customStyle="1" w:styleId="atrse1">
    <w:name w:val="atrse1"/>
    <w:basedOn w:val="a"/>
    <w:rsid w:val="002475F4"/>
    <w:pPr>
      <w:bidi w:val="0"/>
      <w:spacing w:before="100" w:beforeAutospacing="1" w:after="100" w:afterAutospacing="1"/>
    </w:pPr>
    <w:rPr>
      <w:color w:val="666666"/>
    </w:rPr>
  </w:style>
  <w:style w:type="paragraph" w:customStyle="1" w:styleId="atrse2">
    <w:name w:val="atrse2"/>
    <w:basedOn w:val="a"/>
    <w:rsid w:val="002475F4"/>
    <w:pPr>
      <w:bidi w:val="0"/>
      <w:spacing w:before="100" w:beforeAutospacing="1" w:after="100" w:afterAutospacing="1"/>
    </w:pPr>
    <w:rPr>
      <w:color w:val="666666"/>
    </w:rPr>
  </w:style>
  <w:style w:type="paragraph" w:customStyle="1" w:styleId="tmsg1">
    <w:name w:val="tmsg1"/>
    <w:basedOn w:val="a"/>
    <w:rsid w:val="002475F4"/>
    <w:pPr>
      <w:bidi w:val="0"/>
      <w:spacing w:before="100" w:beforeAutospacing="1" w:after="100" w:afterAutospacing="1"/>
      <w:jc w:val="right"/>
    </w:pPr>
  </w:style>
  <w:style w:type="paragraph" w:customStyle="1" w:styleId="aterror1">
    <w:name w:val="at_error1"/>
    <w:basedOn w:val="a"/>
    <w:rsid w:val="002475F4"/>
    <w:pPr>
      <w:pBdr>
        <w:bottom w:val="single" w:sz="6" w:space="4" w:color="DF5666"/>
      </w:pBdr>
      <w:shd w:val="clear" w:color="auto" w:fill="F26D7D"/>
      <w:bidi w:val="0"/>
      <w:spacing w:before="100" w:beforeAutospacing="1" w:after="100" w:afterAutospacing="1"/>
    </w:pPr>
    <w:rPr>
      <w:color w:val="FFFFFF"/>
    </w:rPr>
  </w:style>
  <w:style w:type="paragraph" w:customStyle="1" w:styleId="aterror2">
    <w:name w:val="at_error2"/>
    <w:basedOn w:val="a"/>
    <w:rsid w:val="002475F4"/>
    <w:pPr>
      <w:pBdr>
        <w:bottom w:val="single" w:sz="6" w:space="4" w:color="DF5666"/>
      </w:pBdr>
      <w:shd w:val="clear" w:color="auto" w:fill="F26D7D"/>
      <w:bidi w:val="0"/>
      <w:spacing w:before="100" w:beforeAutospacing="1" w:after="100" w:afterAutospacing="1"/>
    </w:pPr>
    <w:rPr>
      <w:color w:val="FFFFFF"/>
    </w:rPr>
  </w:style>
  <w:style w:type="paragraph" w:customStyle="1" w:styleId="atinp1">
    <w:name w:val="atinp1"/>
    <w:basedOn w:val="a"/>
    <w:rsid w:val="002475F4"/>
    <w:pPr>
      <w:bidi w:val="0"/>
      <w:spacing w:before="100" w:beforeAutospacing="1" w:after="100" w:afterAutospacing="1"/>
    </w:pPr>
  </w:style>
  <w:style w:type="paragraph" w:customStyle="1" w:styleId="at-promo-content1">
    <w:name w:val="at-promo-content1"/>
    <w:basedOn w:val="a"/>
    <w:rsid w:val="002475F4"/>
    <w:pPr>
      <w:bidi w:val="0"/>
      <w:spacing w:before="180" w:after="100" w:afterAutospacing="1"/>
    </w:pPr>
  </w:style>
  <w:style w:type="paragraph" w:customStyle="1" w:styleId="at-promo-content2">
    <w:name w:val="at-promo-content2"/>
    <w:basedOn w:val="a"/>
    <w:rsid w:val="002475F4"/>
    <w:pPr>
      <w:bidi w:val="0"/>
      <w:spacing w:before="180" w:after="100" w:afterAutospacing="1"/>
    </w:pPr>
  </w:style>
  <w:style w:type="paragraph" w:customStyle="1" w:styleId="at-promo-btn1">
    <w:name w:val="at-promo-btn1"/>
    <w:basedOn w:val="a"/>
    <w:rsid w:val="002475F4"/>
    <w:pPr>
      <w:bidi w:val="0"/>
      <w:spacing w:before="100" w:beforeAutospacing="1" w:after="100" w:afterAutospacing="1"/>
    </w:pPr>
  </w:style>
  <w:style w:type="paragraph" w:customStyle="1" w:styleId="at-promo-btn2">
    <w:name w:val="at-promo-btn2"/>
    <w:basedOn w:val="a"/>
    <w:rsid w:val="002475F4"/>
    <w:pPr>
      <w:bidi w:val="0"/>
      <w:spacing w:before="100" w:beforeAutospacing="1" w:after="100" w:afterAutospacing="1"/>
    </w:pPr>
  </w:style>
  <w:style w:type="paragraph" w:customStyle="1" w:styleId="addthistoolbox1">
    <w:name w:val="addthis_toolbox1"/>
    <w:basedOn w:val="a"/>
    <w:rsid w:val="002475F4"/>
    <w:pPr>
      <w:bidi w:val="0"/>
    </w:pPr>
  </w:style>
  <w:style w:type="paragraph" w:customStyle="1" w:styleId="atm-f1">
    <w:name w:val="atm-f1"/>
    <w:basedOn w:val="a"/>
    <w:rsid w:val="002475F4"/>
    <w:pPr>
      <w:bidi w:val="0"/>
      <w:spacing w:before="100" w:beforeAutospacing="1" w:after="100" w:afterAutospacing="1"/>
    </w:pPr>
    <w:rPr>
      <w:sz w:val="14"/>
      <w:szCs w:val="14"/>
    </w:rPr>
  </w:style>
  <w:style w:type="paragraph" w:customStyle="1" w:styleId="atm-f-logo1">
    <w:name w:val="atm-f-logo1"/>
    <w:basedOn w:val="a"/>
    <w:rsid w:val="002475F4"/>
    <w:pPr>
      <w:bidi w:val="0"/>
      <w:spacing w:before="100" w:beforeAutospacing="1" w:after="100" w:afterAutospacing="1"/>
    </w:pPr>
  </w:style>
  <w:style w:type="paragraph" w:customStyle="1" w:styleId="addthisbuttonpinterestpinit1">
    <w:name w:val="addthis_button_pinterest_pinit1"/>
    <w:basedOn w:val="a"/>
    <w:rsid w:val="002475F4"/>
    <w:pPr>
      <w:bidi w:val="0"/>
      <w:spacing w:before="100" w:beforeAutospacing="1" w:after="100" w:afterAutospacing="1"/>
      <w:ind w:right="150"/>
    </w:pPr>
  </w:style>
  <w:style w:type="paragraph" w:customStyle="1" w:styleId="atimglb1">
    <w:name w:val="atimglb1"/>
    <w:basedOn w:val="a"/>
    <w:rsid w:val="002475F4"/>
    <w:pPr>
      <w:bidi w:val="0"/>
      <w:spacing w:before="100" w:beforeAutospacing="1" w:after="100" w:afterAutospacing="1"/>
    </w:pPr>
  </w:style>
  <w:style w:type="paragraph" w:customStyle="1" w:styleId="at-quickshare-header-x1">
    <w:name w:val="at-quickshare-header-x1"/>
    <w:basedOn w:val="a"/>
    <w:rsid w:val="002475F4"/>
    <w:pPr>
      <w:pBdr>
        <w:left w:val="single" w:sz="6" w:space="9" w:color="DEDEDE"/>
      </w:pBdr>
      <w:bidi w:val="0"/>
      <w:spacing w:before="100" w:beforeAutospacing="1" w:after="100" w:afterAutospacing="1"/>
    </w:pPr>
  </w:style>
  <w:style w:type="paragraph" w:customStyle="1" w:styleId="at-quickshare-success1">
    <w:name w:val="at-quickshare-success1"/>
    <w:basedOn w:val="a"/>
    <w:rsid w:val="002475F4"/>
    <w:pPr>
      <w:bidi w:val="0"/>
      <w:spacing w:before="100" w:beforeAutospacing="1" w:after="100" w:afterAutospacing="1"/>
    </w:pPr>
    <w:rPr>
      <w:color w:val="2AAC36"/>
    </w:rPr>
  </w:style>
  <w:style w:type="paragraph" w:customStyle="1" w:styleId="at-button-blue1">
    <w:name w:val="at-button-blue1"/>
    <w:basedOn w:val="a"/>
    <w:rsid w:val="002475F4"/>
    <w:pPr>
      <w:pBdr>
        <w:top w:val="single" w:sz="6" w:space="5" w:color="125CB5"/>
        <w:left w:val="single" w:sz="6" w:space="12" w:color="125CB5"/>
        <w:bottom w:val="single" w:sz="6" w:space="5" w:color="125CB5"/>
        <w:right w:val="single" w:sz="6" w:space="12" w:color="125CB5"/>
      </w:pBdr>
      <w:shd w:val="clear" w:color="auto" w:fill="0D98FB"/>
      <w:bidi w:val="0"/>
      <w:spacing w:before="180"/>
    </w:pPr>
    <w:rPr>
      <w:b/>
      <w:bCs/>
      <w:color w:val="FFFFFF"/>
      <w:sz w:val="18"/>
      <w:szCs w:val="18"/>
    </w:rPr>
  </w:style>
  <w:style w:type="paragraph" w:customStyle="1" w:styleId="at-quickshare-content-lb1">
    <w:name w:val="at-quickshare-content-lb1"/>
    <w:basedOn w:val="a"/>
    <w:rsid w:val="002475F4"/>
    <w:pPr>
      <w:shd w:val="clear" w:color="auto" w:fill="FFFFFF"/>
      <w:bidi w:val="0"/>
      <w:spacing w:before="100" w:beforeAutospacing="1" w:after="100" w:afterAutospacing="1"/>
      <w:jc w:val="center"/>
    </w:pPr>
    <w:rPr>
      <w:color w:val="000000"/>
      <w:sz w:val="21"/>
      <w:szCs w:val="21"/>
    </w:rPr>
  </w:style>
  <w:style w:type="paragraph" w:customStyle="1" w:styleId="at-quickshare-success2">
    <w:name w:val="at-quickshare-success2"/>
    <w:basedOn w:val="a"/>
    <w:rsid w:val="002475F4"/>
    <w:pPr>
      <w:shd w:val="clear" w:color="auto" w:fill="FFFFFF"/>
      <w:bidi w:val="0"/>
      <w:spacing w:before="100" w:beforeAutospacing="1" w:after="100" w:afterAutospacing="1"/>
      <w:jc w:val="center"/>
    </w:pPr>
    <w:rPr>
      <w:color w:val="000000"/>
      <w:sz w:val="21"/>
      <w:szCs w:val="21"/>
    </w:rPr>
  </w:style>
  <w:style w:type="character" w:customStyle="1" w:styleId="style1">
    <w:name w:val="style1"/>
    <w:rsid w:val="002475F4"/>
  </w:style>
  <w:style w:type="character" w:customStyle="1" w:styleId="footmen">
    <w:name w:val="footmen"/>
    <w:rsid w:val="002475F4"/>
  </w:style>
  <w:style w:type="character" w:customStyle="1" w:styleId="newsdetailsfont1">
    <w:name w:val="newsdetailsfont1"/>
    <w:rsid w:val="002475F4"/>
    <w:rPr>
      <w:rFonts w:ascii="Tahoma" w:hAnsi="Tahoma" w:cs="Tahoma" w:hint="default"/>
      <w:b/>
      <w:bCs/>
      <w:color w:val="FF0000"/>
      <w:sz w:val="20"/>
      <w:szCs w:val="20"/>
    </w:rPr>
  </w:style>
  <w:style w:type="character" w:customStyle="1" w:styleId="at16ncat300bsat15ncat15tcompactat16tcompact">
    <w:name w:val="at16nc at300bs at15nc at15t_compact at16t_compact"/>
    <w:rsid w:val="002475F4"/>
  </w:style>
  <w:style w:type="character" w:customStyle="1" w:styleId="ata11y">
    <w:name w:val="at_a11y"/>
    <w:rsid w:val="002475F4"/>
  </w:style>
  <w:style w:type="character" w:customStyle="1" w:styleId="addthisseparator2">
    <w:name w:val="addthis_separator2"/>
    <w:rsid w:val="002475F4"/>
  </w:style>
  <w:style w:type="character" w:customStyle="1" w:styleId="at16ncat300bsat15ncat15tfacebookat16tfacebook">
    <w:name w:val="at16nc at300bs at15nc at15t_facebook at16t_facebook"/>
    <w:rsid w:val="002475F4"/>
  </w:style>
  <w:style w:type="character" w:customStyle="1" w:styleId="at16ncat300bsat15ncat15ttwitterat16ttwitter">
    <w:name w:val="at16nc at300bs at15nc at15t_twitter at16t_twitter"/>
    <w:rsid w:val="002475F4"/>
  </w:style>
  <w:style w:type="character" w:customStyle="1" w:styleId="at16ncat300bsat15ncat15tfavoritesat16tfavorites">
    <w:name w:val="at16nc at300bs at15nc at15t_favorites at16t_favorites"/>
    <w:rsid w:val="002475F4"/>
  </w:style>
  <w:style w:type="character" w:customStyle="1" w:styleId="at16ncat300bsat15ncat15tadifniat16tadifni">
    <w:name w:val="at16nc at300bs at15nc at15t_adifni at16t_adifni"/>
    <w:rsid w:val="002475F4"/>
  </w:style>
  <w:style w:type="character" w:customStyle="1" w:styleId="nodata">
    <w:name w:val="nodata"/>
    <w:rsid w:val="002475F4"/>
  </w:style>
  <w:style w:type="character" w:customStyle="1" w:styleId="impnewsfont1">
    <w:name w:val="impnewsfont1"/>
    <w:rsid w:val="002475F4"/>
    <w:rPr>
      <w:rFonts w:ascii="Tahoma" w:hAnsi="Tahoma" w:cs="Tahoma" w:hint="default"/>
      <w:color w:val="B1B0B0"/>
      <w:sz w:val="18"/>
      <w:szCs w:val="18"/>
    </w:rPr>
  </w:style>
  <w:style w:type="character" w:customStyle="1" w:styleId="st1">
    <w:name w:val="st1"/>
    <w:rsid w:val="002475F4"/>
  </w:style>
  <w:style w:type="character" w:customStyle="1" w:styleId="indexindex-1751">
    <w:name w:val="index index-1751"/>
    <w:rsid w:val="002475F4"/>
  </w:style>
  <w:style w:type="character" w:customStyle="1" w:styleId="indexindex-1939">
    <w:name w:val="index index-1939"/>
    <w:rsid w:val="002475F4"/>
  </w:style>
  <w:style w:type="character" w:customStyle="1" w:styleId="fn">
    <w:name w:val="fn"/>
    <w:rsid w:val="002475F4"/>
  </w:style>
  <w:style w:type="character" w:customStyle="1" w:styleId="Chard">
    <w:name w:val="حاشية Char"/>
    <w:link w:val="aff1"/>
    <w:semiHidden/>
    <w:locked/>
    <w:rsid w:val="002475F4"/>
    <w:rPr>
      <w:rFonts w:cs="Simplified Arabic"/>
      <w:b/>
      <w:bCs/>
      <w:sz w:val="40"/>
      <w:szCs w:val="40"/>
    </w:rPr>
  </w:style>
  <w:style w:type="paragraph" w:customStyle="1" w:styleId="aff1">
    <w:name w:val="حاشية"/>
    <w:basedOn w:val="1"/>
    <w:next w:val="a"/>
    <w:link w:val="Chard"/>
    <w:autoRedefine/>
    <w:semiHidden/>
    <w:rsid w:val="002475F4"/>
    <w:pPr>
      <w:keepNext w:val="0"/>
      <w:keepLines w:val="0"/>
      <w:spacing w:before="0" w:line="240" w:lineRule="auto"/>
      <w:ind w:firstLine="227"/>
      <w:outlineLvl w:val="9"/>
    </w:pPr>
    <w:rPr>
      <w:rFonts w:ascii="Times New Roman" w:hAnsi="Times New Roman" w:cs="Simplified Arabic"/>
      <w:color w:val="auto"/>
      <w:sz w:val="40"/>
      <w:szCs w:val="40"/>
      <w:lang w:val="en-US" w:eastAsia="en-US"/>
    </w:rPr>
  </w:style>
  <w:style w:type="character" w:customStyle="1" w:styleId="hpsatn">
    <w:name w:val="hps atn"/>
    <w:rsid w:val="002475F4"/>
  </w:style>
  <w:style w:type="character" w:customStyle="1" w:styleId="flc">
    <w:name w:val="flc"/>
    <w:rsid w:val="002475F4"/>
  </w:style>
  <w:style w:type="character" w:customStyle="1" w:styleId="summaryrowtitle">
    <w:name w:val="summaryrowtitle"/>
    <w:rsid w:val="002475F4"/>
    <w:rPr>
      <w:rtl/>
    </w:rPr>
  </w:style>
  <w:style w:type="character" w:customStyle="1" w:styleId="shorttext">
    <w:name w:val="short_text"/>
    <w:rsid w:val="002475F4"/>
  </w:style>
  <w:style w:type="paragraph" w:styleId="HTML1">
    <w:name w:val="HTML Preformatted"/>
    <w:basedOn w:val="a"/>
    <w:link w:val="HTMLChar"/>
    <w:uiPriority w:val="99"/>
    <w:rsid w:val="0024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link w:val="HTML1"/>
    <w:uiPriority w:val="99"/>
    <w:rsid w:val="002475F4"/>
    <w:rPr>
      <w:rFonts w:ascii="Courier New" w:hAnsi="Courier New" w:cs="Courier New"/>
    </w:rPr>
  </w:style>
  <w:style w:type="paragraph" w:customStyle="1" w:styleId="16">
    <w:name w:val="سرد الفقرات1"/>
    <w:basedOn w:val="a"/>
    <w:qFormat/>
    <w:rsid w:val="00390083"/>
    <w:pPr>
      <w:spacing w:after="200" w:line="276" w:lineRule="auto"/>
      <w:ind w:left="720"/>
    </w:pPr>
    <w:rPr>
      <w:rFonts w:ascii="Calibri" w:hAnsi="Calibri" w:cs="Arial"/>
      <w:sz w:val="22"/>
      <w:szCs w:val="22"/>
    </w:rPr>
  </w:style>
  <w:style w:type="character" w:customStyle="1" w:styleId="normaltext">
    <w:name w:val="normaltext"/>
    <w:rsid w:val="00433EE7"/>
  </w:style>
  <w:style w:type="character" w:customStyle="1" w:styleId="Char11">
    <w:name w:val="نص حاشية سفلية Char1"/>
    <w:semiHidden/>
    <w:locked/>
    <w:rsid w:val="00433EE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F68D4-8279-4F22-AF53-02286AA2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19</Pages>
  <Words>5920</Words>
  <Characters>33746</Characters>
  <Application>Microsoft Office Word</Application>
  <DocSecurity>0</DocSecurity>
  <Lines>281</Lines>
  <Paragraphs>79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الحق التعويضي في التأمين على الحياة والجهة المستفيدة منه</vt:lpstr>
      <vt:lpstr>الحق التعويضي في التأمين على الحياة والجهة المستفيدة منه</vt:lpstr>
    </vt:vector>
  </TitlesOfParts>
  <Company>AABU</Company>
  <LinksUpToDate>false</LinksUpToDate>
  <CharactersWithSpaces>39587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الحق التعويضي في التأمين على الحياة والجهة المستفيدة منه</dc:title>
  <dc:creator>AABU</dc:creator>
  <cp:lastModifiedBy>Pc</cp:lastModifiedBy>
  <cp:revision>132</cp:revision>
  <cp:lastPrinted>2017-03-26T08:51:00Z</cp:lastPrinted>
  <dcterms:created xsi:type="dcterms:W3CDTF">2017-07-23T08:35:00Z</dcterms:created>
  <dcterms:modified xsi:type="dcterms:W3CDTF">2017-11-05T07:26:00Z</dcterms:modified>
</cp:coreProperties>
</file>